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779BF" w14:textId="73CAF728" w:rsidR="0039137F" w:rsidRPr="0039137F" w:rsidRDefault="0039137F" w:rsidP="0039137F">
      <w:pPr>
        <w:spacing w:after="0" w:line="240" w:lineRule="auto"/>
        <w:jc w:val="center"/>
        <w:rPr>
          <w:rFonts w:ascii="Calibri" w:eastAsia="Calibri" w:hAnsi="Calibri" w:cs="Calibri"/>
          <w:b/>
          <w:bCs/>
          <w:i/>
          <w:iCs/>
          <w:sz w:val="28"/>
          <w:szCs w:val="28"/>
        </w:rPr>
      </w:pPr>
      <w:r w:rsidRPr="0039137F">
        <w:rPr>
          <w:rFonts w:ascii="Calibri" w:eastAsia="Calibri" w:hAnsi="Calibri" w:cs="Calibri"/>
          <w:b/>
          <w:bCs/>
          <w:i/>
          <w:iCs/>
          <w:sz w:val="28"/>
          <w:szCs w:val="28"/>
        </w:rPr>
        <w:t>A tutorial webinar on the new Utilization Plan.</w:t>
      </w:r>
    </w:p>
    <w:p w14:paraId="383C0B2F" w14:textId="77777777" w:rsidR="0039137F" w:rsidRDefault="0039137F" w:rsidP="0039137F"/>
    <w:p w14:paraId="11A8862C" w14:textId="5E5B3225" w:rsidR="0039137F" w:rsidRDefault="0039137F" w:rsidP="0039137F">
      <w:r>
        <w:t>Please refer to the link below for instructions on completing the U-Plan.</w:t>
      </w:r>
    </w:p>
    <w:p w14:paraId="1031792A" w14:textId="77777777" w:rsidR="0039137F" w:rsidRDefault="0039137F" w:rsidP="0039137F"/>
    <w:p w14:paraId="4C67CC79" w14:textId="2FEC6019" w:rsidR="0039137F" w:rsidRPr="0039137F" w:rsidRDefault="00AB5CBB" w:rsidP="0039137F">
      <w:hyperlink r:id="rId4" w:history="1">
        <w:r w:rsidR="0039137F" w:rsidRPr="0039137F">
          <w:rPr>
            <w:rStyle w:val="Hyperlink"/>
          </w:rPr>
          <w:t>https://www.youtube.com/watch?v=j9jXidHR7-U</w:t>
        </w:r>
      </w:hyperlink>
    </w:p>
    <w:p w14:paraId="1A32085C" w14:textId="77777777" w:rsidR="0039137F" w:rsidRDefault="0039137F"/>
    <w:sectPr w:rsidR="003913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37F"/>
    <w:rsid w:val="0039137F"/>
    <w:rsid w:val="009E3696"/>
    <w:rsid w:val="00AB5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9D85E"/>
  <w15:chartTrackingRefBased/>
  <w15:docId w15:val="{CF85F16D-5FF9-4B8A-B92D-82F58FD42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13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137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9137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14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7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j9jXidHR7-U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5AE17E126459458112D206660BDF83" ma:contentTypeVersion="7" ma:contentTypeDescription="Create a new document." ma:contentTypeScope="" ma:versionID="2c2841219f94894c6a04f105df80bb81">
  <xsd:schema xmlns:xsd="http://www.w3.org/2001/XMLSchema" xmlns:xs="http://www.w3.org/2001/XMLSchema" xmlns:p="http://schemas.microsoft.com/office/2006/metadata/properties" xmlns:ns1="http://schemas.microsoft.com/sharepoint/v3" xmlns:ns2="09209366-7072-47dc-8038-fb9503242066" xmlns:ns3="f0f54a16-4527-434a-bd40-c815bac42bd7" targetNamespace="http://schemas.microsoft.com/office/2006/metadata/properties" ma:root="true" ma:fieldsID="6934b04d817036f05e8b09c1efcdee66" ns1:_="" ns2:_="" ns3:_="">
    <xsd:import namespace="http://schemas.microsoft.com/sharepoint/v3"/>
    <xsd:import namespace="09209366-7072-47dc-8038-fb9503242066"/>
    <xsd:import namespace="f0f54a16-4527-434a-bd40-c815bac42bd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209366-7072-47dc-8038-fb95032420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f54a16-4527-434a-bd40-c815bac42b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8646C7B-0CA7-44CF-90A7-E2E80631CAAC}"/>
</file>

<file path=customXml/itemProps2.xml><?xml version="1.0" encoding="utf-8"?>
<ds:datastoreItem xmlns:ds="http://schemas.openxmlformats.org/officeDocument/2006/customXml" ds:itemID="{E12A78D0-8329-4A92-A782-BCB1911AD8AC}"/>
</file>

<file path=customXml/itemProps3.xml><?xml version="1.0" encoding="utf-8"?>
<ds:datastoreItem xmlns:ds="http://schemas.openxmlformats.org/officeDocument/2006/customXml" ds:itemID="{6B4ADBB6-144A-4BBC-8ECF-9DCA7612527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Forte, Tyrone</dc:creator>
  <cp:keywords/>
  <dc:description/>
  <cp:lastModifiedBy>Andrews, Lori</cp:lastModifiedBy>
  <cp:revision>2</cp:revision>
  <dcterms:created xsi:type="dcterms:W3CDTF">2022-12-19T20:35:00Z</dcterms:created>
  <dcterms:modified xsi:type="dcterms:W3CDTF">2022-12-19T20:35:00Z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0x010100425AE17E126459458112D206660BDF83</vt:lpwstr>
  </property>
</Properties>
</file>