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B6FC4" w14:textId="3E47B800" w:rsidR="000A53A9" w:rsidRPr="003F4E88" w:rsidRDefault="005E578C">
      <w:pPr>
        <w:ind w:right="115"/>
        <w:jc w:val="right"/>
        <w:rPr>
          <w:rFonts w:ascii="Aptos Narrow" w:hAnsi="Aptos Narrow"/>
          <w:b/>
          <w:sz w:val="24"/>
          <w:szCs w:val="24"/>
        </w:rPr>
      </w:pPr>
      <w:r w:rsidRPr="003F4E88">
        <w:rPr>
          <w:rFonts w:ascii="Aptos Narrow" w:hAnsi="Aptos Narrow"/>
          <w:b/>
          <w:noProof/>
          <w:sz w:val="24"/>
          <w:szCs w:val="24"/>
        </w:rPr>
        <w:drawing>
          <wp:anchor distT="0" distB="0" distL="114300" distR="114300" simplePos="0" relativeHeight="251658240" behindDoc="0" locked="0" layoutInCell="1" allowOverlap="1" wp14:anchorId="421ACB4C" wp14:editId="5F46BB10">
            <wp:simplePos x="0" y="0"/>
            <wp:positionH relativeFrom="column">
              <wp:posOffset>183515</wp:posOffset>
            </wp:positionH>
            <wp:positionV relativeFrom="page">
              <wp:posOffset>431441</wp:posOffset>
            </wp:positionV>
            <wp:extent cx="977900" cy="977900"/>
            <wp:effectExtent l="0" t="0" r="0" b="0"/>
            <wp:wrapNone/>
            <wp:docPr id="545564276"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64276" name="Picture 1" descr="A picture containing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7900" cy="977900"/>
                    </a:xfrm>
                    <a:prstGeom prst="rect">
                      <a:avLst/>
                    </a:prstGeom>
                  </pic:spPr>
                </pic:pic>
              </a:graphicData>
            </a:graphic>
            <wp14:sizeRelH relativeFrom="margin">
              <wp14:pctWidth>0</wp14:pctWidth>
            </wp14:sizeRelH>
            <wp14:sizeRelV relativeFrom="margin">
              <wp14:pctHeight>0</wp14:pctHeight>
            </wp14:sizeRelV>
          </wp:anchor>
        </w:drawing>
      </w:r>
      <w:r w:rsidR="00FC0B75" w:rsidRPr="003F4E88">
        <w:rPr>
          <w:rFonts w:ascii="Aptos Narrow" w:hAnsi="Aptos Narrow"/>
          <w:b/>
          <w:sz w:val="24"/>
          <w:szCs w:val="24"/>
        </w:rPr>
        <w:t>GRANT</w:t>
      </w:r>
      <w:r w:rsidR="00FC0B75" w:rsidRPr="003F4E88">
        <w:rPr>
          <w:rFonts w:ascii="Aptos Narrow" w:hAnsi="Aptos Narrow"/>
          <w:b/>
          <w:spacing w:val="-8"/>
          <w:sz w:val="24"/>
          <w:szCs w:val="24"/>
        </w:rPr>
        <w:t xml:space="preserve"> </w:t>
      </w:r>
      <w:r w:rsidR="00FC0B75" w:rsidRPr="003F4E88">
        <w:rPr>
          <w:rFonts w:ascii="Aptos Narrow" w:hAnsi="Aptos Narrow"/>
          <w:b/>
          <w:sz w:val="24"/>
          <w:szCs w:val="24"/>
        </w:rPr>
        <w:t>ANNOUNCEMENT</w:t>
      </w:r>
    </w:p>
    <w:p w14:paraId="2657C096" w14:textId="3B104C8E" w:rsidR="000A53A9" w:rsidRPr="003F4E88" w:rsidRDefault="000A53A9">
      <w:pPr>
        <w:pStyle w:val="BodyText"/>
        <w:spacing w:before="1"/>
        <w:rPr>
          <w:rFonts w:ascii="Aptos Narrow" w:hAnsi="Aptos Narrow"/>
          <w:b/>
        </w:rPr>
      </w:pPr>
    </w:p>
    <w:p w14:paraId="1618345F" w14:textId="7AB37E9C" w:rsidR="00932BC2" w:rsidRDefault="00932BC2" w:rsidP="019C9FE5">
      <w:pPr>
        <w:spacing w:line="269" w:lineRule="exact"/>
        <w:ind w:right="111"/>
        <w:jc w:val="right"/>
        <w:rPr>
          <w:rFonts w:ascii="Aptos Narrow" w:hAnsi="Aptos Narrow"/>
          <w:b/>
          <w:bCs/>
          <w:sz w:val="24"/>
          <w:szCs w:val="24"/>
        </w:rPr>
      </w:pPr>
      <w:r>
        <w:rPr>
          <w:rFonts w:ascii="Aptos Narrow" w:hAnsi="Aptos Narrow"/>
          <w:b/>
          <w:bCs/>
          <w:sz w:val="24"/>
          <w:szCs w:val="24"/>
        </w:rPr>
        <w:t>RFR Number:</w:t>
      </w:r>
      <w:r w:rsidR="009E5236">
        <w:rPr>
          <w:rFonts w:ascii="Aptos Narrow" w:hAnsi="Aptos Narrow"/>
          <w:b/>
          <w:bCs/>
          <w:sz w:val="24"/>
          <w:szCs w:val="24"/>
        </w:rPr>
        <w:t xml:space="preserve"> 26031</w:t>
      </w:r>
    </w:p>
    <w:p w14:paraId="56C1F6F9" w14:textId="77777777" w:rsidR="00344ABE" w:rsidRPr="00344ABE" w:rsidRDefault="001A45C4" w:rsidP="00344ABE">
      <w:pPr>
        <w:spacing w:line="269" w:lineRule="exact"/>
        <w:ind w:right="111"/>
        <w:jc w:val="right"/>
        <w:rPr>
          <w:rFonts w:ascii="Aptos Narrow" w:hAnsi="Aptos Narrow"/>
          <w:color w:val="FF0000"/>
          <w:spacing w:val="41"/>
          <w:sz w:val="24"/>
          <w:szCs w:val="24"/>
        </w:rPr>
      </w:pPr>
      <w:r w:rsidRPr="003F4E88">
        <w:rPr>
          <w:rFonts w:ascii="Aptos Narrow" w:hAnsi="Aptos Narrow"/>
          <w:b/>
          <w:bCs/>
          <w:sz w:val="24"/>
          <w:szCs w:val="24"/>
        </w:rPr>
        <w:t>COMMBUYS</w:t>
      </w:r>
      <w:r w:rsidR="00FC0B75" w:rsidRPr="003F4E88">
        <w:rPr>
          <w:rFonts w:ascii="Aptos Narrow" w:hAnsi="Aptos Narrow"/>
          <w:b/>
          <w:bCs/>
          <w:sz w:val="24"/>
          <w:szCs w:val="24"/>
        </w:rPr>
        <w:t xml:space="preserve"> Number:</w:t>
      </w:r>
      <w:r w:rsidR="00FC0B75" w:rsidRPr="003F4E88">
        <w:rPr>
          <w:rFonts w:ascii="Aptos Narrow" w:hAnsi="Aptos Narrow"/>
          <w:b/>
          <w:bCs/>
          <w:color w:val="FF0000"/>
          <w:spacing w:val="41"/>
          <w:sz w:val="24"/>
          <w:szCs w:val="24"/>
        </w:rPr>
        <w:t xml:space="preserve"> </w:t>
      </w:r>
      <w:r w:rsidR="00344ABE" w:rsidRPr="00344ABE">
        <w:rPr>
          <w:rFonts w:ascii="Aptos Narrow" w:hAnsi="Aptos Narrow"/>
          <w:b/>
          <w:bCs/>
          <w:sz w:val="24"/>
          <w:szCs w:val="24"/>
        </w:rPr>
        <w:t>BD-26-1046-DMF-FWE20-130732</w:t>
      </w:r>
    </w:p>
    <w:p w14:paraId="56832FC7" w14:textId="477FD6ED" w:rsidR="000A53A9" w:rsidRPr="003F4E88" w:rsidRDefault="00B73B32" w:rsidP="019C9FE5">
      <w:pPr>
        <w:spacing w:line="269" w:lineRule="exact"/>
        <w:ind w:right="113"/>
        <w:jc w:val="right"/>
        <w:rPr>
          <w:rFonts w:ascii="Aptos Narrow" w:hAnsi="Aptos Narrow"/>
          <w:b/>
          <w:bCs/>
          <w:sz w:val="24"/>
          <w:szCs w:val="24"/>
        </w:rPr>
      </w:pPr>
      <w:r w:rsidRPr="003F4E88">
        <w:rPr>
          <w:rFonts w:ascii="Aptos Narrow" w:hAnsi="Aptos Narrow"/>
          <w:b/>
          <w:bCs/>
          <w:sz w:val="24"/>
          <w:szCs w:val="24"/>
        </w:rPr>
        <w:t xml:space="preserve">Dated: </w:t>
      </w:r>
      <w:r w:rsidR="003D18F9">
        <w:rPr>
          <w:rFonts w:ascii="Aptos Narrow" w:hAnsi="Aptos Narrow"/>
          <w:b/>
          <w:bCs/>
          <w:sz w:val="24"/>
          <w:szCs w:val="24"/>
        </w:rPr>
        <w:t>June 1</w:t>
      </w:r>
      <w:r w:rsidR="00135AEA">
        <w:rPr>
          <w:rFonts w:ascii="Aptos Narrow" w:hAnsi="Aptos Narrow"/>
          <w:b/>
          <w:bCs/>
          <w:sz w:val="24"/>
          <w:szCs w:val="24"/>
        </w:rPr>
        <w:t>8</w:t>
      </w:r>
      <w:r w:rsidR="003D18F9">
        <w:rPr>
          <w:rFonts w:ascii="Aptos Narrow" w:hAnsi="Aptos Narrow"/>
          <w:b/>
          <w:bCs/>
          <w:sz w:val="24"/>
          <w:szCs w:val="24"/>
        </w:rPr>
        <w:t>, 2026</w:t>
      </w:r>
    </w:p>
    <w:p w14:paraId="28543B70" w14:textId="77777777" w:rsidR="000A53A9" w:rsidRPr="003F4E88" w:rsidRDefault="000A53A9">
      <w:pPr>
        <w:pStyle w:val="BodyText"/>
        <w:spacing w:before="2"/>
        <w:rPr>
          <w:rFonts w:ascii="Aptos Narrow" w:hAnsi="Aptos Narrow"/>
          <w:b/>
        </w:rPr>
      </w:pPr>
    </w:p>
    <w:p w14:paraId="6D269A87" w14:textId="77777777" w:rsidR="008C3979" w:rsidRPr="003F4E88" w:rsidRDefault="008C3979" w:rsidP="2DA176EF">
      <w:pPr>
        <w:ind w:right="10"/>
        <w:jc w:val="center"/>
        <w:rPr>
          <w:rFonts w:ascii="Aptos Narrow" w:hAnsi="Aptos Narrow"/>
          <w:b/>
          <w:bCs/>
          <w:sz w:val="32"/>
          <w:szCs w:val="32"/>
          <w:u w:val="single"/>
        </w:rPr>
      </w:pPr>
    </w:p>
    <w:p w14:paraId="51DCD187" w14:textId="225C0BE1" w:rsidR="00C143D1" w:rsidRPr="003F4E88" w:rsidDel="002A784A" w:rsidRDefault="00BC54D0" w:rsidP="003D18F9">
      <w:pPr>
        <w:ind w:right="10"/>
        <w:jc w:val="center"/>
        <w:rPr>
          <w:rFonts w:ascii="Aptos Narrow" w:hAnsi="Aptos Narrow"/>
          <w:b/>
          <w:bCs/>
          <w:sz w:val="32"/>
          <w:szCs w:val="32"/>
        </w:rPr>
      </w:pPr>
      <w:r>
        <w:rPr>
          <w:rFonts w:ascii="Aptos Narrow" w:hAnsi="Aptos Narrow"/>
          <w:b/>
          <w:bCs/>
          <w:sz w:val="36"/>
          <w:szCs w:val="36"/>
          <w:u w:val="single"/>
        </w:rPr>
        <w:t xml:space="preserve">MA </w:t>
      </w:r>
      <w:r w:rsidR="001D61F5" w:rsidRPr="003D18F9">
        <w:rPr>
          <w:rFonts w:ascii="Aptos Narrow" w:hAnsi="Aptos Narrow"/>
          <w:b/>
          <w:bCs/>
          <w:sz w:val="36"/>
          <w:szCs w:val="36"/>
          <w:u w:val="single"/>
        </w:rPr>
        <w:t xml:space="preserve">Clean Vessel Act </w:t>
      </w:r>
      <w:r w:rsidR="00CB6E34" w:rsidRPr="003D18F9">
        <w:rPr>
          <w:rFonts w:ascii="Aptos Narrow" w:hAnsi="Aptos Narrow"/>
          <w:b/>
          <w:bCs/>
          <w:sz w:val="36"/>
          <w:szCs w:val="36"/>
          <w:u w:val="single"/>
        </w:rPr>
        <w:t>Grant</w:t>
      </w:r>
    </w:p>
    <w:p w14:paraId="361039D8" w14:textId="77777777" w:rsidR="000A53A9" w:rsidRPr="003F4E88" w:rsidRDefault="000A53A9">
      <w:pPr>
        <w:pStyle w:val="BodyText"/>
        <w:spacing w:before="2"/>
        <w:rPr>
          <w:rFonts w:ascii="Aptos Narrow" w:hAnsi="Aptos Narrow"/>
          <w:b/>
        </w:rPr>
      </w:pPr>
    </w:p>
    <w:p w14:paraId="54F8B857" w14:textId="27641EFD" w:rsidR="006B6CDB" w:rsidRPr="000113D8" w:rsidRDefault="00FC0B75" w:rsidP="006B6CDB">
      <w:pPr>
        <w:pStyle w:val="ListParagraph"/>
        <w:numPr>
          <w:ilvl w:val="0"/>
          <w:numId w:val="7"/>
        </w:numPr>
        <w:tabs>
          <w:tab w:val="left" w:pos="3352"/>
        </w:tabs>
        <w:spacing w:before="100"/>
        <w:ind w:hanging="292"/>
        <w:jc w:val="left"/>
        <w:rPr>
          <w:rFonts w:ascii="Aptos Narrow" w:hAnsi="Aptos Narrow"/>
          <w:b/>
          <w:sz w:val="32"/>
          <w:szCs w:val="32"/>
        </w:rPr>
      </w:pPr>
      <w:r w:rsidRPr="000113D8">
        <w:rPr>
          <w:rFonts w:ascii="Aptos Narrow" w:hAnsi="Aptos Narrow"/>
          <w:b/>
          <w:sz w:val="32"/>
          <w:szCs w:val="32"/>
        </w:rPr>
        <w:t>Grant Opportunity</w:t>
      </w:r>
      <w:r w:rsidRPr="000113D8">
        <w:rPr>
          <w:rFonts w:ascii="Aptos Narrow" w:hAnsi="Aptos Narrow"/>
          <w:b/>
          <w:spacing w:val="-1"/>
          <w:sz w:val="32"/>
          <w:szCs w:val="32"/>
        </w:rPr>
        <w:t xml:space="preserve"> </w:t>
      </w:r>
      <w:r w:rsidRPr="000113D8">
        <w:rPr>
          <w:rFonts w:ascii="Aptos Narrow" w:hAnsi="Aptos Narrow"/>
          <w:b/>
          <w:sz w:val="32"/>
          <w:szCs w:val="32"/>
        </w:rPr>
        <w:t>Summary</w:t>
      </w:r>
    </w:p>
    <w:p w14:paraId="3C909BFA" w14:textId="77777777" w:rsidR="006B6CDB" w:rsidRPr="003F4E88" w:rsidRDefault="006B6CDB" w:rsidP="006B6CDB">
      <w:pPr>
        <w:pStyle w:val="ListParagraph"/>
        <w:tabs>
          <w:tab w:val="left" w:pos="713"/>
        </w:tabs>
        <w:spacing w:before="11"/>
        <w:ind w:left="431" w:right="288" w:firstLine="0"/>
        <w:rPr>
          <w:rFonts w:ascii="Aptos Narrow" w:hAnsi="Aptos Narrow"/>
          <w:sz w:val="24"/>
          <w:szCs w:val="24"/>
        </w:rPr>
      </w:pPr>
    </w:p>
    <w:p w14:paraId="4C3AC3AF" w14:textId="4092C7F9" w:rsidR="003C298A" w:rsidRPr="003F4E88" w:rsidRDefault="00FC0B75" w:rsidP="00D474D6">
      <w:pPr>
        <w:pStyle w:val="ListParagraph"/>
        <w:numPr>
          <w:ilvl w:val="0"/>
          <w:numId w:val="6"/>
        </w:numPr>
        <w:tabs>
          <w:tab w:val="left" w:pos="713"/>
        </w:tabs>
        <w:spacing w:before="11" w:after="240"/>
        <w:ind w:left="450" w:right="288" w:hanging="270"/>
        <w:rPr>
          <w:rFonts w:ascii="Aptos Narrow" w:hAnsi="Aptos Narrow"/>
          <w:sz w:val="24"/>
          <w:szCs w:val="24"/>
        </w:rPr>
      </w:pPr>
      <w:r w:rsidRPr="003F4E88">
        <w:rPr>
          <w:rFonts w:ascii="Aptos Narrow" w:hAnsi="Aptos Narrow"/>
          <w:b/>
          <w:sz w:val="24"/>
          <w:szCs w:val="24"/>
        </w:rPr>
        <w:t xml:space="preserve">PROPOSALS SOUGHT FOR: </w:t>
      </w:r>
      <w:r w:rsidRPr="003F4E88">
        <w:rPr>
          <w:rFonts w:ascii="Aptos Narrow" w:hAnsi="Aptos Narrow"/>
          <w:sz w:val="24"/>
          <w:szCs w:val="24"/>
        </w:rPr>
        <w:t xml:space="preserve">The </w:t>
      </w:r>
      <w:r w:rsidR="00C41B3F" w:rsidRPr="003F4E88">
        <w:rPr>
          <w:rFonts w:ascii="Aptos Narrow" w:hAnsi="Aptos Narrow"/>
          <w:sz w:val="24"/>
          <w:szCs w:val="24"/>
        </w:rPr>
        <w:t xml:space="preserve">Massachusetts </w:t>
      </w:r>
      <w:r w:rsidR="00F07FBF" w:rsidRPr="003F4E88">
        <w:rPr>
          <w:rFonts w:ascii="Aptos Narrow" w:hAnsi="Aptos Narrow"/>
          <w:sz w:val="24"/>
          <w:szCs w:val="24"/>
        </w:rPr>
        <w:t>Division of Mar</w:t>
      </w:r>
      <w:r w:rsidR="008649B7" w:rsidRPr="003F4E88">
        <w:rPr>
          <w:rFonts w:ascii="Aptos Narrow" w:hAnsi="Aptos Narrow"/>
          <w:sz w:val="24"/>
          <w:szCs w:val="24"/>
        </w:rPr>
        <w:t>i</w:t>
      </w:r>
      <w:r w:rsidR="00F07FBF" w:rsidRPr="003F4E88">
        <w:rPr>
          <w:rFonts w:ascii="Aptos Narrow" w:hAnsi="Aptos Narrow"/>
          <w:sz w:val="24"/>
          <w:szCs w:val="24"/>
        </w:rPr>
        <w:t>ne Fisheries (</w:t>
      </w:r>
      <w:r w:rsidR="006026AA" w:rsidRPr="003F4E88">
        <w:rPr>
          <w:rFonts w:ascii="Aptos Narrow" w:hAnsi="Aptos Narrow"/>
          <w:sz w:val="24"/>
          <w:szCs w:val="24"/>
        </w:rPr>
        <w:t>MADMF</w:t>
      </w:r>
      <w:r w:rsidR="00C41B3F" w:rsidRPr="003F4E88">
        <w:rPr>
          <w:rFonts w:ascii="Aptos Narrow" w:hAnsi="Aptos Narrow"/>
          <w:sz w:val="24"/>
          <w:szCs w:val="24"/>
        </w:rPr>
        <w:t>)</w:t>
      </w:r>
      <w:r w:rsidRPr="003F4E88">
        <w:rPr>
          <w:rFonts w:ascii="Aptos Narrow" w:hAnsi="Aptos Narrow"/>
          <w:sz w:val="24"/>
          <w:szCs w:val="24"/>
        </w:rPr>
        <w:t xml:space="preserve"> announces the availability of grant funds </w:t>
      </w:r>
      <w:r w:rsidR="007D0A0A" w:rsidRPr="003F4E88">
        <w:rPr>
          <w:rFonts w:ascii="Aptos Narrow" w:hAnsi="Aptos Narrow"/>
          <w:sz w:val="24"/>
          <w:szCs w:val="24"/>
        </w:rPr>
        <w:t>to</w:t>
      </w:r>
      <w:r w:rsidRPr="003F4E88">
        <w:rPr>
          <w:rFonts w:ascii="Aptos Narrow" w:hAnsi="Aptos Narrow"/>
          <w:sz w:val="24"/>
          <w:szCs w:val="24"/>
        </w:rPr>
        <w:t xml:space="preserve"> </w:t>
      </w:r>
      <w:r w:rsidR="00BC54D0">
        <w:rPr>
          <w:rFonts w:ascii="Aptos Narrow" w:hAnsi="Aptos Narrow"/>
          <w:sz w:val="24"/>
          <w:szCs w:val="24"/>
        </w:rPr>
        <w:t>provide recreational boaters with facilities to prevent waste disposal into public marine waterways and improve recreational boating opportunities. Funding for the MA Clean Vessel Act comes from the USFWS – OCI Federal Clean Vessel Act Program.</w:t>
      </w:r>
    </w:p>
    <w:p w14:paraId="2B502AE9" w14:textId="1098AC90" w:rsidR="00646471" w:rsidRPr="003D18F9" w:rsidRDefault="00FC0B75" w:rsidP="003D18F9">
      <w:pPr>
        <w:pStyle w:val="ListParagraph"/>
        <w:numPr>
          <w:ilvl w:val="0"/>
          <w:numId w:val="6"/>
        </w:numPr>
        <w:rPr>
          <w:rFonts w:ascii="Aptos Narrow" w:hAnsi="Aptos Narrow"/>
          <w:sz w:val="24"/>
          <w:szCs w:val="24"/>
        </w:rPr>
      </w:pPr>
      <w:r w:rsidRPr="003D18F9">
        <w:rPr>
          <w:rFonts w:ascii="Aptos Narrow" w:hAnsi="Aptos Narrow"/>
          <w:b/>
          <w:sz w:val="24"/>
          <w:szCs w:val="24"/>
        </w:rPr>
        <w:t xml:space="preserve">OVERVIEW AND GOALS: </w:t>
      </w:r>
      <w:r w:rsidR="00BC54D0">
        <w:rPr>
          <w:rFonts w:ascii="Aptos Narrow" w:hAnsi="Aptos Narrow"/>
          <w:sz w:val="24"/>
          <w:szCs w:val="24"/>
        </w:rPr>
        <w:t xml:space="preserve">The goal of this program is to provide adequate recreational boater pump out and waste disposal facilities where recreational vessels normally operate in MA coastal waters. Outputs are measured in the number of these facilities that are annually constructed, renovated, operated, and maintained for recreational vessels and their users. </w:t>
      </w:r>
    </w:p>
    <w:p w14:paraId="4DD4CAC4" w14:textId="77777777" w:rsidR="003D18F9" w:rsidRPr="003D18F9" w:rsidRDefault="003D18F9" w:rsidP="003D18F9">
      <w:pPr>
        <w:pStyle w:val="ListParagraph"/>
        <w:ind w:left="431" w:firstLine="0"/>
        <w:rPr>
          <w:rFonts w:ascii="Times New Roman" w:hAnsi="Times New Roman"/>
          <w:bCs/>
          <w:u w:val="single"/>
        </w:rPr>
      </w:pPr>
    </w:p>
    <w:p w14:paraId="61042AFE" w14:textId="6CD8EBF0" w:rsidR="00B655CD" w:rsidRPr="003F4E88" w:rsidRDefault="00FC0B75" w:rsidP="00D474D6">
      <w:pPr>
        <w:pStyle w:val="ListParagraph"/>
        <w:numPr>
          <w:ilvl w:val="0"/>
          <w:numId w:val="6"/>
        </w:numPr>
        <w:tabs>
          <w:tab w:val="left" w:pos="742"/>
        </w:tabs>
        <w:spacing w:after="240"/>
        <w:ind w:left="450" w:right="1049" w:hanging="270"/>
        <w:rPr>
          <w:rFonts w:ascii="Aptos Narrow" w:hAnsi="Aptos Narrow"/>
          <w:sz w:val="24"/>
          <w:szCs w:val="24"/>
        </w:rPr>
      </w:pPr>
      <w:r w:rsidRPr="003F4E88">
        <w:rPr>
          <w:rFonts w:ascii="Aptos Narrow" w:hAnsi="Aptos Narrow"/>
          <w:b/>
          <w:sz w:val="24"/>
          <w:szCs w:val="24"/>
        </w:rPr>
        <w:t xml:space="preserve">ELIGIBLE </w:t>
      </w:r>
      <w:r w:rsidR="009148AA" w:rsidRPr="003F4E88">
        <w:rPr>
          <w:rFonts w:ascii="Aptos Narrow" w:hAnsi="Aptos Narrow"/>
          <w:b/>
          <w:sz w:val="24"/>
          <w:szCs w:val="24"/>
        </w:rPr>
        <w:t>RESPONDENT</w:t>
      </w:r>
      <w:r w:rsidRPr="003F4E88">
        <w:rPr>
          <w:rFonts w:ascii="Aptos Narrow" w:hAnsi="Aptos Narrow"/>
          <w:b/>
          <w:sz w:val="24"/>
          <w:szCs w:val="24"/>
        </w:rPr>
        <w:t xml:space="preserve">S: </w:t>
      </w:r>
      <w:r w:rsidR="000A1D1D" w:rsidRPr="003F4E88">
        <w:rPr>
          <w:rFonts w:ascii="Aptos Narrow" w:hAnsi="Aptos Narrow"/>
          <w:sz w:val="24"/>
          <w:szCs w:val="24"/>
        </w:rPr>
        <w:t>The</w:t>
      </w:r>
      <w:r w:rsidR="002D67D1" w:rsidRPr="003F4E88">
        <w:rPr>
          <w:rFonts w:ascii="Aptos Narrow" w:hAnsi="Aptos Narrow"/>
          <w:sz w:val="24"/>
          <w:szCs w:val="24"/>
        </w:rPr>
        <w:t xml:space="preserve"> </w:t>
      </w:r>
      <w:r w:rsidR="001E15BE" w:rsidRPr="00BC54D0">
        <w:rPr>
          <w:rFonts w:ascii="Aptos Narrow" w:hAnsi="Aptos Narrow"/>
          <w:sz w:val="24"/>
          <w:szCs w:val="24"/>
        </w:rPr>
        <w:t>Clean Vessel Act</w:t>
      </w:r>
      <w:r w:rsidR="000A1D1D" w:rsidRPr="003F4E88">
        <w:rPr>
          <w:rFonts w:ascii="Aptos Narrow" w:hAnsi="Aptos Narrow"/>
          <w:sz w:val="24"/>
          <w:szCs w:val="24"/>
        </w:rPr>
        <w:t xml:space="preserve"> is open to</w:t>
      </w:r>
      <w:r w:rsidR="005F39FA" w:rsidRPr="003F4E88">
        <w:rPr>
          <w:rFonts w:ascii="Aptos Narrow" w:hAnsi="Aptos Narrow"/>
          <w:sz w:val="24"/>
          <w:szCs w:val="24"/>
        </w:rPr>
        <w:t xml:space="preserve"> legally recognized entities, including state </w:t>
      </w:r>
      <w:r w:rsidR="0061627F" w:rsidRPr="003F4E88">
        <w:rPr>
          <w:rFonts w:ascii="Aptos Narrow" w:hAnsi="Aptos Narrow"/>
          <w:sz w:val="24"/>
          <w:szCs w:val="24"/>
        </w:rPr>
        <w:t>departments</w:t>
      </w:r>
      <w:r w:rsidR="005F39FA" w:rsidRPr="003F4E88">
        <w:rPr>
          <w:rFonts w:ascii="Aptos Narrow" w:hAnsi="Aptos Narrow"/>
          <w:sz w:val="24"/>
          <w:szCs w:val="24"/>
        </w:rPr>
        <w:t xml:space="preserve">, municipalities, regional planning agencies, conservation districts, tribal governments and entities, charitable conservation organizations or trusts, or other businesses, institutions, non-profits, or individuals that </w:t>
      </w:r>
      <w:r w:rsidR="000113D8" w:rsidRPr="003F4E88">
        <w:rPr>
          <w:rFonts w:ascii="Aptos Narrow" w:hAnsi="Aptos Narrow"/>
          <w:sz w:val="24"/>
          <w:szCs w:val="24"/>
        </w:rPr>
        <w:t>can</w:t>
      </w:r>
      <w:r w:rsidR="005F39FA" w:rsidRPr="003F4E88">
        <w:rPr>
          <w:rFonts w:ascii="Aptos Narrow" w:hAnsi="Aptos Narrow"/>
          <w:sz w:val="24"/>
          <w:szCs w:val="24"/>
        </w:rPr>
        <w:t xml:space="preserve"> </w:t>
      </w:r>
      <w:r w:rsidR="003D18F9" w:rsidRPr="003F4E88">
        <w:rPr>
          <w:rFonts w:ascii="Aptos Narrow" w:hAnsi="Aptos Narrow"/>
          <w:sz w:val="24"/>
          <w:szCs w:val="24"/>
        </w:rPr>
        <w:t>enter</w:t>
      </w:r>
      <w:r w:rsidR="005F39FA" w:rsidRPr="003F4E88">
        <w:rPr>
          <w:rFonts w:ascii="Aptos Narrow" w:hAnsi="Aptos Narrow"/>
          <w:sz w:val="24"/>
          <w:szCs w:val="24"/>
        </w:rPr>
        <w:t xml:space="preserve"> a contract with the Commonwealth. All </w:t>
      </w:r>
      <w:r w:rsidR="009148AA" w:rsidRPr="003F4E88">
        <w:rPr>
          <w:rFonts w:ascii="Aptos Narrow" w:hAnsi="Aptos Narrow"/>
          <w:sz w:val="24"/>
          <w:szCs w:val="24"/>
        </w:rPr>
        <w:t>respondent</w:t>
      </w:r>
      <w:r w:rsidR="005F39FA" w:rsidRPr="003F4E88">
        <w:rPr>
          <w:rFonts w:ascii="Aptos Narrow" w:hAnsi="Aptos Narrow"/>
          <w:sz w:val="24"/>
          <w:szCs w:val="24"/>
        </w:rPr>
        <w:t xml:space="preserve">s must be in good standing with both the </w:t>
      </w:r>
      <w:r w:rsidR="00072FAD" w:rsidRPr="003F4E88">
        <w:rPr>
          <w:rFonts w:ascii="Aptos Narrow" w:hAnsi="Aptos Narrow"/>
          <w:sz w:val="24"/>
          <w:szCs w:val="24"/>
        </w:rPr>
        <w:t xml:space="preserve">Commonwealth of Massachusetts </w:t>
      </w:r>
      <w:r w:rsidR="005F39FA" w:rsidRPr="003F4E88">
        <w:rPr>
          <w:rFonts w:ascii="Aptos Narrow" w:hAnsi="Aptos Narrow"/>
          <w:sz w:val="24"/>
          <w:szCs w:val="24"/>
        </w:rPr>
        <w:t>and federal government</w:t>
      </w:r>
      <w:r w:rsidR="00447BBB" w:rsidRPr="003F4E88">
        <w:rPr>
          <w:rFonts w:ascii="Aptos Narrow" w:hAnsi="Aptos Narrow"/>
          <w:sz w:val="24"/>
          <w:szCs w:val="24"/>
        </w:rPr>
        <w:t>.</w:t>
      </w:r>
      <w:r w:rsidR="00961C9B" w:rsidRPr="003F4E88">
        <w:rPr>
          <w:rFonts w:ascii="Aptos Narrow" w:hAnsi="Aptos Narrow"/>
          <w:sz w:val="24"/>
          <w:szCs w:val="24"/>
        </w:rPr>
        <w:t xml:space="preserve"> </w:t>
      </w:r>
      <w:r w:rsidR="009D5A03" w:rsidRPr="003F4E88">
        <w:rPr>
          <w:rFonts w:ascii="Aptos Narrow" w:hAnsi="Aptos Narrow"/>
          <w:sz w:val="24"/>
          <w:szCs w:val="24"/>
        </w:rPr>
        <w:t xml:space="preserve"> </w:t>
      </w:r>
    </w:p>
    <w:p w14:paraId="261488B8" w14:textId="1B3A7631" w:rsidR="00C9658D" w:rsidRPr="003F4E88" w:rsidRDefault="001D4B47" w:rsidP="00D474D6">
      <w:pPr>
        <w:pStyle w:val="ListParagraph"/>
        <w:numPr>
          <w:ilvl w:val="0"/>
          <w:numId w:val="6"/>
        </w:numPr>
        <w:tabs>
          <w:tab w:val="left" w:pos="725"/>
        </w:tabs>
        <w:spacing w:before="224" w:after="240"/>
        <w:ind w:left="450" w:right="843" w:hanging="270"/>
        <w:rPr>
          <w:rFonts w:ascii="Aptos Narrow" w:hAnsi="Aptos Narrow"/>
          <w:b/>
          <w:sz w:val="24"/>
          <w:szCs w:val="24"/>
        </w:rPr>
      </w:pPr>
      <w:r w:rsidRPr="003F4E88">
        <w:rPr>
          <w:rFonts w:ascii="Aptos Narrow" w:hAnsi="Aptos Narrow"/>
          <w:b/>
          <w:bCs/>
          <w:sz w:val="24"/>
          <w:szCs w:val="24"/>
        </w:rPr>
        <w:t>PROPOSAL</w:t>
      </w:r>
      <w:r w:rsidR="00FC0B75" w:rsidRPr="003F4E88">
        <w:rPr>
          <w:rFonts w:ascii="Aptos Narrow" w:hAnsi="Aptos Narrow"/>
          <w:b/>
          <w:bCs/>
          <w:sz w:val="24"/>
          <w:szCs w:val="24"/>
        </w:rPr>
        <w:t xml:space="preserve"> DEADLINE: </w:t>
      </w:r>
      <w:r w:rsidR="00CB6E34">
        <w:rPr>
          <w:rFonts w:ascii="Aptos Narrow" w:hAnsi="Aptos Narrow"/>
          <w:sz w:val="24"/>
          <w:szCs w:val="24"/>
        </w:rPr>
        <w:t xml:space="preserve">12 PM </w:t>
      </w:r>
      <w:r w:rsidR="003D18F9">
        <w:rPr>
          <w:rFonts w:ascii="Aptos Narrow" w:hAnsi="Aptos Narrow"/>
          <w:sz w:val="24"/>
          <w:szCs w:val="24"/>
        </w:rPr>
        <w:t xml:space="preserve">on </w:t>
      </w:r>
      <w:r w:rsidR="002B3753">
        <w:rPr>
          <w:rFonts w:ascii="Aptos Narrow" w:hAnsi="Aptos Narrow"/>
          <w:sz w:val="24"/>
          <w:szCs w:val="24"/>
        </w:rPr>
        <w:t>September</w:t>
      </w:r>
      <w:r w:rsidR="003D18F9">
        <w:rPr>
          <w:rFonts w:ascii="Aptos Narrow" w:hAnsi="Aptos Narrow"/>
          <w:sz w:val="24"/>
          <w:szCs w:val="24"/>
        </w:rPr>
        <w:t xml:space="preserve"> 15, 2026</w:t>
      </w:r>
      <w:r w:rsidR="00FC0B75" w:rsidRPr="003F4E88">
        <w:rPr>
          <w:rFonts w:ascii="Aptos Narrow" w:hAnsi="Aptos Narrow"/>
          <w:sz w:val="24"/>
          <w:szCs w:val="24"/>
        </w:rPr>
        <w:t xml:space="preserve"> (</w:t>
      </w:r>
      <w:r w:rsidR="00366570" w:rsidRPr="003F4E88">
        <w:rPr>
          <w:rFonts w:ascii="Aptos Narrow" w:hAnsi="Aptos Narrow"/>
          <w:sz w:val="24"/>
          <w:szCs w:val="24"/>
        </w:rPr>
        <w:t xml:space="preserve">see </w:t>
      </w:r>
      <w:r w:rsidR="00FC0B75" w:rsidRPr="003F4E88">
        <w:rPr>
          <w:rFonts w:ascii="Aptos Narrow" w:hAnsi="Aptos Narrow"/>
          <w:sz w:val="24"/>
          <w:szCs w:val="24"/>
        </w:rPr>
        <w:t>further details on deadlines in Section 4)</w:t>
      </w:r>
    </w:p>
    <w:p w14:paraId="061FCE18" w14:textId="21EE650F" w:rsidR="000A53A9" w:rsidRPr="003F4E88" w:rsidRDefault="00FC0B75" w:rsidP="00D474D6">
      <w:pPr>
        <w:pStyle w:val="ListParagraph"/>
        <w:numPr>
          <w:ilvl w:val="0"/>
          <w:numId w:val="6"/>
        </w:numPr>
        <w:tabs>
          <w:tab w:val="left" w:pos="703"/>
        </w:tabs>
        <w:spacing w:before="137" w:after="240"/>
        <w:ind w:left="450" w:right="-80" w:hanging="270"/>
        <w:rPr>
          <w:rFonts w:ascii="Aptos Narrow" w:hAnsi="Aptos Narrow"/>
          <w:sz w:val="24"/>
          <w:szCs w:val="24"/>
        </w:rPr>
      </w:pPr>
      <w:r w:rsidRPr="003F4E88">
        <w:rPr>
          <w:rFonts w:ascii="Aptos Narrow" w:hAnsi="Aptos Narrow"/>
          <w:b/>
          <w:sz w:val="24"/>
          <w:szCs w:val="24"/>
        </w:rPr>
        <w:t xml:space="preserve">FUNDING AVAILABILITY: </w:t>
      </w:r>
      <w:r w:rsidR="006026AA" w:rsidRPr="003F4E88">
        <w:rPr>
          <w:rFonts w:ascii="Aptos Narrow" w:hAnsi="Aptos Narrow"/>
          <w:sz w:val="24"/>
          <w:szCs w:val="24"/>
        </w:rPr>
        <w:t>MADMF</w:t>
      </w:r>
      <w:r w:rsidR="000A1D1D" w:rsidRPr="003F4E88">
        <w:rPr>
          <w:rFonts w:ascii="Aptos Narrow" w:hAnsi="Aptos Narrow"/>
          <w:sz w:val="24"/>
          <w:szCs w:val="24"/>
        </w:rPr>
        <w:t xml:space="preserve"> expects to award up to </w:t>
      </w:r>
      <w:r w:rsidR="00494FDE" w:rsidRPr="003D18F9">
        <w:rPr>
          <w:rFonts w:ascii="Aptos Narrow" w:hAnsi="Aptos Narrow"/>
          <w:sz w:val="24"/>
          <w:szCs w:val="24"/>
        </w:rPr>
        <w:t>$</w:t>
      </w:r>
      <w:r w:rsidR="00CB6E34">
        <w:rPr>
          <w:rFonts w:ascii="Aptos Narrow" w:hAnsi="Aptos Narrow"/>
          <w:sz w:val="24"/>
          <w:szCs w:val="24"/>
        </w:rPr>
        <w:t>1,500,000,00</w:t>
      </w:r>
      <w:r w:rsidR="00494FDE" w:rsidRPr="003F4E88">
        <w:rPr>
          <w:rFonts w:ascii="Aptos Narrow" w:hAnsi="Aptos Narrow"/>
          <w:sz w:val="24"/>
          <w:szCs w:val="24"/>
        </w:rPr>
        <w:t xml:space="preserve"> </w:t>
      </w:r>
      <w:r w:rsidR="000A1D1D" w:rsidRPr="003F4E88">
        <w:rPr>
          <w:rFonts w:ascii="Aptos Narrow" w:hAnsi="Aptos Narrow"/>
          <w:sz w:val="24"/>
          <w:szCs w:val="24"/>
        </w:rPr>
        <w:t xml:space="preserve">in total funding for </w:t>
      </w:r>
      <w:r w:rsidR="00A76444" w:rsidRPr="003F4E88">
        <w:rPr>
          <w:rFonts w:ascii="Aptos Narrow" w:hAnsi="Aptos Narrow"/>
          <w:sz w:val="24"/>
          <w:szCs w:val="24"/>
        </w:rPr>
        <w:t>this funding opportunity</w:t>
      </w:r>
      <w:r w:rsidR="00BB6B88" w:rsidRPr="003F4E88">
        <w:rPr>
          <w:rFonts w:ascii="Aptos Narrow" w:hAnsi="Aptos Narrow"/>
          <w:sz w:val="24"/>
          <w:szCs w:val="24"/>
        </w:rPr>
        <w:t>.</w:t>
      </w:r>
      <w:r w:rsidR="000A1D1D" w:rsidRPr="003F4E88">
        <w:rPr>
          <w:rFonts w:ascii="Aptos Narrow" w:hAnsi="Aptos Narrow"/>
          <w:sz w:val="24"/>
          <w:szCs w:val="24"/>
        </w:rPr>
        <w:t xml:space="preserve"> </w:t>
      </w:r>
      <w:r w:rsidR="001D4B47" w:rsidRPr="003F4E88">
        <w:rPr>
          <w:rFonts w:ascii="Aptos Narrow" w:hAnsi="Aptos Narrow"/>
          <w:sz w:val="24"/>
          <w:szCs w:val="24"/>
        </w:rPr>
        <w:t>Respondent</w:t>
      </w:r>
      <w:r w:rsidR="000A1D1D" w:rsidRPr="003F4E88">
        <w:rPr>
          <w:rFonts w:ascii="Aptos Narrow" w:hAnsi="Aptos Narrow"/>
          <w:sz w:val="24"/>
          <w:szCs w:val="24"/>
        </w:rPr>
        <w:t xml:space="preserve">s may request up to </w:t>
      </w:r>
      <w:r w:rsidR="00CC2545">
        <w:rPr>
          <w:rFonts w:ascii="Aptos Narrow" w:hAnsi="Aptos Narrow"/>
          <w:sz w:val="24"/>
          <w:szCs w:val="24"/>
        </w:rPr>
        <w:t xml:space="preserve">75% </w:t>
      </w:r>
      <w:r w:rsidR="003D18F9">
        <w:rPr>
          <w:rFonts w:ascii="Aptos Narrow" w:hAnsi="Aptos Narrow"/>
          <w:sz w:val="24"/>
          <w:szCs w:val="24"/>
        </w:rPr>
        <w:t>of the</w:t>
      </w:r>
      <w:r w:rsidR="00A3466A">
        <w:rPr>
          <w:rFonts w:ascii="Aptos Narrow" w:hAnsi="Aptos Narrow"/>
          <w:sz w:val="24"/>
          <w:szCs w:val="24"/>
        </w:rPr>
        <w:t xml:space="preserve"> </w:t>
      </w:r>
      <w:r w:rsidR="00BC54D0">
        <w:rPr>
          <w:rFonts w:ascii="Aptos Narrow" w:hAnsi="Aptos Narrow"/>
          <w:sz w:val="24"/>
          <w:szCs w:val="24"/>
        </w:rPr>
        <w:t xml:space="preserve">cost </w:t>
      </w:r>
      <w:r w:rsidR="00CC2545">
        <w:rPr>
          <w:rFonts w:ascii="Aptos Narrow" w:hAnsi="Aptos Narrow"/>
          <w:sz w:val="24"/>
          <w:szCs w:val="24"/>
        </w:rPr>
        <w:t xml:space="preserve">of </w:t>
      </w:r>
      <w:r w:rsidR="00BC54D0">
        <w:rPr>
          <w:rFonts w:ascii="Aptos Narrow" w:hAnsi="Aptos Narrow"/>
          <w:sz w:val="24"/>
          <w:szCs w:val="24"/>
        </w:rPr>
        <w:t xml:space="preserve">new </w:t>
      </w:r>
      <w:r w:rsidR="00CC2545">
        <w:rPr>
          <w:rFonts w:ascii="Aptos Narrow" w:hAnsi="Aptos Narrow"/>
          <w:sz w:val="24"/>
          <w:szCs w:val="24"/>
        </w:rPr>
        <w:t>pump</w:t>
      </w:r>
      <w:r w:rsidR="00BC54D0">
        <w:rPr>
          <w:rFonts w:ascii="Aptos Narrow" w:hAnsi="Aptos Narrow"/>
          <w:sz w:val="24"/>
          <w:szCs w:val="24"/>
        </w:rPr>
        <w:t xml:space="preserve"> </w:t>
      </w:r>
      <w:r w:rsidR="00CC2545">
        <w:rPr>
          <w:rFonts w:ascii="Aptos Narrow" w:hAnsi="Aptos Narrow"/>
          <w:sz w:val="24"/>
          <w:szCs w:val="24"/>
        </w:rPr>
        <w:t xml:space="preserve">out </w:t>
      </w:r>
      <w:r w:rsidR="00BC54D0">
        <w:rPr>
          <w:rFonts w:ascii="Aptos Narrow" w:hAnsi="Aptos Narrow"/>
          <w:sz w:val="24"/>
          <w:szCs w:val="24"/>
        </w:rPr>
        <w:t>facilities</w:t>
      </w:r>
      <w:r w:rsidR="00A3466A">
        <w:rPr>
          <w:rFonts w:ascii="Aptos Narrow" w:hAnsi="Aptos Narrow"/>
          <w:sz w:val="24"/>
          <w:szCs w:val="24"/>
        </w:rPr>
        <w:t xml:space="preserve"> </w:t>
      </w:r>
      <w:r w:rsidR="00BC54D0">
        <w:rPr>
          <w:rFonts w:ascii="Aptos Narrow" w:hAnsi="Aptos Narrow"/>
          <w:sz w:val="24"/>
          <w:szCs w:val="24"/>
        </w:rPr>
        <w:t>and/</w:t>
      </w:r>
      <w:r w:rsidR="00A3466A">
        <w:rPr>
          <w:rFonts w:ascii="Aptos Narrow" w:hAnsi="Aptos Narrow"/>
          <w:sz w:val="24"/>
          <w:szCs w:val="24"/>
        </w:rPr>
        <w:t>or</w:t>
      </w:r>
      <w:r w:rsidR="00BC54D0">
        <w:rPr>
          <w:rFonts w:ascii="Aptos Narrow" w:hAnsi="Aptos Narrow"/>
          <w:sz w:val="24"/>
          <w:szCs w:val="24"/>
        </w:rPr>
        <w:t xml:space="preserve"> the cost</w:t>
      </w:r>
      <w:r w:rsidR="00A3466A">
        <w:rPr>
          <w:rFonts w:ascii="Aptos Narrow" w:hAnsi="Aptos Narrow"/>
          <w:sz w:val="24"/>
          <w:szCs w:val="24"/>
        </w:rPr>
        <w:t xml:space="preserve"> operations </w:t>
      </w:r>
      <w:r w:rsidR="00BC54D0">
        <w:rPr>
          <w:rFonts w:ascii="Aptos Narrow" w:hAnsi="Aptos Narrow"/>
          <w:sz w:val="24"/>
          <w:szCs w:val="24"/>
        </w:rPr>
        <w:t>and maintenance of existing pump out facilities in a calendar year.</w:t>
      </w:r>
    </w:p>
    <w:p w14:paraId="3387CD3C" w14:textId="06271BCB" w:rsidR="00753DF7" w:rsidRPr="003F4E88" w:rsidRDefault="00FC0B75" w:rsidP="00D474D6">
      <w:pPr>
        <w:pStyle w:val="ListParagraph"/>
        <w:numPr>
          <w:ilvl w:val="0"/>
          <w:numId w:val="6"/>
        </w:numPr>
        <w:spacing w:after="240"/>
        <w:ind w:left="450" w:hanging="270"/>
        <w:rPr>
          <w:rFonts w:ascii="Aptos Narrow" w:hAnsi="Aptos Narrow"/>
          <w:sz w:val="24"/>
          <w:szCs w:val="24"/>
        </w:rPr>
      </w:pPr>
      <w:r w:rsidRPr="003F4E88">
        <w:rPr>
          <w:rFonts w:ascii="Aptos Narrow" w:hAnsi="Aptos Narrow"/>
          <w:b/>
          <w:sz w:val="24"/>
          <w:szCs w:val="24"/>
        </w:rPr>
        <w:t xml:space="preserve">MATCH REQUIREMENT: </w:t>
      </w:r>
      <w:r w:rsidR="003F2343" w:rsidRPr="003F4E88">
        <w:rPr>
          <w:rFonts w:ascii="Aptos Narrow" w:hAnsi="Aptos Narrow"/>
          <w:sz w:val="24"/>
          <w:szCs w:val="24"/>
        </w:rPr>
        <w:t xml:space="preserve">There is </w:t>
      </w:r>
      <w:r w:rsidR="00CB6E34">
        <w:rPr>
          <w:rFonts w:ascii="Aptos Narrow" w:hAnsi="Aptos Narrow"/>
          <w:sz w:val="24"/>
          <w:szCs w:val="24"/>
        </w:rPr>
        <w:t>2</w:t>
      </w:r>
      <w:r w:rsidR="00A3466A">
        <w:rPr>
          <w:rFonts w:ascii="Aptos Narrow" w:hAnsi="Aptos Narrow"/>
          <w:sz w:val="24"/>
          <w:szCs w:val="24"/>
        </w:rPr>
        <w:t>5</w:t>
      </w:r>
      <w:r w:rsidR="00CB6E34">
        <w:rPr>
          <w:rFonts w:ascii="Aptos Narrow" w:hAnsi="Aptos Narrow"/>
          <w:sz w:val="24"/>
          <w:szCs w:val="24"/>
        </w:rPr>
        <w:t>%</w:t>
      </w:r>
      <w:r w:rsidR="005B0107" w:rsidRPr="003F4E88">
        <w:rPr>
          <w:rFonts w:ascii="Aptos Narrow" w:hAnsi="Aptos Narrow"/>
          <w:sz w:val="24"/>
          <w:szCs w:val="24"/>
        </w:rPr>
        <w:t xml:space="preserve"> match</w:t>
      </w:r>
      <w:r w:rsidR="003F2343" w:rsidRPr="003F4E88">
        <w:rPr>
          <w:rFonts w:ascii="Aptos Narrow" w:hAnsi="Aptos Narrow"/>
          <w:sz w:val="24"/>
          <w:szCs w:val="24"/>
        </w:rPr>
        <w:t xml:space="preserve"> requirement for th</w:t>
      </w:r>
      <w:r w:rsidR="00D80550" w:rsidRPr="003F4E88">
        <w:rPr>
          <w:rFonts w:ascii="Aptos Narrow" w:hAnsi="Aptos Narrow"/>
          <w:sz w:val="24"/>
          <w:szCs w:val="24"/>
        </w:rPr>
        <w:t>is</w:t>
      </w:r>
      <w:r w:rsidR="003F2343" w:rsidRPr="003F4E88">
        <w:rPr>
          <w:rFonts w:ascii="Aptos Narrow" w:hAnsi="Aptos Narrow"/>
          <w:sz w:val="24"/>
          <w:szCs w:val="24"/>
        </w:rPr>
        <w:t xml:space="preserve"> funding opportunity.</w:t>
      </w:r>
    </w:p>
    <w:p w14:paraId="569052C2" w14:textId="2B75DCA9" w:rsidR="000A53A9" w:rsidRPr="003F4E88" w:rsidRDefault="002839F5" w:rsidP="00D474D6">
      <w:pPr>
        <w:pStyle w:val="ListParagraph"/>
        <w:numPr>
          <w:ilvl w:val="0"/>
          <w:numId w:val="6"/>
        </w:numPr>
        <w:spacing w:after="240"/>
        <w:ind w:left="450" w:hanging="270"/>
        <w:rPr>
          <w:rFonts w:ascii="Aptos Narrow" w:hAnsi="Aptos Narrow"/>
          <w:sz w:val="24"/>
          <w:szCs w:val="24"/>
        </w:rPr>
      </w:pPr>
      <w:r w:rsidRPr="003F4E88">
        <w:rPr>
          <w:rFonts w:ascii="Aptos Narrow" w:hAnsi="Aptos Narrow"/>
          <w:b/>
          <w:sz w:val="24"/>
          <w:szCs w:val="24"/>
        </w:rPr>
        <w:t>A</w:t>
      </w:r>
      <w:r w:rsidRPr="003F4E88">
        <w:rPr>
          <w:rFonts w:ascii="Aptos Narrow" w:hAnsi="Aptos Narrow"/>
          <w:b/>
          <w:bCs/>
          <w:sz w:val="24"/>
          <w:szCs w:val="24"/>
        </w:rPr>
        <w:t xml:space="preserve">NTICIPATED </w:t>
      </w:r>
      <w:r w:rsidRPr="003F4E88">
        <w:rPr>
          <w:rFonts w:ascii="Aptos Narrow" w:hAnsi="Aptos Narrow"/>
          <w:b/>
          <w:sz w:val="24"/>
          <w:szCs w:val="24"/>
        </w:rPr>
        <w:t>D</w:t>
      </w:r>
      <w:r w:rsidRPr="003F4E88">
        <w:rPr>
          <w:rFonts w:ascii="Aptos Narrow" w:hAnsi="Aptos Narrow"/>
          <w:b/>
          <w:bCs/>
          <w:sz w:val="24"/>
          <w:szCs w:val="24"/>
        </w:rPr>
        <w:t xml:space="preserve">URATION </w:t>
      </w:r>
      <w:r w:rsidRPr="003F4E88">
        <w:rPr>
          <w:rFonts w:ascii="Aptos Narrow" w:hAnsi="Aptos Narrow"/>
          <w:b/>
          <w:sz w:val="24"/>
          <w:szCs w:val="24"/>
        </w:rPr>
        <w:t>O</w:t>
      </w:r>
      <w:r w:rsidRPr="003F4E88">
        <w:rPr>
          <w:rFonts w:ascii="Aptos Narrow" w:hAnsi="Aptos Narrow"/>
          <w:b/>
          <w:bCs/>
          <w:sz w:val="24"/>
          <w:szCs w:val="24"/>
        </w:rPr>
        <w:t xml:space="preserve">F </w:t>
      </w:r>
      <w:r w:rsidRPr="003F4E88">
        <w:rPr>
          <w:rFonts w:ascii="Aptos Narrow" w:hAnsi="Aptos Narrow"/>
          <w:b/>
          <w:sz w:val="24"/>
          <w:szCs w:val="24"/>
        </w:rPr>
        <w:t>C</w:t>
      </w:r>
      <w:r w:rsidRPr="003F4E88">
        <w:rPr>
          <w:rFonts w:ascii="Aptos Narrow" w:hAnsi="Aptos Narrow"/>
          <w:b/>
          <w:bCs/>
          <w:sz w:val="24"/>
          <w:szCs w:val="24"/>
        </w:rPr>
        <w:t>ONTRACTS</w:t>
      </w:r>
      <w:r w:rsidRPr="003F4E88">
        <w:rPr>
          <w:rFonts w:ascii="Aptos Narrow" w:hAnsi="Aptos Narrow"/>
          <w:b/>
          <w:sz w:val="24"/>
          <w:szCs w:val="24"/>
        </w:rPr>
        <w:t xml:space="preserve">: </w:t>
      </w:r>
      <w:r w:rsidR="00BC54D0">
        <w:rPr>
          <w:rFonts w:ascii="Aptos Narrow" w:hAnsi="Aptos Narrow"/>
          <w:sz w:val="24"/>
          <w:szCs w:val="24"/>
        </w:rPr>
        <w:t>C</w:t>
      </w:r>
      <w:r w:rsidRPr="003F4E88">
        <w:rPr>
          <w:rFonts w:ascii="Aptos Narrow" w:hAnsi="Aptos Narrow"/>
          <w:sz w:val="24"/>
          <w:szCs w:val="24"/>
        </w:rPr>
        <w:t xml:space="preserve">ontracts will end on </w:t>
      </w:r>
      <w:r w:rsidR="00A3466A">
        <w:rPr>
          <w:rFonts w:ascii="Aptos Narrow" w:hAnsi="Aptos Narrow"/>
          <w:sz w:val="24"/>
          <w:szCs w:val="24"/>
        </w:rPr>
        <w:t>12/31</w:t>
      </w:r>
      <w:r w:rsidR="002F50D4">
        <w:rPr>
          <w:rFonts w:ascii="Aptos Narrow" w:hAnsi="Aptos Narrow"/>
          <w:sz w:val="24"/>
          <w:szCs w:val="24"/>
        </w:rPr>
        <w:t>/</w:t>
      </w:r>
      <w:r w:rsidR="003D18F9">
        <w:rPr>
          <w:rFonts w:ascii="Aptos Narrow" w:hAnsi="Aptos Narrow"/>
          <w:sz w:val="24"/>
          <w:szCs w:val="24"/>
        </w:rPr>
        <w:t>2027</w:t>
      </w:r>
      <w:r w:rsidRPr="003F4E88">
        <w:rPr>
          <w:rFonts w:ascii="Aptos Narrow" w:hAnsi="Aptos Narrow"/>
          <w:sz w:val="24"/>
          <w:szCs w:val="24"/>
        </w:rPr>
        <w:t>.</w:t>
      </w:r>
    </w:p>
    <w:p w14:paraId="1520C255" w14:textId="4E1F71FA" w:rsidR="003D18F9" w:rsidRDefault="00FC0B75" w:rsidP="003D18F9">
      <w:pPr>
        <w:pStyle w:val="ListParagraph"/>
        <w:numPr>
          <w:ilvl w:val="0"/>
          <w:numId w:val="6"/>
        </w:numPr>
        <w:tabs>
          <w:tab w:val="left" w:pos="450"/>
          <w:tab w:val="left" w:pos="636"/>
        </w:tabs>
        <w:spacing w:before="1" w:after="240"/>
        <w:ind w:left="450" w:right="385" w:hanging="270"/>
        <w:rPr>
          <w:rFonts w:ascii="Aptos Narrow" w:hAnsi="Aptos Narrow"/>
          <w:sz w:val="24"/>
          <w:szCs w:val="24"/>
        </w:rPr>
      </w:pPr>
      <w:r w:rsidRPr="003F4E88">
        <w:rPr>
          <w:rFonts w:ascii="Aptos Narrow" w:hAnsi="Aptos Narrow"/>
          <w:b/>
          <w:sz w:val="24"/>
          <w:szCs w:val="24"/>
        </w:rPr>
        <w:t xml:space="preserve">REGULATIONS, STATUTES, OR AUTHORIZATION GOVERNING THIS GRANT PROGRAM: </w:t>
      </w:r>
      <w:r w:rsidR="009148AA" w:rsidRPr="003F4E88">
        <w:rPr>
          <w:rFonts w:ascii="Aptos Narrow" w:hAnsi="Aptos Narrow"/>
          <w:sz w:val="24"/>
          <w:szCs w:val="24"/>
        </w:rPr>
        <w:t>Respondent</w:t>
      </w:r>
      <w:r w:rsidRPr="003F4E88">
        <w:rPr>
          <w:rFonts w:ascii="Aptos Narrow" w:hAnsi="Aptos Narrow"/>
          <w:sz w:val="24"/>
          <w:szCs w:val="24"/>
        </w:rPr>
        <w:t>s are responsible for compliance with all applicable state</w:t>
      </w:r>
      <w:r w:rsidR="00753DF7" w:rsidRPr="003F4E88">
        <w:rPr>
          <w:rFonts w:ascii="Aptos Narrow" w:hAnsi="Aptos Narrow"/>
          <w:sz w:val="24"/>
          <w:szCs w:val="24"/>
        </w:rPr>
        <w:t xml:space="preserve"> and federal laws</w:t>
      </w:r>
      <w:r w:rsidRPr="003F4E88">
        <w:rPr>
          <w:rFonts w:ascii="Aptos Narrow" w:hAnsi="Aptos Narrow"/>
          <w:sz w:val="24"/>
          <w:szCs w:val="24"/>
        </w:rPr>
        <w:t xml:space="preserve"> and regulations governing the funding source.</w:t>
      </w:r>
      <w:r w:rsidR="00864F13">
        <w:rPr>
          <w:rFonts w:ascii="Aptos Narrow" w:hAnsi="Aptos Narrow"/>
          <w:sz w:val="24"/>
          <w:szCs w:val="24"/>
        </w:rPr>
        <w:t xml:space="preserve"> Funds are available through the Sportfish Restoration and Boating Trust Fund and </w:t>
      </w:r>
      <w:r w:rsidRPr="003F4E88">
        <w:rPr>
          <w:rFonts w:ascii="Aptos Narrow" w:hAnsi="Aptos Narrow"/>
          <w:sz w:val="24"/>
          <w:szCs w:val="24"/>
        </w:rPr>
        <w:t xml:space="preserve">are authorized through the </w:t>
      </w:r>
      <w:r w:rsidR="00BC54D0">
        <w:rPr>
          <w:rFonts w:ascii="Aptos Narrow" w:hAnsi="Aptos Narrow"/>
          <w:sz w:val="24"/>
          <w:szCs w:val="24"/>
        </w:rPr>
        <w:t>Department of Interior US Fish and Wildlife Services’ Office of Conservation Investment</w:t>
      </w:r>
      <w:r w:rsidR="00864F13">
        <w:rPr>
          <w:rFonts w:ascii="Aptos Narrow" w:hAnsi="Aptos Narrow"/>
          <w:sz w:val="24"/>
          <w:szCs w:val="24"/>
        </w:rPr>
        <w:t>’s Clean Vessel Act Program</w:t>
      </w:r>
      <w:r w:rsidR="00366570" w:rsidRPr="003F4E88">
        <w:rPr>
          <w:rFonts w:ascii="Aptos Narrow" w:hAnsi="Aptos Narrow"/>
          <w:sz w:val="24"/>
          <w:szCs w:val="24"/>
        </w:rPr>
        <w:t>.</w:t>
      </w:r>
      <w:r w:rsidR="00864F13">
        <w:rPr>
          <w:rFonts w:ascii="Aptos Narrow" w:hAnsi="Aptos Narrow"/>
          <w:sz w:val="24"/>
          <w:szCs w:val="24"/>
        </w:rPr>
        <w:t xml:space="preserve"> </w:t>
      </w:r>
    </w:p>
    <w:p w14:paraId="4B9FCE64" w14:textId="04BCE71E" w:rsidR="00180FF0" w:rsidRPr="003D18F9" w:rsidRDefault="00FC0B75" w:rsidP="003D18F9">
      <w:pPr>
        <w:pStyle w:val="ListParagraph"/>
        <w:numPr>
          <w:ilvl w:val="0"/>
          <w:numId w:val="6"/>
        </w:numPr>
        <w:tabs>
          <w:tab w:val="left" w:pos="450"/>
          <w:tab w:val="left" w:pos="636"/>
        </w:tabs>
        <w:spacing w:before="1" w:after="240"/>
        <w:ind w:left="450" w:right="385" w:hanging="270"/>
        <w:rPr>
          <w:rFonts w:ascii="Aptos Narrow" w:hAnsi="Aptos Narrow"/>
          <w:sz w:val="24"/>
          <w:szCs w:val="24"/>
        </w:rPr>
      </w:pPr>
      <w:r w:rsidRPr="003D18F9">
        <w:rPr>
          <w:rFonts w:ascii="Aptos Narrow" w:hAnsi="Aptos Narrow"/>
          <w:b/>
          <w:sz w:val="24"/>
          <w:szCs w:val="24"/>
        </w:rPr>
        <w:t>CONTACT</w:t>
      </w:r>
      <w:r w:rsidRPr="003D18F9">
        <w:rPr>
          <w:rFonts w:ascii="Aptos Narrow" w:hAnsi="Aptos Narrow"/>
          <w:b/>
          <w:spacing w:val="-3"/>
          <w:sz w:val="24"/>
          <w:szCs w:val="24"/>
        </w:rPr>
        <w:t xml:space="preserve"> </w:t>
      </w:r>
      <w:r w:rsidRPr="003D18F9">
        <w:rPr>
          <w:rFonts w:ascii="Aptos Narrow" w:hAnsi="Aptos Narrow"/>
          <w:b/>
          <w:sz w:val="24"/>
          <w:szCs w:val="24"/>
        </w:rPr>
        <w:t>INFORMATION:</w:t>
      </w:r>
      <w:r w:rsidR="00B802D5" w:rsidRPr="003D18F9">
        <w:rPr>
          <w:rFonts w:ascii="Aptos Narrow" w:hAnsi="Aptos Narrow"/>
          <w:b/>
          <w:sz w:val="24"/>
          <w:szCs w:val="24"/>
        </w:rPr>
        <w:t xml:space="preserve"> </w:t>
      </w:r>
      <w:r w:rsidR="00CB6E34" w:rsidRPr="003D18F9">
        <w:rPr>
          <w:rFonts w:ascii="Aptos Narrow" w:hAnsi="Aptos Narrow"/>
          <w:sz w:val="24"/>
          <w:szCs w:val="24"/>
        </w:rPr>
        <w:t xml:space="preserve">Cecil French </w:t>
      </w:r>
      <w:r w:rsidR="003D18F9">
        <w:rPr>
          <w:rFonts w:ascii="Aptos Narrow" w:hAnsi="Aptos Narrow"/>
          <w:sz w:val="24"/>
          <w:szCs w:val="24"/>
        </w:rPr>
        <w:t xml:space="preserve">- </w:t>
      </w:r>
      <w:hyperlink r:id="rId12" w:history="1">
        <w:r w:rsidR="003D18F9" w:rsidRPr="00E575B1">
          <w:rPr>
            <w:rStyle w:val="Hyperlink"/>
            <w:rFonts w:ascii="Aptos Narrow" w:hAnsi="Aptos Narrow"/>
            <w:sz w:val="24"/>
            <w:szCs w:val="24"/>
          </w:rPr>
          <w:t>cecil.french@mass.gov</w:t>
        </w:r>
      </w:hyperlink>
      <w:r w:rsidR="003D18F9">
        <w:rPr>
          <w:rFonts w:ascii="Aptos Narrow" w:hAnsi="Aptos Narrow"/>
          <w:sz w:val="24"/>
          <w:szCs w:val="24"/>
        </w:rPr>
        <w:t xml:space="preserve"> </w:t>
      </w:r>
      <w:r w:rsidR="002B3753">
        <w:rPr>
          <w:rFonts w:ascii="Aptos Narrow" w:hAnsi="Aptos Narrow"/>
          <w:sz w:val="24"/>
          <w:szCs w:val="24"/>
        </w:rPr>
        <w:t>–</w:t>
      </w:r>
      <w:r w:rsidR="00CB6E34" w:rsidRPr="003D18F9">
        <w:rPr>
          <w:rFonts w:ascii="Aptos Narrow" w:hAnsi="Aptos Narrow"/>
          <w:sz w:val="24"/>
          <w:szCs w:val="24"/>
        </w:rPr>
        <w:t xml:space="preserve"> </w:t>
      </w:r>
      <w:r w:rsidR="002B3753">
        <w:rPr>
          <w:rFonts w:ascii="Aptos Narrow" w:hAnsi="Aptos Narrow"/>
          <w:sz w:val="24"/>
          <w:szCs w:val="24"/>
        </w:rPr>
        <w:t>(</w:t>
      </w:r>
      <w:r w:rsidR="00CB6E34" w:rsidRPr="003D18F9">
        <w:rPr>
          <w:rFonts w:ascii="Aptos Narrow" w:hAnsi="Aptos Narrow"/>
          <w:sz w:val="24"/>
          <w:szCs w:val="24"/>
        </w:rPr>
        <w:t>978</w:t>
      </w:r>
      <w:r w:rsidR="002B3753">
        <w:rPr>
          <w:rFonts w:ascii="Aptos Narrow" w:hAnsi="Aptos Narrow"/>
          <w:sz w:val="24"/>
          <w:szCs w:val="24"/>
        </w:rPr>
        <w:t xml:space="preserve">) </w:t>
      </w:r>
      <w:r w:rsidR="00CB6E34" w:rsidRPr="003D18F9">
        <w:rPr>
          <w:rFonts w:ascii="Aptos Narrow" w:hAnsi="Aptos Narrow"/>
          <w:sz w:val="24"/>
          <w:szCs w:val="24"/>
        </w:rPr>
        <w:t>491-6215</w:t>
      </w:r>
    </w:p>
    <w:p w14:paraId="46895329" w14:textId="28A40DA6" w:rsidR="00180FF0" w:rsidRPr="003F4E88" w:rsidRDefault="00180FF0">
      <w:pPr>
        <w:rPr>
          <w:rFonts w:ascii="Aptos Narrow" w:hAnsi="Aptos Narrow"/>
          <w:b/>
          <w:sz w:val="24"/>
          <w:szCs w:val="24"/>
        </w:rPr>
      </w:pPr>
      <w:r w:rsidRPr="003F4E88">
        <w:rPr>
          <w:rFonts w:ascii="Aptos Narrow" w:hAnsi="Aptos Narrow"/>
          <w:b/>
          <w:sz w:val="24"/>
          <w:szCs w:val="24"/>
        </w:rPr>
        <w:br w:type="page"/>
      </w:r>
      <w:r w:rsidR="00E6397D">
        <w:rPr>
          <w:rFonts w:ascii="Aptos Narrow" w:hAnsi="Aptos Narrow"/>
          <w:b/>
          <w:sz w:val="24"/>
          <w:szCs w:val="24"/>
        </w:rPr>
        <w:lastRenderedPageBreak/>
        <w:t xml:space="preserve"> </w:t>
      </w:r>
    </w:p>
    <w:p w14:paraId="2D9654A8" w14:textId="05BBBD52" w:rsidR="00B144A6" w:rsidRPr="003F4E88" w:rsidRDefault="00B144A6">
      <w:pPr>
        <w:rPr>
          <w:rFonts w:ascii="Aptos Narrow" w:hAnsi="Aptos Narrow"/>
          <w:b/>
          <w:bCs/>
          <w:sz w:val="24"/>
          <w:szCs w:val="24"/>
        </w:rPr>
      </w:pPr>
    </w:p>
    <w:p w14:paraId="397170B4" w14:textId="77777777" w:rsidR="000A53A9" w:rsidRPr="00FB739B" w:rsidRDefault="00FC0B75">
      <w:pPr>
        <w:pStyle w:val="Heading1"/>
        <w:numPr>
          <w:ilvl w:val="0"/>
          <w:numId w:val="7"/>
        </w:numPr>
        <w:tabs>
          <w:tab w:val="left" w:pos="2545"/>
        </w:tabs>
        <w:spacing w:before="100"/>
        <w:ind w:left="2544" w:hanging="314"/>
        <w:jc w:val="left"/>
        <w:rPr>
          <w:rFonts w:ascii="Aptos Narrow" w:hAnsi="Aptos Narrow"/>
        </w:rPr>
      </w:pPr>
      <w:r w:rsidRPr="00FB739B">
        <w:rPr>
          <w:rFonts w:ascii="Aptos Narrow" w:hAnsi="Aptos Narrow"/>
        </w:rPr>
        <w:t>Performance and Contract</w:t>
      </w:r>
      <w:r w:rsidRPr="00FB739B">
        <w:rPr>
          <w:rFonts w:ascii="Aptos Narrow" w:hAnsi="Aptos Narrow"/>
          <w:spacing w:val="-6"/>
        </w:rPr>
        <w:t xml:space="preserve"> </w:t>
      </w:r>
      <w:r w:rsidRPr="00FB739B">
        <w:rPr>
          <w:rFonts w:ascii="Aptos Narrow" w:hAnsi="Aptos Narrow"/>
        </w:rPr>
        <w:t>Specifications</w:t>
      </w:r>
    </w:p>
    <w:p w14:paraId="4FFD76F1" w14:textId="77777777" w:rsidR="000A53A9" w:rsidRPr="003F4E88" w:rsidRDefault="000A53A9">
      <w:pPr>
        <w:pStyle w:val="BodyText"/>
        <w:spacing w:before="1"/>
        <w:rPr>
          <w:rFonts w:ascii="Aptos Narrow" w:hAnsi="Aptos Narrow"/>
          <w:b/>
        </w:rPr>
      </w:pPr>
    </w:p>
    <w:p w14:paraId="1C42BB9B" w14:textId="77777777" w:rsidR="00864F13" w:rsidRPr="00864F13" w:rsidRDefault="00FC0B75" w:rsidP="00864F13">
      <w:pPr>
        <w:pStyle w:val="ListParagraph"/>
        <w:numPr>
          <w:ilvl w:val="0"/>
          <w:numId w:val="18"/>
        </w:numPr>
        <w:spacing w:before="1" w:after="240" w:line="269" w:lineRule="exact"/>
        <w:rPr>
          <w:rFonts w:ascii="Aptos Narrow" w:hAnsi="Aptos Narrow"/>
          <w:sz w:val="24"/>
          <w:szCs w:val="24"/>
        </w:rPr>
      </w:pPr>
      <w:r w:rsidRPr="00864F13">
        <w:rPr>
          <w:rFonts w:ascii="Aptos Narrow" w:hAnsi="Aptos Narrow"/>
          <w:b/>
          <w:sz w:val="24"/>
          <w:szCs w:val="24"/>
        </w:rPr>
        <w:t xml:space="preserve">ELIGIBLE </w:t>
      </w:r>
      <w:r w:rsidR="009148AA" w:rsidRPr="00864F13">
        <w:rPr>
          <w:rFonts w:ascii="Aptos Narrow" w:hAnsi="Aptos Narrow"/>
          <w:b/>
          <w:sz w:val="24"/>
          <w:szCs w:val="24"/>
        </w:rPr>
        <w:t>RESPONDENT</w:t>
      </w:r>
      <w:r w:rsidRPr="00864F13">
        <w:rPr>
          <w:rFonts w:ascii="Aptos Narrow" w:hAnsi="Aptos Narrow"/>
          <w:b/>
          <w:sz w:val="24"/>
          <w:szCs w:val="24"/>
        </w:rPr>
        <w:t xml:space="preserve">S: </w:t>
      </w:r>
      <w:r w:rsidR="00864F13" w:rsidRPr="00864F13">
        <w:rPr>
          <w:rFonts w:ascii="Aptos Narrow" w:hAnsi="Aptos Narrow"/>
          <w:sz w:val="24"/>
          <w:szCs w:val="24"/>
        </w:rPr>
        <w:t xml:space="preserve">The Clean Vessel Act is open to legally recognized entities, including state departments, municipalities, regional planning agencies, conservation districts, tribal governments and entities, charitable conservation organizations or trusts, or other businesses, institutions, non-profits, or individuals that can enter a contract with the Commonwealth. All respondents must be in good standing with both the Commonwealth of Massachusetts and federal government.  </w:t>
      </w:r>
    </w:p>
    <w:p w14:paraId="6384E201" w14:textId="4723DC7C" w:rsidR="006B66DE" w:rsidRDefault="006B66DE" w:rsidP="00CD65FE">
      <w:pPr>
        <w:pStyle w:val="ListParagraph"/>
        <w:numPr>
          <w:ilvl w:val="0"/>
          <w:numId w:val="18"/>
        </w:numPr>
        <w:spacing w:before="1" w:after="240" w:line="269" w:lineRule="exact"/>
        <w:rPr>
          <w:rFonts w:ascii="Aptos Narrow" w:hAnsi="Aptos Narrow"/>
          <w:sz w:val="24"/>
          <w:szCs w:val="24"/>
        </w:rPr>
      </w:pPr>
      <w:r w:rsidRPr="00864F13">
        <w:rPr>
          <w:rFonts w:ascii="Aptos Narrow" w:hAnsi="Aptos Narrow"/>
          <w:b/>
          <w:sz w:val="24"/>
          <w:szCs w:val="24"/>
        </w:rPr>
        <w:t xml:space="preserve">ELIGIBLE PROJECTS: </w:t>
      </w:r>
      <w:r w:rsidRPr="00864F13">
        <w:rPr>
          <w:rFonts w:ascii="Aptos Narrow" w:hAnsi="Aptos Narrow"/>
          <w:sz w:val="24"/>
          <w:szCs w:val="24"/>
        </w:rPr>
        <w:t>Examples of eligible projects include, but are not limited to:</w:t>
      </w:r>
    </w:p>
    <w:p w14:paraId="16D752B8" w14:textId="0C197EB0" w:rsidR="00864F13" w:rsidRDefault="00864F13" w:rsidP="00864F13">
      <w:pPr>
        <w:pStyle w:val="ListParagraph"/>
        <w:numPr>
          <w:ilvl w:val="0"/>
          <w:numId w:val="22"/>
        </w:numPr>
        <w:spacing w:before="1" w:after="240" w:line="269" w:lineRule="exact"/>
        <w:rPr>
          <w:rFonts w:ascii="Aptos Narrow" w:hAnsi="Aptos Narrow"/>
          <w:sz w:val="24"/>
          <w:szCs w:val="24"/>
        </w:rPr>
      </w:pPr>
      <w:r>
        <w:rPr>
          <w:rFonts w:ascii="Aptos Narrow" w:hAnsi="Aptos Narrow"/>
          <w:sz w:val="24"/>
          <w:szCs w:val="24"/>
        </w:rPr>
        <w:t xml:space="preserve">Construction, renovation, operation, and maintenance of pump out and dump stations, including floating restrooms in the water that are not connected to land or structures connected to the land and are used solely by marine boaters. This includes any activity necessary to hold and transport sewage to sewage treatment plants, such as holding tanks piping, haulage </w:t>
      </w:r>
      <w:proofErr w:type="gramStart"/>
      <w:r>
        <w:rPr>
          <w:rFonts w:ascii="Aptos Narrow" w:hAnsi="Aptos Narrow"/>
          <w:sz w:val="24"/>
          <w:szCs w:val="24"/>
        </w:rPr>
        <w:t>sots</w:t>
      </w:r>
      <w:proofErr w:type="gramEnd"/>
      <w:r>
        <w:rPr>
          <w:rFonts w:ascii="Aptos Narrow" w:hAnsi="Aptos Narrow"/>
          <w:sz w:val="24"/>
          <w:szCs w:val="24"/>
        </w:rPr>
        <w:t xml:space="preserve">, and any activity necessary to ensure a sewage treatment plant accepts sewage form a CVA-supported facility, such as installing bleed-in facilities. </w:t>
      </w:r>
    </w:p>
    <w:p w14:paraId="1BC28B4F" w14:textId="7AB6A075" w:rsidR="00864F13" w:rsidRDefault="00864F13" w:rsidP="00864F13">
      <w:pPr>
        <w:spacing w:before="1" w:after="240" w:line="269" w:lineRule="exact"/>
        <w:rPr>
          <w:rFonts w:ascii="Aptos Narrow" w:hAnsi="Aptos Narrow"/>
          <w:sz w:val="24"/>
          <w:szCs w:val="24"/>
        </w:rPr>
      </w:pPr>
      <w:r>
        <w:rPr>
          <w:rFonts w:ascii="Aptos Narrow" w:hAnsi="Aptos Narrow"/>
          <w:sz w:val="24"/>
          <w:szCs w:val="24"/>
        </w:rPr>
        <w:t xml:space="preserve">Ineligible actives include: </w:t>
      </w:r>
    </w:p>
    <w:p w14:paraId="45C1E110" w14:textId="7F8270E9" w:rsidR="00864F13" w:rsidRDefault="00BE45D0" w:rsidP="00BE45D0">
      <w:pPr>
        <w:pStyle w:val="ListParagraph"/>
        <w:numPr>
          <w:ilvl w:val="0"/>
          <w:numId w:val="22"/>
        </w:numPr>
        <w:rPr>
          <w:rFonts w:ascii="Aptos Narrow" w:hAnsi="Aptos Narrow"/>
          <w:sz w:val="24"/>
          <w:szCs w:val="24"/>
        </w:rPr>
      </w:pPr>
      <w:r>
        <w:rPr>
          <w:rFonts w:ascii="Aptos Narrow" w:hAnsi="Aptos Narrow"/>
          <w:sz w:val="24"/>
          <w:szCs w:val="24"/>
        </w:rPr>
        <w:t xml:space="preserve">Activities that do not provide public benefits. </w:t>
      </w:r>
    </w:p>
    <w:p w14:paraId="0FA54873" w14:textId="385F361E" w:rsidR="00BE45D0" w:rsidRDefault="00BE45D0" w:rsidP="00BE45D0">
      <w:pPr>
        <w:pStyle w:val="ListParagraph"/>
        <w:numPr>
          <w:ilvl w:val="0"/>
          <w:numId w:val="22"/>
        </w:numPr>
        <w:rPr>
          <w:rFonts w:ascii="Aptos Narrow" w:hAnsi="Aptos Narrow"/>
          <w:sz w:val="24"/>
          <w:szCs w:val="24"/>
        </w:rPr>
      </w:pPr>
      <w:r>
        <w:rPr>
          <w:rFonts w:ascii="Aptos Narrow" w:hAnsi="Aptos Narrow"/>
          <w:sz w:val="24"/>
          <w:szCs w:val="24"/>
        </w:rPr>
        <w:t>Law Enforcement Activities.</w:t>
      </w:r>
    </w:p>
    <w:p w14:paraId="51B881D1" w14:textId="31E84B9A" w:rsidR="00BE45D0" w:rsidRDefault="00BE45D0" w:rsidP="00BE45D0">
      <w:pPr>
        <w:pStyle w:val="ListParagraph"/>
        <w:numPr>
          <w:ilvl w:val="0"/>
          <w:numId w:val="22"/>
        </w:numPr>
        <w:rPr>
          <w:rFonts w:ascii="Aptos Narrow" w:hAnsi="Aptos Narrow"/>
          <w:sz w:val="24"/>
          <w:szCs w:val="24"/>
        </w:rPr>
      </w:pPr>
      <w:r>
        <w:rPr>
          <w:rFonts w:ascii="Aptos Narrow" w:hAnsi="Aptos Narrow"/>
          <w:sz w:val="24"/>
          <w:szCs w:val="24"/>
        </w:rPr>
        <w:t>Construction or renovation of upland restroom facilities.</w:t>
      </w:r>
    </w:p>
    <w:p w14:paraId="65306A71" w14:textId="77777777" w:rsidR="00BE45D0" w:rsidRDefault="00BE45D0" w:rsidP="00BE45D0">
      <w:pPr>
        <w:pStyle w:val="ListParagraph"/>
        <w:numPr>
          <w:ilvl w:val="0"/>
          <w:numId w:val="22"/>
        </w:numPr>
        <w:rPr>
          <w:rFonts w:ascii="Aptos Narrow" w:hAnsi="Aptos Narrow"/>
          <w:sz w:val="24"/>
          <w:szCs w:val="24"/>
        </w:rPr>
      </w:pPr>
      <w:r>
        <w:rPr>
          <w:rFonts w:ascii="Aptos Narrow" w:hAnsi="Aptos Narrow"/>
          <w:sz w:val="24"/>
          <w:szCs w:val="24"/>
        </w:rPr>
        <w:t>Construction, renovation operation and maintenance of onsite sewage treatment plants, such as package treatment plants and septic systems, and of municipal sewage treatment plants for primary and secondary treatment.</w:t>
      </w:r>
    </w:p>
    <w:p w14:paraId="705E8A3B" w14:textId="25A054BD" w:rsidR="00BE45D0" w:rsidRPr="00864F13" w:rsidRDefault="00BE45D0" w:rsidP="00BE45D0">
      <w:pPr>
        <w:pStyle w:val="ListParagraph"/>
        <w:numPr>
          <w:ilvl w:val="0"/>
          <w:numId w:val="22"/>
        </w:numPr>
        <w:spacing w:after="240"/>
        <w:rPr>
          <w:rFonts w:ascii="Aptos Narrow" w:hAnsi="Aptos Narrow"/>
          <w:sz w:val="24"/>
          <w:szCs w:val="24"/>
        </w:rPr>
      </w:pPr>
      <w:r>
        <w:rPr>
          <w:rFonts w:ascii="Aptos Narrow" w:hAnsi="Aptos Narrow"/>
          <w:sz w:val="24"/>
          <w:szCs w:val="24"/>
        </w:rPr>
        <w:t xml:space="preserve">Construction, renovation, operation, and maintenance of pump out and dump stations in fresh waterway systems. </w:t>
      </w:r>
    </w:p>
    <w:p w14:paraId="0AE8FE92" w14:textId="2F03735B" w:rsidR="000A53A9" w:rsidRPr="003D18F9" w:rsidRDefault="00FC0B75" w:rsidP="003D18F9">
      <w:pPr>
        <w:pStyle w:val="ListParagraph"/>
        <w:numPr>
          <w:ilvl w:val="0"/>
          <w:numId w:val="18"/>
        </w:numPr>
        <w:spacing w:after="240"/>
        <w:rPr>
          <w:rFonts w:ascii="Aptos Narrow" w:hAnsi="Aptos Narrow"/>
          <w:sz w:val="24"/>
          <w:szCs w:val="24"/>
        </w:rPr>
      </w:pPr>
      <w:r w:rsidRPr="003F4E88">
        <w:rPr>
          <w:rFonts w:ascii="Aptos Narrow" w:hAnsi="Aptos Narrow"/>
          <w:b/>
          <w:bCs/>
          <w:sz w:val="24"/>
          <w:szCs w:val="24"/>
        </w:rPr>
        <w:t>FUNDING AVAILABILITY, BUDGETING GUIDELINES</w:t>
      </w:r>
      <w:r w:rsidR="00E92BA8" w:rsidRPr="003F4E88">
        <w:rPr>
          <w:rFonts w:ascii="Aptos Narrow" w:hAnsi="Aptos Narrow"/>
          <w:b/>
          <w:bCs/>
          <w:sz w:val="24"/>
          <w:szCs w:val="24"/>
        </w:rPr>
        <w:t xml:space="preserve">, AND </w:t>
      </w:r>
      <w:r w:rsidRPr="003F4E88">
        <w:rPr>
          <w:rFonts w:ascii="Aptos Narrow" w:hAnsi="Aptos Narrow"/>
          <w:b/>
          <w:bCs/>
          <w:sz w:val="24"/>
          <w:szCs w:val="24"/>
        </w:rPr>
        <w:t xml:space="preserve">ALLOWABLE EXPENDITURES: </w:t>
      </w:r>
      <w:r w:rsidR="00BE45D0" w:rsidRPr="003F4E88">
        <w:rPr>
          <w:rFonts w:ascii="Aptos Narrow" w:hAnsi="Aptos Narrow"/>
          <w:sz w:val="24"/>
          <w:szCs w:val="24"/>
        </w:rPr>
        <w:t xml:space="preserve">MADMF expects to award up to </w:t>
      </w:r>
      <w:r w:rsidR="00BE45D0" w:rsidRPr="003D18F9">
        <w:rPr>
          <w:rFonts w:ascii="Aptos Narrow" w:hAnsi="Aptos Narrow"/>
          <w:sz w:val="24"/>
          <w:szCs w:val="24"/>
        </w:rPr>
        <w:t>$</w:t>
      </w:r>
      <w:r w:rsidR="00BE45D0">
        <w:rPr>
          <w:rFonts w:ascii="Aptos Narrow" w:hAnsi="Aptos Narrow"/>
          <w:sz w:val="24"/>
          <w:szCs w:val="24"/>
        </w:rPr>
        <w:t>1,500,000,00</w:t>
      </w:r>
      <w:r w:rsidR="00BE45D0" w:rsidRPr="003F4E88">
        <w:rPr>
          <w:rFonts w:ascii="Aptos Narrow" w:hAnsi="Aptos Narrow"/>
          <w:sz w:val="24"/>
          <w:szCs w:val="24"/>
        </w:rPr>
        <w:t xml:space="preserve"> in total funding for this funding opportunity. Respondents may request up to </w:t>
      </w:r>
      <w:r w:rsidR="00BE45D0">
        <w:rPr>
          <w:rFonts w:ascii="Aptos Narrow" w:hAnsi="Aptos Narrow"/>
          <w:sz w:val="24"/>
          <w:szCs w:val="24"/>
        </w:rPr>
        <w:t>75% of the cost of new pump out facilities and/or the cost operations and maintenance of existing pump out facilities in a calendar year.</w:t>
      </w:r>
      <w:r w:rsidR="00100AF9" w:rsidRPr="003F4E88">
        <w:rPr>
          <w:rFonts w:ascii="Aptos Narrow" w:hAnsi="Aptos Narrow"/>
          <w:sz w:val="24"/>
          <w:szCs w:val="24"/>
        </w:rPr>
        <w:t xml:space="preserve"> </w:t>
      </w:r>
      <w:r w:rsidR="00E453C3" w:rsidRPr="003F4E88">
        <w:rPr>
          <w:rFonts w:ascii="Aptos Narrow" w:hAnsi="Aptos Narrow"/>
          <w:sz w:val="24"/>
          <w:szCs w:val="24"/>
        </w:rPr>
        <w:t xml:space="preserve">Costs eligible for reimbursement include all approved project costs incurred on or after a selected </w:t>
      </w:r>
      <w:r w:rsidR="00245F66" w:rsidRPr="003F4E88">
        <w:rPr>
          <w:rFonts w:ascii="Aptos Narrow" w:hAnsi="Aptos Narrow"/>
          <w:sz w:val="24"/>
          <w:szCs w:val="24"/>
        </w:rPr>
        <w:t>respondent</w:t>
      </w:r>
      <w:r w:rsidR="00E453C3" w:rsidRPr="003F4E88">
        <w:rPr>
          <w:rFonts w:ascii="Aptos Narrow" w:hAnsi="Aptos Narrow"/>
          <w:sz w:val="24"/>
          <w:szCs w:val="24"/>
        </w:rPr>
        <w:t xml:space="preserve">’s contract execution date and on or before </w:t>
      </w:r>
      <w:r w:rsidR="002F50D4">
        <w:rPr>
          <w:rFonts w:ascii="Aptos Narrow" w:hAnsi="Aptos Narrow"/>
          <w:sz w:val="24"/>
          <w:szCs w:val="24"/>
        </w:rPr>
        <w:t>12/31/</w:t>
      </w:r>
      <w:r w:rsidR="00BE45D0">
        <w:rPr>
          <w:rFonts w:ascii="Aptos Narrow" w:hAnsi="Aptos Narrow"/>
          <w:sz w:val="24"/>
          <w:szCs w:val="24"/>
        </w:rPr>
        <w:t>2027</w:t>
      </w:r>
      <w:r w:rsidRPr="003F4E88">
        <w:rPr>
          <w:rFonts w:ascii="Aptos Narrow" w:hAnsi="Aptos Narrow"/>
          <w:sz w:val="24"/>
          <w:szCs w:val="24"/>
        </w:rPr>
        <w:t>.</w:t>
      </w:r>
    </w:p>
    <w:p w14:paraId="3BB1C6A2" w14:textId="716E9A7B" w:rsidR="003C771D" w:rsidRPr="003F4E88" w:rsidRDefault="00FC0B75" w:rsidP="008D0B2D">
      <w:pPr>
        <w:pStyle w:val="BodyText"/>
        <w:ind w:left="900" w:right="640"/>
        <w:rPr>
          <w:rFonts w:ascii="Aptos Narrow" w:hAnsi="Aptos Narrow"/>
        </w:rPr>
      </w:pPr>
      <w:r w:rsidRPr="003F4E88">
        <w:rPr>
          <w:rFonts w:ascii="Aptos Narrow" w:hAnsi="Aptos Narrow"/>
          <w:b/>
          <w:u w:val="single"/>
        </w:rPr>
        <w:t>Equipment Purchases</w:t>
      </w:r>
      <w:r w:rsidRPr="003F4E88">
        <w:rPr>
          <w:rFonts w:ascii="Aptos Narrow" w:hAnsi="Aptos Narrow"/>
        </w:rPr>
        <w:t xml:space="preserve">: Equipment is defined as tangible personal </w:t>
      </w:r>
      <w:r w:rsidR="002E421D" w:rsidRPr="003F4E88">
        <w:rPr>
          <w:rFonts w:ascii="Aptos Narrow" w:hAnsi="Aptos Narrow"/>
        </w:rPr>
        <w:t>property,</w:t>
      </w:r>
      <w:r w:rsidRPr="003F4E88">
        <w:rPr>
          <w:rFonts w:ascii="Aptos Narrow" w:hAnsi="Aptos Narrow"/>
        </w:rPr>
        <w:t xml:space="preserve"> having a useful life of at least five years and a per-unit acquisition cost of $</w:t>
      </w:r>
      <w:r w:rsidR="00894375" w:rsidRPr="003F4E88">
        <w:rPr>
          <w:rFonts w:ascii="Aptos Narrow" w:hAnsi="Aptos Narrow"/>
        </w:rPr>
        <w:t>10</w:t>
      </w:r>
      <w:r w:rsidRPr="003F4E88">
        <w:rPr>
          <w:rFonts w:ascii="Aptos Narrow" w:hAnsi="Aptos Narrow"/>
        </w:rPr>
        <w:t>,000 or greater. The equipment must be purchased in full to qualify for reimbursement.</w:t>
      </w:r>
      <w:r w:rsidR="00180FF0" w:rsidRPr="003F4E88">
        <w:rPr>
          <w:rFonts w:ascii="Aptos Narrow" w:hAnsi="Aptos Narrow"/>
        </w:rPr>
        <w:t xml:space="preserve"> </w:t>
      </w:r>
      <w:r w:rsidRPr="003F4E88">
        <w:rPr>
          <w:rFonts w:ascii="Aptos Narrow" w:hAnsi="Aptos Narrow"/>
        </w:rPr>
        <w:t xml:space="preserve">The equipment title will </w:t>
      </w:r>
      <w:r w:rsidR="00C36D7A" w:rsidRPr="003F4E88">
        <w:rPr>
          <w:rFonts w:ascii="Aptos Narrow" w:hAnsi="Aptos Narrow"/>
        </w:rPr>
        <w:t xml:space="preserve">reside </w:t>
      </w:r>
      <w:r w:rsidRPr="003F4E88">
        <w:rPr>
          <w:rFonts w:ascii="Aptos Narrow" w:hAnsi="Aptos Narrow"/>
        </w:rPr>
        <w:t xml:space="preserve">with the </w:t>
      </w:r>
      <w:r w:rsidR="002E421D" w:rsidRPr="003F4E88">
        <w:rPr>
          <w:rFonts w:ascii="Aptos Narrow" w:hAnsi="Aptos Narrow"/>
        </w:rPr>
        <w:t xml:space="preserve">grantee </w:t>
      </w:r>
      <w:r w:rsidRPr="003F4E88">
        <w:rPr>
          <w:rFonts w:ascii="Aptos Narrow" w:hAnsi="Aptos Narrow"/>
        </w:rPr>
        <w:t xml:space="preserve">and must be used for </w:t>
      </w:r>
      <w:r w:rsidR="009C568C" w:rsidRPr="003F4E88">
        <w:rPr>
          <w:rFonts w:ascii="Aptos Narrow" w:hAnsi="Aptos Narrow"/>
        </w:rPr>
        <w:t>its intended purpose, as</w:t>
      </w:r>
      <w:r w:rsidR="0097593F" w:rsidRPr="003F4E88">
        <w:rPr>
          <w:rFonts w:ascii="Aptos Narrow" w:hAnsi="Aptos Narrow"/>
        </w:rPr>
        <w:t xml:space="preserve"> </w:t>
      </w:r>
      <w:r w:rsidR="0085011C" w:rsidRPr="003F4E88">
        <w:rPr>
          <w:rFonts w:ascii="Aptos Narrow" w:hAnsi="Aptos Narrow"/>
        </w:rPr>
        <w:t>described in the approved</w:t>
      </w:r>
      <w:r w:rsidR="008D0B2D" w:rsidRPr="003F4E88">
        <w:rPr>
          <w:rFonts w:ascii="Aptos Narrow" w:hAnsi="Aptos Narrow"/>
        </w:rPr>
        <w:t xml:space="preserve"> project proposal. The </w:t>
      </w:r>
      <w:r w:rsidR="00B17EB9" w:rsidRPr="003F4E88">
        <w:rPr>
          <w:rFonts w:ascii="Aptos Narrow" w:hAnsi="Aptos Narrow"/>
        </w:rPr>
        <w:t>g</w:t>
      </w:r>
      <w:r w:rsidR="008D0B2D" w:rsidRPr="003F4E88">
        <w:rPr>
          <w:rFonts w:ascii="Aptos Narrow" w:hAnsi="Aptos Narrow"/>
        </w:rPr>
        <w:t>rantee is required to use the equipment for its proposed and intended purpose for</w:t>
      </w:r>
      <w:r w:rsidR="00C50104" w:rsidRPr="003F4E88">
        <w:rPr>
          <w:rFonts w:ascii="Aptos Narrow" w:hAnsi="Aptos Narrow"/>
        </w:rPr>
        <w:t xml:space="preserve"> the useful life of the equipment</w:t>
      </w:r>
      <w:r w:rsidR="003C771D" w:rsidRPr="003F4E88">
        <w:rPr>
          <w:rFonts w:ascii="Aptos Narrow" w:hAnsi="Aptos Narrow"/>
        </w:rPr>
        <w:t>.</w:t>
      </w:r>
    </w:p>
    <w:p w14:paraId="1609F202" w14:textId="77777777" w:rsidR="000A53A9" w:rsidRPr="003F4E88" w:rsidRDefault="000A53A9" w:rsidP="00BC1677">
      <w:pPr>
        <w:pStyle w:val="BodyText"/>
        <w:ind w:left="900" w:right="640"/>
        <w:rPr>
          <w:rFonts w:ascii="Aptos Narrow" w:hAnsi="Aptos Narrow"/>
        </w:rPr>
      </w:pPr>
    </w:p>
    <w:p w14:paraId="5E01F30F" w14:textId="0985A83A" w:rsidR="001841E7" w:rsidRPr="003F4E88" w:rsidRDefault="00FC0B75" w:rsidP="00D474D6">
      <w:pPr>
        <w:pStyle w:val="ListParagraph"/>
        <w:numPr>
          <w:ilvl w:val="0"/>
          <w:numId w:val="18"/>
        </w:numPr>
        <w:spacing w:after="240"/>
        <w:rPr>
          <w:rFonts w:ascii="Aptos Narrow" w:hAnsi="Aptos Narrow"/>
          <w:sz w:val="24"/>
          <w:szCs w:val="24"/>
        </w:rPr>
      </w:pPr>
      <w:r w:rsidRPr="003F4E88">
        <w:rPr>
          <w:rFonts w:ascii="Aptos Narrow" w:hAnsi="Aptos Narrow"/>
          <w:b/>
          <w:sz w:val="24"/>
          <w:szCs w:val="24"/>
        </w:rPr>
        <w:t xml:space="preserve">MATCH REQUIREMENT: </w:t>
      </w:r>
      <w:r w:rsidR="00100AF9" w:rsidRPr="003F4E88">
        <w:rPr>
          <w:rFonts w:ascii="Aptos Narrow" w:hAnsi="Aptos Narrow"/>
          <w:sz w:val="24"/>
          <w:szCs w:val="24"/>
        </w:rPr>
        <w:t xml:space="preserve">There is </w:t>
      </w:r>
      <w:r w:rsidR="00CB6E34">
        <w:rPr>
          <w:rFonts w:ascii="Aptos Narrow" w:hAnsi="Aptos Narrow"/>
          <w:sz w:val="24"/>
          <w:szCs w:val="24"/>
        </w:rPr>
        <w:t>2</w:t>
      </w:r>
      <w:r w:rsidR="00551027">
        <w:rPr>
          <w:rFonts w:ascii="Aptos Narrow" w:hAnsi="Aptos Narrow"/>
          <w:sz w:val="24"/>
          <w:szCs w:val="24"/>
        </w:rPr>
        <w:t>5</w:t>
      </w:r>
      <w:r w:rsidR="00CB6E34">
        <w:rPr>
          <w:rFonts w:ascii="Aptos Narrow" w:hAnsi="Aptos Narrow"/>
          <w:sz w:val="24"/>
          <w:szCs w:val="24"/>
        </w:rPr>
        <w:t>%</w:t>
      </w:r>
      <w:r w:rsidR="002E421D" w:rsidRPr="003F4E88">
        <w:rPr>
          <w:rFonts w:ascii="Aptos Narrow" w:hAnsi="Aptos Narrow"/>
          <w:sz w:val="24"/>
          <w:szCs w:val="24"/>
        </w:rPr>
        <w:t xml:space="preserve"> match</w:t>
      </w:r>
      <w:r w:rsidR="00100AF9" w:rsidRPr="003F4E88">
        <w:rPr>
          <w:rFonts w:ascii="Aptos Narrow" w:hAnsi="Aptos Narrow"/>
          <w:sz w:val="24"/>
          <w:szCs w:val="24"/>
        </w:rPr>
        <w:t xml:space="preserve"> requirement for the funding opportunity. </w:t>
      </w:r>
      <w:r w:rsidR="00C67A7D" w:rsidRPr="003F4E88">
        <w:rPr>
          <w:rFonts w:ascii="Aptos Narrow" w:hAnsi="Aptos Narrow"/>
          <w:sz w:val="24"/>
          <w:szCs w:val="24"/>
        </w:rPr>
        <w:t xml:space="preserve">Federal funds are ineligible </w:t>
      </w:r>
      <w:r w:rsidR="00917F6C" w:rsidRPr="003F4E88">
        <w:rPr>
          <w:rFonts w:ascii="Aptos Narrow" w:hAnsi="Aptos Narrow"/>
          <w:sz w:val="24"/>
          <w:szCs w:val="24"/>
        </w:rPr>
        <w:t xml:space="preserve">for </w:t>
      </w:r>
      <w:r w:rsidR="00044399" w:rsidRPr="003F4E88">
        <w:rPr>
          <w:rFonts w:ascii="Aptos Narrow" w:hAnsi="Aptos Narrow"/>
          <w:sz w:val="24"/>
          <w:szCs w:val="24"/>
        </w:rPr>
        <w:t>use</w:t>
      </w:r>
      <w:r w:rsidR="00917F6C" w:rsidRPr="003F4E88">
        <w:rPr>
          <w:rFonts w:ascii="Aptos Narrow" w:hAnsi="Aptos Narrow"/>
          <w:sz w:val="24"/>
          <w:szCs w:val="24"/>
        </w:rPr>
        <w:t xml:space="preserve"> </w:t>
      </w:r>
      <w:r w:rsidR="00C1723E" w:rsidRPr="003F4E88">
        <w:rPr>
          <w:rFonts w:ascii="Aptos Narrow" w:hAnsi="Aptos Narrow"/>
          <w:sz w:val="24"/>
          <w:szCs w:val="24"/>
        </w:rPr>
        <w:t>as</w:t>
      </w:r>
      <w:r w:rsidR="00917F6C" w:rsidRPr="003F4E88">
        <w:rPr>
          <w:rFonts w:ascii="Aptos Narrow" w:hAnsi="Aptos Narrow"/>
          <w:sz w:val="24"/>
          <w:szCs w:val="24"/>
        </w:rPr>
        <w:t xml:space="preserve"> </w:t>
      </w:r>
      <w:proofErr w:type="gramStart"/>
      <w:r w:rsidR="00917F6C" w:rsidRPr="003F4E88">
        <w:rPr>
          <w:rFonts w:ascii="Aptos Narrow" w:hAnsi="Aptos Narrow"/>
          <w:sz w:val="24"/>
          <w:szCs w:val="24"/>
        </w:rPr>
        <w:t>match</w:t>
      </w:r>
      <w:proofErr w:type="gramEnd"/>
      <w:r w:rsidR="00917F6C" w:rsidRPr="003F4E88">
        <w:rPr>
          <w:rFonts w:ascii="Aptos Narrow" w:hAnsi="Aptos Narrow"/>
          <w:sz w:val="24"/>
          <w:szCs w:val="24"/>
        </w:rPr>
        <w:t xml:space="preserve">. </w:t>
      </w:r>
      <w:r w:rsidR="006B68CA" w:rsidRPr="003F4E88">
        <w:rPr>
          <w:rFonts w:ascii="Aptos Narrow" w:hAnsi="Aptos Narrow"/>
          <w:sz w:val="24"/>
          <w:szCs w:val="24"/>
        </w:rPr>
        <w:t xml:space="preserve">Examples of eligible match </w:t>
      </w:r>
      <w:r w:rsidR="00661992" w:rsidRPr="003F4E88">
        <w:rPr>
          <w:rFonts w:ascii="Aptos Narrow" w:hAnsi="Aptos Narrow"/>
          <w:sz w:val="24"/>
          <w:szCs w:val="24"/>
        </w:rPr>
        <w:t xml:space="preserve">funds </w:t>
      </w:r>
      <w:r w:rsidR="006B68CA" w:rsidRPr="003F4E88">
        <w:rPr>
          <w:rFonts w:ascii="Aptos Narrow" w:hAnsi="Aptos Narrow"/>
          <w:sz w:val="24"/>
          <w:szCs w:val="24"/>
        </w:rPr>
        <w:t>include</w:t>
      </w:r>
      <w:r w:rsidR="00CB3E64" w:rsidRPr="003F4E88">
        <w:rPr>
          <w:rFonts w:ascii="Aptos Narrow" w:hAnsi="Aptos Narrow"/>
          <w:sz w:val="24"/>
          <w:szCs w:val="24"/>
        </w:rPr>
        <w:t xml:space="preserve">, but are not limited to, </w:t>
      </w:r>
      <w:r w:rsidR="008E4353" w:rsidRPr="003F4E88">
        <w:rPr>
          <w:rFonts w:ascii="Aptos Narrow" w:hAnsi="Aptos Narrow"/>
          <w:sz w:val="24"/>
          <w:szCs w:val="24"/>
        </w:rPr>
        <w:t>in-kind, volunteer hours, cash</w:t>
      </w:r>
      <w:r w:rsidR="003B64B2" w:rsidRPr="003F4E88">
        <w:rPr>
          <w:rFonts w:ascii="Aptos Narrow" w:hAnsi="Aptos Narrow"/>
          <w:sz w:val="24"/>
          <w:szCs w:val="24"/>
        </w:rPr>
        <w:t xml:space="preserve">, etc. </w:t>
      </w:r>
    </w:p>
    <w:p w14:paraId="754AC0E9" w14:textId="75CA8FD6" w:rsidR="000A53A9" w:rsidRPr="003F4E88" w:rsidRDefault="00FC0B75" w:rsidP="00D474D6">
      <w:pPr>
        <w:pStyle w:val="ListParagraph"/>
        <w:numPr>
          <w:ilvl w:val="0"/>
          <w:numId w:val="18"/>
        </w:numPr>
        <w:tabs>
          <w:tab w:val="left" w:pos="725"/>
        </w:tabs>
        <w:spacing w:after="240"/>
        <w:ind w:right="10"/>
        <w:rPr>
          <w:rFonts w:ascii="Aptos Narrow" w:hAnsi="Aptos Narrow"/>
          <w:sz w:val="24"/>
          <w:szCs w:val="24"/>
        </w:rPr>
      </w:pPr>
      <w:r w:rsidRPr="003F4E88">
        <w:rPr>
          <w:rFonts w:ascii="Aptos Narrow" w:hAnsi="Aptos Narrow"/>
          <w:b/>
          <w:sz w:val="24"/>
          <w:szCs w:val="24"/>
        </w:rPr>
        <w:lastRenderedPageBreak/>
        <w:t xml:space="preserve">PROJECT TERMS: </w:t>
      </w:r>
      <w:r w:rsidRPr="003F4E88">
        <w:rPr>
          <w:rFonts w:ascii="Aptos Narrow" w:hAnsi="Aptos Narrow"/>
          <w:sz w:val="24"/>
          <w:szCs w:val="24"/>
        </w:rPr>
        <w:t xml:space="preserve">If awarded, all </w:t>
      </w:r>
      <w:r w:rsidR="00DF531A" w:rsidRPr="003F4E88">
        <w:rPr>
          <w:rFonts w:ascii="Aptos Narrow" w:hAnsi="Aptos Narrow"/>
          <w:sz w:val="24"/>
          <w:szCs w:val="24"/>
        </w:rPr>
        <w:t xml:space="preserve">grantees </w:t>
      </w:r>
      <w:r w:rsidRPr="003F4E88">
        <w:rPr>
          <w:rFonts w:ascii="Aptos Narrow" w:hAnsi="Aptos Narrow"/>
          <w:sz w:val="24"/>
          <w:szCs w:val="24"/>
        </w:rPr>
        <w:t xml:space="preserve">will be required to abide by the Commonwealth of Massachusetts Terms and Conditions. </w:t>
      </w:r>
      <w:r w:rsidR="00631EB4" w:rsidRPr="003F4E88">
        <w:rPr>
          <w:rFonts w:ascii="Aptos Narrow" w:hAnsi="Aptos Narrow"/>
          <w:sz w:val="24"/>
          <w:szCs w:val="24"/>
        </w:rPr>
        <w:t>If funds are awarded to a</w:t>
      </w:r>
      <w:r w:rsidR="000B22DE" w:rsidRPr="003F4E88">
        <w:rPr>
          <w:rFonts w:ascii="Aptos Narrow" w:hAnsi="Aptos Narrow"/>
          <w:sz w:val="24"/>
          <w:szCs w:val="24"/>
        </w:rPr>
        <w:t>n agency of the Commonwealth of</w:t>
      </w:r>
      <w:r w:rsidR="003E0CE1" w:rsidRPr="003F4E88">
        <w:rPr>
          <w:rFonts w:ascii="Aptos Narrow" w:hAnsi="Aptos Narrow"/>
          <w:sz w:val="24"/>
          <w:szCs w:val="24"/>
        </w:rPr>
        <w:t xml:space="preserve"> Massachusetts</w:t>
      </w:r>
      <w:r w:rsidR="00631EB4" w:rsidRPr="003F4E88">
        <w:rPr>
          <w:rFonts w:ascii="Aptos Narrow" w:hAnsi="Aptos Narrow"/>
          <w:sz w:val="24"/>
          <w:szCs w:val="24"/>
        </w:rPr>
        <w:t>, a</w:t>
      </w:r>
      <w:r w:rsidR="00307A90" w:rsidRPr="003F4E88">
        <w:rPr>
          <w:rFonts w:ascii="Aptos Narrow" w:hAnsi="Aptos Narrow"/>
          <w:sz w:val="24"/>
          <w:szCs w:val="24"/>
        </w:rPr>
        <w:t xml:space="preserve">n Interagency Service Agreement (ISA) will be used as the grant agreement. </w:t>
      </w:r>
      <w:r w:rsidRPr="003F4E88">
        <w:rPr>
          <w:rFonts w:ascii="Aptos Narrow" w:hAnsi="Aptos Narrow"/>
          <w:sz w:val="24"/>
          <w:szCs w:val="24"/>
        </w:rPr>
        <w:t>In addition, all contracts are subject to successful negotiation of a Final Scope of Services</w:t>
      </w:r>
      <w:r w:rsidR="00C02B77" w:rsidRPr="003F4E88">
        <w:rPr>
          <w:rFonts w:ascii="Aptos Narrow" w:hAnsi="Aptos Narrow"/>
          <w:sz w:val="24"/>
          <w:szCs w:val="24"/>
        </w:rPr>
        <w:t xml:space="preserve"> and/or Budget</w:t>
      </w:r>
      <w:r w:rsidRPr="003F4E88">
        <w:rPr>
          <w:rFonts w:ascii="Aptos Narrow" w:hAnsi="Aptos Narrow"/>
          <w:sz w:val="24"/>
          <w:szCs w:val="24"/>
        </w:rPr>
        <w:t xml:space="preserve">. Please note that </w:t>
      </w:r>
      <w:r w:rsidR="006026AA" w:rsidRPr="003F4E88">
        <w:rPr>
          <w:rFonts w:ascii="Aptos Narrow" w:hAnsi="Aptos Narrow"/>
          <w:sz w:val="24"/>
          <w:szCs w:val="24"/>
        </w:rPr>
        <w:t>MADMF</w:t>
      </w:r>
      <w:r w:rsidRPr="003F4E88">
        <w:rPr>
          <w:rFonts w:ascii="Aptos Narrow" w:hAnsi="Aptos Narrow"/>
          <w:sz w:val="24"/>
          <w:szCs w:val="24"/>
        </w:rPr>
        <w:t xml:space="preserve"> does not guarantee that any contracts may result from this </w:t>
      </w:r>
      <w:r w:rsidR="00C63A13" w:rsidRPr="003F4E88">
        <w:rPr>
          <w:rFonts w:ascii="Aptos Narrow" w:hAnsi="Aptos Narrow"/>
          <w:sz w:val="24"/>
          <w:szCs w:val="24"/>
        </w:rPr>
        <w:t>grant opportunity</w:t>
      </w:r>
      <w:r w:rsidRPr="003F4E88">
        <w:rPr>
          <w:rFonts w:ascii="Aptos Narrow" w:hAnsi="Aptos Narrow"/>
          <w:sz w:val="24"/>
          <w:szCs w:val="24"/>
        </w:rPr>
        <w:t xml:space="preserve"> or that any </w:t>
      </w:r>
      <w:r w:rsidR="001841E7" w:rsidRPr="003F4E88">
        <w:rPr>
          <w:rFonts w:ascii="Aptos Narrow" w:hAnsi="Aptos Narrow"/>
          <w:sz w:val="24"/>
          <w:szCs w:val="24"/>
        </w:rPr>
        <w:t>funding</w:t>
      </w:r>
      <w:r w:rsidRPr="003F4E88">
        <w:rPr>
          <w:rFonts w:ascii="Aptos Narrow" w:hAnsi="Aptos Narrow"/>
          <w:sz w:val="24"/>
          <w:szCs w:val="24"/>
        </w:rPr>
        <w:t xml:space="preserve"> level will be awarded. It is anticipated that projects could commence immediately upon</w:t>
      </w:r>
      <w:r w:rsidR="001841E7" w:rsidRPr="003F4E88">
        <w:rPr>
          <w:rFonts w:ascii="Aptos Narrow" w:hAnsi="Aptos Narrow"/>
          <w:sz w:val="24"/>
          <w:szCs w:val="24"/>
        </w:rPr>
        <w:t xml:space="preserve"> </w:t>
      </w:r>
      <w:r w:rsidR="006026AA" w:rsidRPr="003F4E88">
        <w:rPr>
          <w:rFonts w:ascii="Aptos Narrow" w:hAnsi="Aptos Narrow"/>
          <w:sz w:val="24"/>
          <w:szCs w:val="24"/>
        </w:rPr>
        <w:t>MADMF</w:t>
      </w:r>
      <w:r w:rsidR="001841E7" w:rsidRPr="003F4E88">
        <w:rPr>
          <w:rFonts w:ascii="Aptos Narrow" w:hAnsi="Aptos Narrow"/>
          <w:sz w:val="24"/>
          <w:szCs w:val="24"/>
        </w:rPr>
        <w:t>’s</w:t>
      </w:r>
      <w:r w:rsidRPr="003F4E88">
        <w:rPr>
          <w:rFonts w:ascii="Aptos Narrow" w:hAnsi="Aptos Narrow"/>
          <w:sz w:val="24"/>
          <w:szCs w:val="24"/>
        </w:rPr>
        <w:t xml:space="preserve"> decision</w:t>
      </w:r>
      <w:r w:rsidR="000B6959" w:rsidRPr="003F4E88">
        <w:rPr>
          <w:rFonts w:ascii="Aptos Narrow" w:hAnsi="Aptos Narrow"/>
          <w:sz w:val="24"/>
          <w:szCs w:val="24"/>
        </w:rPr>
        <w:t xml:space="preserve"> and execution of a </w:t>
      </w:r>
      <w:r w:rsidR="000F04B7" w:rsidRPr="003F4E88">
        <w:rPr>
          <w:rFonts w:ascii="Aptos Narrow" w:hAnsi="Aptos Narrow"/>
          <w:sz w:val="24"/>
          <w:szCs w:val="24"/>
        </w:rPr>
        <w:t>contract</w:t>
      </w:r>
      <w:r w:rsidRPr="003F4E88">
        <w:rPr>
          <w:rFonts w:ascii="Aptos Narrow" w:hAnsi="Aptos Narrow"/>
          <w:sz w:val="24"/>
          <w:szCs w:val="24"/>
        </w:rPr>
        <w:t xml:space="preserve">. The awarded contracts </w:t>
      </w:r>
      <w:r w:rsidR="00EB4859" w:rsidRPr="003F4E88">
        <w:rPr>
          <w:rFonts w:ascii="Aptos Narrow" w:hAnsi="Aptos Narrow"/>
          <w:sz w:val="24"/>
          <w:szCs w:val="24"/>
        </w:rPr>
        <w:t>may</w:t>
      </w:r>
      <w:r w:rsidRPr="003F4E88">
        <w:rPr>
          <w:rFonts w:ascii="Aptos Narrow" w:hAnsi="Aptos Narrow"/>
          <w:sz w:val="24"/>
          <w:szCs w:val="24"/>
        </w:rPr>
        <w:t xml:space="preserve"> be reviewed during their course and, upon request by the </w:t>
      </w:r>
      <w:r w:rsidR="00A10AA7" w:rsidRPr="003F4E88">
        <w:rPr>
          <w:rFonts w:ascii="Aptos Narrow" w:hAnsi="Aptos Narrow"/>
          <w:sz w:val="24"/>
          <w:szCs w:val="24"/>
        </w:rPr>
        <w:t>grantee</w:t>
      </w:r>
      <w:r w:rsidRPr="003F4E88">
        <w:rPr>
          <w:rFonts w:ascii="Aptos Narrow" w:hAnsi="Aptos Narrow"/>
          <w:sz w:val="24"/>
          <w:szCs w:val="24"/>
        </w:rPr>
        <w:t>, may be amended</w:t>
      </w:r>
      <w:r w:rsidRPr="003F4E88">
        <w:rPr>
          <w:rFonts w:ascii="Aptos Narrow" w:hAnsi="Aptos Narrow"/>
          <w:spacing w:val="-2"/>
          <w:sz w:val="24"/>
          <w:szCs w:val="24"/>
        </w:rPr>
        <w:t xml:space="preserve"> </w:t>
      </w:r>
      <w:r w:rsidRPr="003F4E88">
        <w:rPr>
          <w:rFonts w:ascii="Aptos Narrow" w:hAnsi="Aptos Narrow"/>
          <w:sz w:val="24"/>
          <w:szCs w:val="24"/>
        </w:rPr>
        <w:t>at</w:t>
      </w:r>
      <w:r w:rsidRPr="003F4E88">
        <w:rPr>
          <w:rFonts w:ascii="Aptos Narrow" w:hAnsi="Aptos Narrow"/>
          <w:spacing w:val="-2"/>
          <w:sz w:val="24"/>
          <w:szCs w:val="24"/>
        </w:rPr>
        <w:t xml:space="preserve"> </w:t>
      </w:r>
      <w:r w:rsidRPr="003F4E88">
        <w:rPr>
          <w:rFonts w:ascii="Aptos Narrow" w:hAnsi="Aptos Narrow"/>
          <w:sz w:val="24"/>
          <w:szCs w:val="24"/>
        </w:rPr>
        <w:t>the</w:t>
      </w:r>
      <w:r w:rsidRPr="003F4E88">
        <w:rPr>
          <w:rFonts w:ascii="Aptos Narrow" w:hAnsi="Aptos Narrow"/>
          <w:spacing w:val="-4"/>
          <w:sz w:val="24"/>
          <w:szCs w:val="24"/>
        </w:rPr>
        <w:t xml:space="preserve"> </w:t>
      </w:r>
      <w:r w:rsidRPr="003F4E88">
        <w:rPr>
          <w:rFonts w:ascii="Aptos Narrow" w:hAnsi="Aptos Narrow"/>
          <w:sz w:val="24"/>
          <w:szCs w:val="24"/>
        </w:rPr>
        <w:t>sole</w:t>
      </w:r>
      <w:r w:rsidRPr="003F4E88">
        <w:rPr>
          <w:rFonts w:ascii="Aptos Narrow" w:hAnsi="Aptos Narrow"/>
          <w:spacing w:val="-3"/>
          <w:sz w:val="24"/>
          <w:szCs w:val="24"/>
        </w:rPr>
        <w:t xml:space="preserve"> </w:t>
      </w:r>
      <w:r w:rsidRPr="003F4E88">
        <w:rPr>
          <w:rFonts w:ascii="Aptos Narrow" w:hAnsi="Aptos Narrow"/>
          <w:sz w:val="24"/>
          <w:szCs w:val="24"/>
        </w:rPr>
        <w:t>discretion</w:t>
      </w:r>
      <w:r w:rsidRPr="003F4E88">
        <w:rPr>
          <w:rFonts w:ascii="Aptos Narrow" w:hAnsi="Aptos Narrow"/>
          <w:spacing w:val="-2"/>
          <w:sz w:val="24"/>
          <w:szCs w:val="24"/>
        </w:rPr>
        <w:t xml:space="preserve"> </w:t>
      </w:r>
      <w:r w:rsidRPr="003F4E88">
        <w:rPr>
          <w:rFonts w:ascii="Aptos Narrow" w:hAnsi="Aptos Narrow"/>
          <w:sz w:val="24"/>
          <w:szCs w:val="24"/>
        </w:rPr>
        <w:t>of</w:t>
      </w:r>
      <w:r w:rsidR="001841E7" w:rsidRPr="003F4E88">
        <w:rPr>
          <w:rFonts w:ascii="Aptos Narrow" w:hAnsi="Aptos Narrow"/>
          <w:spacing w:val="-1"/>
          <w:sz w:val="24"/>
          <w:szCs w:val="24"/>
        </w:rPr>
        <w:t xml:space="preserve"> </w:t>
      </w:r>
      <w:r w:rsidR="00100AF9" w:rsidRPr="003F4E88">
        <w:rPr>
          <w:rFonts w:ascii="Aptos Narrow" w:hAnsi="Aptos Narrow"/>
          <w:sz w:val="24"/>
          <w:szCs w:val="24"/>
        </w:rPr>
        <w:t>MADMF</w:t>
      </w:r>
      <w:r w:rsidRPr="003F4E88">
        <w:rPr>
          <w:rFonts w:ascii="Aptos Narrow" w:hAnsi="Aptos Narrow"/>
          <w:sz w:val="24"/>
          <w:szCs w:val="24"/>
        </w:rPr>
        <w:t>.</w:t>
      </w:r>
      <w:r w:rsidRPr="003F4E88">
        <w:rPr>
          <w:rFonts w:ascii="Aptos Narrow" w:hAnsi="Aptos Narrow"/>
          <w:spacing w:val="-5"/>
          <w:sz w:val="24"/>
          <w:szCs w:val="24"/>
        </w:rPr>
        <w:t xml:space="preserve"> </w:t>
      </w:r>
      <w:r w:rsidRPr="003F4E88">
        <w:rPr>
          <w:rFonts w:ascii="Aptos Narrow" w:hAnsi="Aptos Narrow"/>
          <w:sz w:val="24"/>
          <w:szCs w:val="24"/>
        </w:rPr>
        <w:t>Any</w:t>
      </w:r>
      <w:r w:rsidRPr="003F4E88">
        <w:rPr>
          <w:rFonts w:ascii="Aptos Narrow" w:hAnsi="Aptos Narrow"/>
          <w:spacing w:val="-4"/>
          <w:sz w:val="24"/>
          <w:szCs w:val="24"/>
        </w:rPr>
        <w:t xml:space="preserve"> </w:t>
      </w:r>
      <w:r w:rsidR="00C02DD3" w:rsidRPr="003F4E88">
        <w:rPr>
          <w:rFonts w:ascii="Aptos Narrow" w:hAnsi="Aptos Narrow"/>
          <w:sz w:val="24"/>
          <w:szCs w:val="24"/>
        </w:rPr>
        <w:t>amendments</w:t>
      </w:r>
      <w:r w:rsidR="00C02DD3" w:rsidRPr="003F4E88">
        <w:rPr>
          <w:rFonts w:ascii="Aptos Narrow" w:hAnsi="Aptos Narrow"/>
          <w:spacing w:val="-2"/>
          <w:sz w:val="24"/>
          <w:szCs w:val="24"/>
        </w:rPr>
        <w:t xml:space="preserve"> </w:t>
      </w:r>
      <w:r w:rsidRPr="003F4E88">
        <w:rPr>
          <w:rFonts w:ascii="Aptos Narrow" w:hAnsi="Aptos Narrow"/>
          <w:sz w:val="24"/>
          <w:szCs w:val="24"/>
        </w:rPr>
        <w:t>granted</w:t>
      </w:r>
      <w:r w:rsidRPr="003F4E88">
        <w:rPr>
          <w:rFonts w:ascii="Aptos Narrow" w:hAnsi="Aptos Narrow"/>
          <w:spacing w:val="-5"/>
          <w:sz w:val="24"/>
          <w:szCs w:val="24"/>
        </w:rPr>
        <w:t xml:space="preserve"> </w:t>
      </w:r>
      <w:r w:rsidR="00E87D69" w:rsidRPr="003F4E88">
        <w:rPr>
          <w:rFonts w:ascii="Aptos Narrow" w:hAnsi="Aptos Narrow"/>
          <w:sz w:val="24"/>
          <w:szCs w:val="24"/>
        </w:rPr>
        <w:t>may</w:t>
      </w:r>
      <w:r w:rsidR="00E87D69" w:rsidRPr="003F4E88">
        <w:rPr>
          <w:rFonts w:ascii="Aptos Narrow" w:hAnsi="Aptos Narrow"/>
          <w:spacing w:val="-4"/>
          <w:sz w:val="24"/>
          <w:szCs w:val="24"/>
        </w:rPr>
        <w:t xml:space="preserve"> </w:t>
      </w:r>
      <w:r w:rsidRPr="003F4E88">
        <w:rPr>
          <w:rFonts w:ascii="Aptos Narrow" w:hAnsi="Aptos Narrow"/>
          <w:sz w:val="24"/>
          <w:szCs w:val="24"/>
        </w:rPr>
        <w:t>not</w:t>
      </w:r>
      <w:r w:rsidRPr="003F4E88">
        <w:rPr>
          <w:rFonts w:ascii="Aptos Narrow" w:hAnsi="Aptos Narrow"/>
          <w:spacing w:val="-4"/>
          <w:sz w:val="24"/>
          <w:szCs w:val="24"/>
        </w:rPr>
        <w:t xml:space="preserve"> </w:t>
      </w:r>
      <w:r w:rsidRPr="003F4E88">
        <w:rPr>
          <w:rFonts w:ascii="Aptos Narrow" w:hAnsi="Aptos Narrow"/>
          <w:sz w:val="24"/>
          <w:szCs w:val="24"/>
        </w:rPr>
        <w:t>necessarily</w:t>
      </w:r>
      <w:r w:rsidRPr="003F4E88">
        <w:rPr>
          <w:rFonts w:ascii="Aptos Narrow" w:hAnsi="Aptos Narrow"/>
          <w:spacing w:val="-5"/>
          <w:sz w:val="24"/>
          <w:szCs w:val="24"/>
        </w:rPr>
        <w:t xml:space="preserve"> </w:t>
      </w:r>
      <w:r w:rsidRPr="003F4E88">
        <w:rPr>
          <w:rFonts w:ascii="Aptos Narrow" w:hAnsi="Aptos Narrow"/>
          <w:sz w:val="24"/>
          <w:szCs w:val="24"/>
        </w:rPr>
        <w:t>change the monetary value of the contract.</w:t>
      </w:r>
    </w:p>
    <w:p w14:paraId="2CF2FC77" w14:textId="0FF425D7" w:rsidR="003A2E91" w:rsidRPr="003F4E88" w:rsidRDefault="00FC0B75" w:rsidP="00DD56DC">
      <w:pPr>
        <w:pStyle w:val="BodyText"/>
        <w:ind w:left="431" w:right="10"/>
        <w:rPr>
          <w:rFonts w:ascii="Aptos Narrow" w:hAnsi="Aptos Narrow"/>
        </w:rPr>
      </w:pPr>
      <w:r w:rsidRPr="003F4E88">
        <w:rPr>
          <w:rFonts w:ascii="Aptos Narrow" w:hAnsi="Aptos Narrow"/>
        </w:rPr>
        <w:t>In accordance with the Massachusetts Comptrollers Guidance on Grants Procurement and Contracts</w:t>
      </w:r>
      <w:r w:rsidR="00361C07" w:rsidRPr="003F4E88">
        <w:rPr>
          <w:rFonts w:ascii="Aptos Narrow" w:hAnsi="Aptos Narrow"/>
        </w:rPr>
        <w:t>,</w:t>
      </w:r>
    </w:p>
    <w:p w14:paraId="1CF378EA" w14:textId="77777777" w:rsidR="000A53A9" w:rsidRPr="003F4E88" w:rsidRDefault="000A53A9" w:rsidP="00BC1677">
      <w:pPr>
        <w:pStyle w:val="BodyText"/>
        <w:ind w:left="431" w:right="10"/>
        <w:rPr>
          <w:rFonts w:ascii="Aptos Narrow" w:hAnsi="Aptos Narrow"/>
        </w:rPr>
      </w:pPr>
    </w:p>
    <w:p w14:paraId="34BDFCA9" w14:textId="3E3F0BCD" w:rsidR="000A53A9" w:rsidRPr="003F4E88" w:rsidRDefault="00FC0B75" w:rsidP="00BC1677">
      <w:pPr>
        <w:ind w:left="720" w:right="640"/>
        <w:rPr>
          <w:rFonts w:ascii="Aptos Narrow" w:hAnsi="Aptos Narrow"/>
          <w:sz w:val="24"/>
          <w:szCs w:val="24"/>
        </w:rPr>
      </w:pPr>
      <w:r w:rsidRPr="003F4E88">
        <w:rPr>
          <w:rFonts w:ascii="Aptos Narrow" w:hAnsi="Aptos Narrow"/>
          <w:sz w:val="24"/>
          <w:szCs w:val="24"/>
        </w:rPr>
        <w:t>The department, at its discretion, may negotiate a change in any element of contract performance or cost identified in the</w:t>
      </w:r>
      <w:r w:rsidR="00BF0547" w:rsidRPr="003F4E88">
        <w:rPr>
          <w:rFonts w:ascii="Aptos Narrow" w:hAnsi="Aptos Narrow"/>
          <w:sz w:val="24"/>
          <w:szCs w:val="24"/>
        </w:rPr>
        <w:t xml:space="preserve"> </w:t>
      </w:r>
      <w:r w:rsidRPr="003F4E88">
        <w:rPr>
          <w:rFonts w:ascii="Aptos Narrow" w:hAnsi="Aptos Narrow"/>
          <w:sz w:val="24"/>
          <w:szCs w:val="24"/>
        </w:rPr>
        <w:t xml:space="preserve">grant application, RFR or the grantee’s </w:t>
      </w:r>
      <w:r w:rsidR="000D549D" w:rsidRPr="003F4E88">
        <w:rPr>
          <w:rFonts w:ascii="Aptos Narrow" w:hAnsi="Aptos Narrow"/>
          <w:sz w:val="24"/>
          <w:szCs w:val="24"/>
        </w:rPr>
        <w:t>response,</w:t>
      </w:r>
      <w:r w:rsidRPr="003F4E88">
        <w:rPr>
          <w:rFonts w:ascii="Aptos Narrow" w:hAnsi="Aptos Narrow"/>
          <w:sz w:val="24"/>
          <w:szCs w:val="24"/>
        </w:rPr>
        <w:t xml:space="preserve"> which results in lower costs, or a more cost-effective or better value grant result than was presented in the grantee’s original proposal. Changes can be negotiated which result in overall increased costs, provided the overall result is the best value or a “better value” than was originally proposed.</w:t>
      </w:r>
    </w:p>
    <w:p w14:paraId="7792A3BA" w14:textId="77777777" w:rsidR="000A53A9" w:rsidRPr="003F4E88" w:rsidRDefault="000A53A9" w:rsidP="00DD56DC">
      <w:pPr>
        <w:pStyle w:val="BodyText"/>
        <w:ind w:right="10"/>
        <w:rPr>
          <w:rFonts w:ascii="Aptos Narrow" w:hAnsi="Aptos Narrow"/>
        </w:rPr>
      </w:pPr>
    </w:p>
    <w:p w14:paraId="5F83C4C9" w14:textId="1691ED04" w:rsidR="00B669DC" w:rsidRPr="003F4E88" w:rsidRDefault="00A931EC" w:rsidP="00D474D6">
      <w:pPr>
        <w:pStyle w:val="ListParagraph"/>
        <w:numPr>
          <w:ilvl w:val="0"/>
          <w:numId w:val="18"/>
        </w:numPr>
        <w:spacing w:after="240"/>
        <w:rPr>
          <w:rFonts w:ascii="Aptos Narrow" w:hAnsi="Aptos Narrow"/>
          <w:b/>
          <w:sz w:val="24"/>
          <w:szCs w:val="24"/>
        </w:rPr>
      </w:pPr>
      <w:r w:rsidRPr="003F4E88">
        <w:rPr>
          <w:rFonts w:ascii="Aptos Narrow" w:hAnsi="Aptos Narrow"/>
          <w:b/>
          <w:sz w:val="24"/>
          <w:szCs w:val="24"/>
        </w:rPr>
        <w:t xml:space="preserve">TOTAL ANTICIPATED DURATION OF CONTRACT(S): </w:t>
      </w:r>
      <w:r w:rsidRPr="003F4E88">
        <w:rPr>
          <w:rFonts w:ascii="Aptos Narrow" w:hAnsi="Aptos Narrow"/>
          <w:sz w:val="24"/>
          <w:szCs w:val="24"/>
        </w:rPr>
        <w:t xml:space="preserve">The contract period will begin on the date that the contract is executed by </w:t>
      </w:r>
      <w:r w:rsidR="006026AA" w:rsidRPr="003F4E88">
        <w:rPr>
          <w:rFonts w:ascii="Aptos Narrow" w:hAnsi="Aptos Narrow"/>
          <w:sz w:val="24"/>
          <w:szCs w:val="24"/>
        </w:rPr>
        <w:t>MADMF</w:t>
      </w:r>
      <w:r w:rsidR="003F64A7" w:rsidRPr="003F4E88">
        <w:rPr>
          <w:rFonts w:ascii="Aptos Narrow" w:hAnsi="Aptos Narrow"/>
          <w:sz w:val="24"/>
          <w:szCs w:val="24"/>
        </w:rPr>
        <w:t xml:space="preserve"> and </w:t>
      </w:r>
      <w:r w:rsidR="002B3753" w:rsidRPr="003F4E88">
        <w:rPr>
          <w:rFonts w:ascii="Aptos Narrow" w:hAnsi="Aptos Narrow"/>
          <w:sz w:val="24"/>
          <w:szCs w:val="24"/>
        </w:rPr>
        <w:t>ends</w:t>
      </w:r>
      <w:r w:rsidR="003F64A7" w:rsidRPr="003F4E88">
        <w:rPr>
          <w:rFonts w:ascii="Aptos Narrow" w:hAnsi="Aptos Narrow"/>
          <w:sz w:val="24"/>
          <w:szCs w:val="24"/>
        </w:rPr>
        <w:t xml:space="preserve"> on </w:t>
      </w:r>
      <w:r w:rsidR="0087714A">
        <w:rPr>
          <w:rFonts w:ascii="Aptos Narrow" w:hAnsi="Aptos Narrow"/>
          <w:sz w:val="24"/>
          <w:szCs w:val="24"/>
        </w:rPr>
        <w:t>12/31</w:t>
      </w:r>
      <w:r w:rsidR="00CB6E34">
        <w:rPr>
          <w:rFonts w:ascii="Aptos Narrow" w:hAnsi="Aptos Narrow"/>
          <w:sz w:val="24"/>
          <w:szCs w:val="24"/>
        </w:rPr>
        <w:t>/202</w:t>
      </w:r>
      <w:r w:rsidR="000D549D">
        <w:rPr>
          <w:rFonts w:ascii="Aptos Narrow" w:hAnsi="Aptos Narrow"/>
          <w:sz w:val="24"/>
          <w:szCs w:val="24"/>
        </w:rPr>
        <w:t>7</w:t>
      </w:r>
      <w:r w:rsidR="00FD5523" w:rsidRPr="003F4E88">
        <w:rPr>
          <w:rFonts w:ascii="Aptos Narrow" w:hAnsi="Aptos Narrow"/>
          <w:sz w:val="24"/>
          <w:szCs w:val="24"/>
        </w:rPr>
        <w:t>.</w:t>
      </w:r>
    </w:p>
    <w:p w14:paraId="6220FCC5" w14:textId="3BAA1E4F" w:rsidR="003A770B" w:rsidRPr="003F4E88" w:rsidRDefault="00FC0B75" w:rsidP="00D474D6">
      <w:pPr>
        <w:pStyle w:val="ListParagraph"/>
        <w:numPr>
          <w:ilvl w:val="0"/>
          <w:numId w:val="18"/>
        </w:numPr>
        <w:spacing w:after="240"/>
        <w:rPr>
          <w:rFonts w:ascii="Aptos Narrow" w:hAnsi="Aptos Narrow"/>
          <w:sz w:val="24"/>
          <w:szCs w:val="24"/>
        </w:rPr>
      </w:pPr>
      <w:r w:rsidRPr="003F4E88">
        <w:rPr>
          <w:rFonts w:ascii="Aptos Narrow" w:hAnsi="Aptos Narrow"/>
          <w:b/>
          <w:bCs/>
          <w:sz w:val="24"/>
          <w:szCs w:val="24"/>
        </w:rPr>
        <w:t>REPORTING:</w:t>
      </w:r>
      <w:r w:rsidRPr="003F4E88">
        <w:rPr>
          <w:rFonts w:ascii="Aptos Narrow" w:hAnsi="Aptos Narrow"/>
          <w:sz w:val="24"/>
          <w:szCs w:val="24"/>
        </w:rPr>
        <w:t xml:space="preserve"> </w:t>
      </w:r>
      <w:r w:rsidR="002F5436">
        <w:rPr>
          <w:rFonts w:ascii="Aptos Narrow" w:hAnsi="Aptos Narrow"/>
          <w:sz w:val="24"/>
          <w:szCs w:val="24"/>
        </w:rPr>
        <w:t xml:space="preserve">Grantee must submit </w:t>
      </w:r>
      <w:r w:rsidR="005423E1">
        <w:rPr>
          <w:rFonts w:ascii="Aptos Narrow" w:hAnsi="Aptos Narrow"/>
          <w:sz w:val="24"/>
          <w:szCs w:val="24"/>
        </w:rPr>
        <w:t>an Invoice Checklist and Submittal Form, Daily Narra</w:t>
      </w:r>
      <w:r w:rsidR="00C63698">
        <w:rPr>
          <w:rFonts w:ascii="Aptos Narrow" w:hAnsi="Aptos Narrow"/>
          <w:sz w:val="24"/>
          <w:szCs w:val="24"/>
        </w:rPr>
        <w:t xml:space="preserve">tive Report, an Affidavit, and a Pump out Log with every invoice. Please see the </w:t>
      </w:r>
      <w:hyperlink r:id="rId13" w:history="1">
        <w:r w:rsidR="00C63698" w:rsidRPr="00256474">
          <w:rPr>
            <w:rStyle w:val="Hyperlink"/>
            <w:rFonts w:ascii="Aptos Narrow" w:hAnsi="Aptos Narrow"/>
            <w:sz w:val="24"/>
            <w:szCs w:val="24"/>
          </w:rPr>
          <w:t>MA CVA Website</w:t>
        </w:r>
      </w:hyperlink>
      <w:r w:rsidR="00C63698">
        <w:rPr>
          <w:rFonts w:ascii="Aptos Narrow" w:hAnsi="Aptos Narrow"/>
          <w:sz w:val="24"/>
          <w:szCs w:val="24"/>
        </w:rPr>
        <w:t xml:space="preserve"> for more information. </w:t>
      </w:r>
    </w:p>
    <w:p w14:paraId="4D3954BC" w14:textId="77777777" w:rsidR="00925F62" w:rsidRPr="00925F62" w:rsidRDefault="00FC0B75" w:rsidP="00D474D6">
      <w:pPr>
        <w:pStyle w:val="ListParagraph"/>
        <w:numPr>
          <w:ilvl w:val="0"/>
          <w:numId w:val="18"/>
        </w:numPr>
        <w:spacing w:after="240"/>
        <w:rPr>
          <w:rFonts w:ascii="Aptos Narrow" w:hAnsi="Aptos Narrow"/>
          <w:b/>
          <w:bCs/>
          <w:sz w:val="24"/>
          <w:szCs w:val="24"/>
        </w:rPr>
      </w:pPr>
      <w:r w:rsidRPr="003F4E88">
        <w:rPr>
          <w:rFonts w:ascii="Aptos Narrow" w:hAnsi="Aptos Narrow"/>
          <w:b/>
          <w:bCs/>
          <w:sz w:val="24"/>
          <w:szCs w:val="24"/>
        </w:rPr>
        <w:t xml:space="preserve">INVOICING: </w:t>
      </w:r>
      <w:r w:rsidR="00BB3E5F" w:rsidRPr="003F4E88">
        <w:rPr>
          <w:rFonts w:ascii="Aptos Narrow" w:hAnsi="Aptos Narrow"/>
          <w:sz w:val="24"/>
          <w:szCs w:val="24"/>
        </w:rPr>
        <w:t>G</w:t>
      </w:r>
      <w:r w:rsidRPr="003F4E88">
        <w:rPr>
          <w:rFonts w:ascii="Aptos Narrow" w:hAnsi="Aptos Narrow"/>
          <w:sz w:val="24"/>
          <w:szCs w:val="24"/>
        </w:rPr>
        <w:t xml:space="preserve">rantees must first pay for </w:t>
      </w:r>
      <w:r w:rsidR="00805F1B" w:rsidRPr="003F4E88">
        <w:rPr>
          <w:rFonts w:ascii="Aptos Narrow" w:hAnsi="Aptos Narrow"/>
          <w:sz w:val="24"/>
          <w:szCs w:val="24"/>
        </w:rPr>
        <w:t xml:space="preserve">grant-approved </w:t>
      </w:r>
      <w:r w:rsidR="00231747" w:rsidRPr="003F4E88">
        <w:rPr>
          <w:rFonts w:ascii="Aptos Narrow" w:hAnsi="Aptos Narrow"/>
          <w:sz w:val="24"/>
          <w:szCs w:val="24"/>
        </w:rPr>
        <w:t>expenditure</w:t>
      </w:r>
      <w:r w:rsidR="0049063A" w:rsidRPr="003F4E88">
        <w:rPr>
          <w:rFonts w:ascii="Aptos Narrow" w:hAnsi="Aptos Narrow"/>
          <w:sz w:val="24"/>
          <w:szCs w:val="24"/>
        </w:rPr>
        <w:t>s</w:t>
      </w:r>
      <w:r w:rsidRPr="003F4E88">
        <w:rPr>
          <w:rFonts w:ascii="Aptos Narrow" w:hAnsi="Aptos Narrow"/>
          <w:sz w:val="24"/>
          <w:szCs w:val="24"/>
        </w:rPr>
        <w:t xml:space="preserve"> then submit for reimbursement </w:t>
      </w:r>
      <w:r w:rsidR="00A85018" w:rsidRPr="003F4E88">
        <w:rPr>
          <w:rFonts w:ascii="Aptos Narrow" w:hAnsi="Aptos Narrow"/>
          <w:sz w:val="24"/>
          <w:szCs w:val="24"/>
        </w:rPr>
        <w:t>along with</w:t>
      </w:r>
      <w:r w:rsidRPr="003F4E88">
        <w:rPr>
          <w:rFonts w:ascii="Aptos Narrow" w:hAnsi="Aptos Narrow"/>
          <w:sz w:val="24"/>
          <w:szCs w:val="24"/>
        </w:rPr>
        <w:t xml:space="preserve"> required </w:t>
      </w:r>
      <w:r w:rsidR="00A47C9C" w:rsidRPr="003F4E88">
        <w:rPr>
          <w:rFonts w:ascii="Aptos Narrow" w:hAnsi="Aptos Narrow"/>
          <w:sz w:val="24"/>
          <w:szCs w:val="24"/>
        </w:rPr>
        <w:t xml:space="preserve">acceptable </w:t>
      </w:r>
      <w:r w:rsidRPr="003F4E88">
        <w:rPr>
          <w:rFonts w:ascii="Aptos Narrow" w:hAnsi="Aptos Narrow"/>
          <w:sz w:val="24"/>
          <w:szCs w:val="24"/>
        </w:rPr>
        <w:t>documentation</w:t>
      </w:r>
      <w:r w:rsidR="006979B5" w:rsidRPr="003F4E88">
        <w:rPr>
          <w:rFonts w:ascii="Aptos Narrow" w:hAnsi="Aptos Narrow"/>
          <w:sz w:val="24"/>
          <w:szCs w:val="24"/>
        </w:rPr>
        <w:t xml:space="preserve"> for eligible costs</w:t>
      </w:r>
      <w:r w:rsidRPr="003F4E88">
        <w:rPr>
          <w:rFonts w:ascii="Aptos Narrow" w:hAnsi="Aptos Narrow"/>
          <w:sz w:val="24"/>
          <w:szCs w:val="24"/>
        </w:rPr>
        <w:t xml:space="preserve">. Project costs and </w:t>
      </w:r>
      <w:proofErr w:type="gramStart"/>
      <w:r w:rsidRPr="003F4E88">
        <w:rPr>
          <w:rFonts w:ascii="Aptos Narrow" w:hAnsi="Aptos Narrow"/>
          <w:sz w:val="24"/>
          <w:szCs w:val="24"/>
        </w:rPr>
        <w:t>match</w:t>
      </w:r>
      <w:proofErr w:type="gramEnd"/>
      <w:r w:rsidRPr="003F4E88">
        <w:rPr>
          <w:rFonts w:ascii="Aptos Narrow" w:hAnsi="Aptos Narrow"/>
          <w:sz w:val="24"/>
          <w:szCs w:val="24"/>
        </w:rPr>
        <w:t xml:space="preserve"> may not be incurred until after the Grantee has an executed contract from </w:t>
      </w:r>
      <w:r w:rsidR="006026AA" w:rsidRPr="003F4E88">
        <w:rPr>
          <w:rFonts w:ascii="Aptos Narrow" w:hAnsi="Aptos Narrow"/>
          <w:sz w:val="24"/>
          <w:szCs w:val="24"/>
        </w:rPr>
        <w:t>MADMF</w:t>
      </w:r>
      <w:r w:rsidRPr="003F4E88">
        <w:rPr>
          <w:rFonts w:ascii="Aptos Narrow" w:hAnsi="Aptos Narrow"/>
          <w:sz w:val="24"/>
          <w:szCs w:val="24"/>
        </w:rPr>
        <w:t xml:space="preserve">. Grantees must pay for 100% of </w:t>
      </w:r>
      <w:r w:rsidR="009D2DB9" w:rsidRPr="003F4E88">
        <w:rPr>
          <w:rFonts w:ascii="Aptos Narrow" w:hAnsi="Aptos Narrow"/>
          <w:sz w:val="24"/>
          <w:szCs w:val="24"/>
        </w:rPr>
        <w:t>an expenditure</w:t>
      </w:r>
      <w:r w:rsidRPr="003F4E88">
        <w:rPr>
          <w:rFonts w:ascii="Aptos Narrow" w:hAnsi="Aptos Narrow"/>
          <w:sz w:val="24"/>
          <w:szCs w:val="24"/>
        </w:rPr>
        <w:t xml:space="preserve"> before </w:t>
      </w:r>
      <w:r w:rsidR="00231747" w:rsidRPr="003F4E88">
        <w:rPr>
          <w:rFonts w:ascii="Aptos Narrow" w:hAnsi="Aptos Narrow"/>
          <w:sz w:val="24"/>
          <w:szCs w:val="24"/>
        </w:rPr>
        <w:t xml:space="preserve">submitting </w:t>
      </w:r>
      <w:r w:rsidRPr="003F4E88">
        <w:rPr>
          <w:rFonts w:ascii="Aptos Narrow" w:hAnsi="Aptos Narrow"/>
          <w:sz w:val="24"/>
          <w:szCs w:val="24"/>
        </w:rPr>
        <w:t>for reimbursement and only approved expenses (as written in the contract’s scope</w:t>
      </w:r>
      <w:r w:rsidR="00297901" w:rsidRPr="003F4E88">
        <w:rPr>
          <w:rFonts w:ascii="Aptos Narrow" w:hAnsi="Aptos Narrow"/>
          <w:sz w:val="24"/>
          <w:szCs w:val="24"/>
        </w:rPr>
        <w:t>/budget</w:t>
      </w:r>
      <w:r w:rsidRPr="003F4E88">
        <w:rPr>
          <w:rFonts w:ascii="Aptos Narrow" w:hAnsi="Aptos Narrow"/>
          <w:sz w:val="24"/>
          <w:szCs w:val="24"/>
        </w:rPr>
        <w:t>) incurred during the period of the contract are eligible for reimbursement</w:t>
      </w:r>
      <w:r w:rsidR="009E67EB" w:rsidRPr="003F4E88">
        <w:rPr>
          <w:rFonts w:ascii="Aptos Narrow" w:hAnsi="Aptos Narrow"/>
          <w:sz w:val="24"/>
          <w:szCs w:val="24"/>
        </w:rPr>
        <w:t>, unless an exemption is agreed upon during the contract negotiation process</w:t>
      </w:r>
      <w:r w:rsidR="00D70345" w:rsidRPr="003F4E88">
        <w:rPr>
          <w:rFonts w:ascii="Aptos Narrow" w:hAnsi="Aptos Narrow"/>
          <w:sz w:val="24"/>
          <w:szCs w:val="24"/>
        </w:rPr>
        <w:t xml:space="preserve"> allowing for </w:t>
      </w:r>
      <w:r w:rsidR="004E3D18" w:rsidRPr="003F4E88">
        <w:rPr>
          <w:rFonts w:ascii="Aptos Narrow" w:hAnsi="Aptos Narrow"/>
          <w:sz w:val="24"/>
          <w:szCs w:val="24"/>
        </w:rPr>
        <w:t>upfront costs</w:t>
      </w:r>
      <w:r w:rsidRPr="003F4E88">
        <w:rPr>
          <w:rFonts w:ascii="Aptos Narrow" w:hAnsi="Aptos Narrow"/>
          <w:sz w:val="24"/>
          <w:szCs w:val="24"/>
        </w:rPr>
        <w:t xml:space="preserve">. </w:t>
      </w:r>
    </w:p>
    <w:p w14:paraId="6A6DE122" w14:textId="056D4D40" w:rsidR="000A53A9" w:rsidRPr="003F4E88" w:rsidRDefault="00FC0B75" w:rsidP="00925F62">
      <w:pPr>
        <w:pStyle w:val="ListParagraph"/>
        <w:spacing w:after="240"/>
        <w:ind w:left="431" w:firstLine="0"/>
        <w:rPr>
          <w:rFonts w:ascii="Aptos Narrow" w:hAnsi="Aptos Narrow"/>
          <w:b/>
          <w:bCs/>
          <w:sz w:val="24"/>
          <w:szCs w:val="24"/>
        </w:rPr>
      </w:pPr>
      <w:r w:rsidRPr="003F4E88">
        <w:rPr>
          <w:rFonts w:ascii="Aptos Narrow" w:hAnsi="Aptos Narrow"/>
          <w:sz w:val="24"/>
          <w:szCs w:val="24"/>
        </w:rPr>
        <w:t xml:space="preserve">The Grantee may submit multiple reimbursement requests, </w:t>
      </w:r>
      <w:r w:rsidR="003650B4" w:rsidRPr="003F4E88">
        <w:rPr>
          <w:rFonts w:ascii="Aptos Narrow" w:hAnsi="Aptos Narrow"/>
          <w:sz w:val="24"/>
          <w:szCs w:val="24"/>
        </w:rPr>
        <w:t>monthly</w:t>
      </w:r>
      <w:r w:rsidRPr="003F4E88">
        <w:rPr>
          <w:rFonts w:ascii="Aptos Narrow" w:hAnsi="Aptos Narrow"/>
          <w:sz w:val="24"/>
          <w:szCs w:val="24"/>
        </w:rPr>
        <w:t xml:space="preserve"> at most, during the </w:t>
      </w:r>
      <w:r w:rsidR="00EA6106" w:rsidRPr="003F4E88">
        <w:rPr>
          <w:rFonts w:ascii="Aptos Narrow" w:hAnsi="Aptos Narrow"/>
          <w:sz w:val="24"/>
          <w:szCs w:val="24"/>
        </w:rPr>
        <w:t>contract</w:t>
      </w:r>
      <w:r w:rsidRPr="003F4E88">
        <w:rPr>
          <w:rFonts w:ascii="Aptos Narrow" w:hAnsi="Aptos Narrow"/>
          <w:sz w:val="24"/>
          <w:szCs w:val="24"/>
        </w:rPr>
        <w:t xml:space="preserve"> period</w:t>
      </w:r>
      <w:r w:rsidR="007928ED" w:rsidRPr="003F4E88">
        <w:rPr>
          <w:rFonts w:ascii="Aptos Narrow" w:hAnsi="Aptos Narrow"/>
          <w:sz w:val="24"/>
          <w:szCs w:val="24"/>
        </w:rPr>
        <w:t>.</w:t>
      </w:r>
      <w:r w:rsidR="007D015D" w:rsidRPr="003F4E88">
        <w:rPr>
          <w:rFonts w:ascii="Aptos Narrow" w:hAnsi="Aptos Narrow"/>
          <w:sz w:val="24"/>
          <w:szCs w:val="24"/>
        </w:rPr>
        <w:t xml:space="preserve"> The final </w:t>
      </w:r>
      <w:r w:rsidR="00D66E58" w:rsidRPr="003F4E88">
        <w:rPr>
          <w:rFonts w:ascii="Aptos Narrow" w:hAnsi="Aptos Narrow"/>
          <w:sz w:val="24"/>
          <w:szCs w:val="24"/>
        </w:rPr>
        <w:t xml:space="preserve">reimbursement request must be submitted no later than </w:t>
      </w:r>
      <w:r w:rsidR="008947DE">
        <w:rPr>
          <w:rFonts w:ascii="Aptos Narrow" w:hAnsi="Aptos Narrow"/>
          <w:sz w:val="24"/>
          <w:szCs w:val="24"/>
        </w:rPr>
        <w:t>60 days</w:t>
      </w:r>
      <w:r w:rsidR="00E769C0">
        <w:rPr>
          <w:rFonts w:ascii="Aptos Narrow" w:hAnsi="Aptos Narrow"/>
          <w:sz w:val="24"/>
          <w:szCs w:val="24"/>
        </w:rPr>
        <w:t xml:space="preserve"> </w:t>
      </w:r>
      <w:r w:rsidR="008947DE" w:rsidRPr="003F4E88">
        <w:rPr>
          <w:rFonts w:ascii="Aptos Narrow" w:hAnsi="Aptos Narrow"/>
          <w:sz w:val="24"/>
          <w:szCs w:val="24"/>
        </w:rPr>
        <w:t>after</w:t>
      </w:r>
      <w:r w:rsidR="008947DE">
        <w:rPr>
          <w:rFonts w:ascii="Aptos Narrow" w:hAnsi="Aptos Narrow"/>
          <w:sz w:val="24"/>
          <w:szCs w:val="24"/>
        </w:rPr>
        <w:t xml:space="preserve"> </w:t>
      </w:r>
      <w:r w:rsidR="008947DE" w:rsidRPr="003F4E88">
        <w:rPr>
          <w:rFonts w:ascii="Aptos Narrow" w:hAnsi="Aptos Narrow"/>
          <w:sz w:val="24"/>
          <w:szCs w:val="24"/>
        </w:rPr>
        <w:t>the</w:t>
      </w:r>
      <w:r w:rsidR="00D66E58" w:rsidRPr="003F4E88">
        <w:rPr>
          <w:rFonts w:ascii="Aptos Narrow" w:hAnsi="Aptos Narrow"/>
          <w:sz w:val="24"/>
          <w:szCs w:val="24"/>
        </w:rPr>
        <w:t xml:space="preserve"> contract end date.</w:t>
      </w:r>
      <w:r w:rsidR="00C0063D" w:rsidRPr="003F4E88">
        <w:rPr>
          <w:rFonts w:ascii="Aptos Narrow" w:hAnsi="Aptos Narrow"/>
          <w:sz w:val="24"/>
          <w:szCs w:val="24"/>
        </w:rPr>
        <w:t xml:space="preserve"> Funds issued pursuant to this </w:t>
      </w:r>
      <w:r w:rsidR="00A80AB3" w:rsidRPr="003F4E88">
        <w:rPr>
          <w:rFonts w:ascii="Aptos Narrow" w:hAnsi="Aptos Narrow"/>
          <w:sz w:val="24"/>
          <w:szCs w:val="24"/>
        </w:rPr>
        <w:t>Grant</w:t>
      </w:r>
      <w:r w:rsidR="00C0063D" w:rsidRPr="003F4E88">
        <w:rPr>
          <w:rFonts w:ascii="Aptos Narrow" w:hAnsi="Aptos Narrow"/>
          <w:sz w:val="24"/>
          <w:szCs w:val="24"/>
        </w:rPr>
        <w:t xml:space="preserve"> Opportunity must be expended and </w:t>
      </w:r>
      <w:proofErr w:type="gramStart"/>
      <w:r w:rsidR="00C0063D" w:rsidRPr="003F4E88">
        <w:rPr>
          <w:rFonts w:ascii="Aptos Narrow" w:hAnsi="Aptos Narrow"/>
          <w:sz w:val="24"/>
          <w:szCs w:val="24"/>
        </w:rPr>
        <w:t>match</w:t>
      </w:r>
      <w:proofErr w:type="gramEnd"/>
      <w:r w:rsidR="00C0063D" w:rsidRPr="003F4E88">
        <w:rPr>
          <w:rFonts w:ascii="Aptos Narrow" w:hAnsi="Aptos Narrow"/>
          <w:sz w:val="24"/>
          <w:szCs w:val="24"/>
        </w:rPr>
        <w:t xml:space="preserve"> documented on or before the contract end date</w:t>
      </w:r>
      <w:r w:rsidR="00167DA2">
        <w:rPr>
          <w:rFonts w:ascii="Aptos Narrow" w:hAnsi="Aptos Narrow"/>
          <w:sz w:val="24"/>
          <w:szCs w:val="24"/>
        </w:rPr>
        <w:t xml:space="preserve"> </w:t>
      </w:r>
      <w:r w:rsidR="00E769C0">
        <w:rPr>
          <w:rFonts w:ascii="Aptos Narrow" w:hAnsi="Aptos Narrow"/>
          <w:sz w:val="24"/>
          <w:szCs w:val="24"/>
        </w:rPr>
        <w:t>12/31</w:t>
      </w:r>
      <w:r w:rsidR="00715E91">
        <w:rPr>
          <w:rFonts w:ascii="Aptos Narrow" w:hAnsi="Aptos Narrow"/>
          <w:sz w:val="24"/>
          <w:szCs w:val="24"/>
        </w:rPr>
        <w:t>/202</w:t>
      </w:r>
      <w:r w:rsidR="000D549D">
        <w:rPr>
          <w:rFonts w:ascii="Aptos Narrow" w:hAnsi="Aptos Narrow"/>
          <w:sz w:val="24"/>
          <w:szCs w:val="24"/>
        </w:rPr>
        <w:t>7</w:t>
      </w:r>
      <w:r w:rsidR="00C0063D" w:rsidRPr="003F4E88">
        <w:rPr>
          <w:rFonts w:ascii="Aptos Narrow" w:hAnsi="Aptos Narrow"/>
          <w:sz w:val="24"/>
          <w:szCs w:val="24"/>
        </w:rPr>
        <w:t xml:space="preserve">. Any funds not used within the contract period will be released back to the state. </w:t>
      </w:r>
    </w:p>
    <w:p w14:paraId="0894D84E" w14:textId="7D34BF9F" w:rsidR="009F3029" w:rsidRPr="003F4E88" w:rsidRDefault="009F3029" w:rsidP="00D474D6">
      <w:pPr>
        <w:pStyle w:val="ListParagraph"/>
        <w:numPr>
          <w:ilvl w:val="0"/>
          <w:numId w:val="18"/>
        </w:numPr>
        <w:spacing w:after="240"/>
        <w:rPr>
          <w:rFonts w:ascii="Aptos Narrow" w:hAnsi="Aptos Narrow"/>
          <w:b/>
          <w:bCs/>
          <w:sz w:val="24"/>
          <w:szCs w:val="24"/>
        </w:rPr>
      </w:pPr>
      <w:r w:rsidRPr="003F4E88">
        <w:rPr>
          <w:rFonts w:ascii="Aptos Narrow" w:hAnsi="Aptos Narrow"/>
          <w:b/>
          <w:sz w:val="24"/>
          <w:szCs w:val="24"/>
        </w:rPr>
        <w:t xml:space="preserve">OWNERSHIP AND </w:t>
      </w:r>
      <w:r w:rsidR="0002297F" w:rsidRPr="003F4E88">
        <w:rPr>
          <w:rFonts w:ascii="Aptos Narrow" w:hAnsi="Aptos Narrow"/>
          <w:b/>
          <w:sz w:val="24"/>
          <w:szCs w:val="24"/>
        </w:rPr>
        <w:t>ACKNOWLEDGEMENT</w:t>
      </w:r>
      <w:r w:rsidRPr="003F4E88">
        <w:rPr>
          <w:rFonts w:ascii="Aptos Narrow" w:hAnsi="Aptos Narrow"/>
          <w:sz w:val="24"/>
          <w:szCs w:val="24"/>
        </w:rPr>
        <w:t>: The Grantee shall acknowledge funding from MADMF</w:t>
      </w:r>
      <w:r w:rsidR="008E1997" w:rsidRPr="003F4E88">
        <w:rPr>
          <w:rFonts w:ascii="Aptos Narrow" w:hAnsi="Aptos Narrow"/>
          <w:sz w:val="24"/>
          <w:szCs w:val="24"/>
        </w:rPr>
        <w:t xml:space="preserve"> and its federal source</w:t>
      </w:r>
      <w:r w:rsidRPr="003F4E88">
        <w:rPr>
          <w:rFonts w:ascii="Aptos Narrow" w:hAnsi="Aptos Narrow"/>
          <w:sz w:val="24"/>
          <w:szCs w:val="24"/>
        </w:rPr>
        <w:t xml:space="preserve"> on all products for public distribution and viewing</w:t>
      </w:r>
      <w:r w:rsidR="00E37CC6" w:rsidRPr="003F4E88">
        <w:rPr>
          <w:rFonts w:ascii="Aptos Narrow" w:hAnsi="Aptos Narrow"/>
          <w:sz w:val="24"/>
          <w:szCs w:val="24"/>
        </w:rPr>
        <w:t>,</w:t>
      </w:r>
      <w:r w:rsidRPr="003F4E88">
        <w:rPr>
          <w:rFonts w:ascii="Aptos Narrow" w:hAnsi="Aptos Narrow"/>
          <w:sz w:val="24"/>
          <w:szCs w:val="24"/>
        </w:rPr>
        <w:t xml:space="preserve"> including PowerPoint presentations, press releases, fact sheets, brochures, reports, web content</w:t>
      </w:r>
      <w:r w:rsidR="00250D5D" w:rsidRPr="003F4E88">
        <w:rPr>
          <w:rFonts w:ascii="Aptos Narrow" w:hAnsi="Aptos Narrow"/>
          <w:sz w:val="24"/>
          <w:szCs w:val="24"/>
        </w:rPr>
        <w:t>,</w:t>
      </w:r>
      <w:r w:rsidRPr="003F4E88">
        <w:rPr>
          <w:rFonts w:ascii="Aptos Narrow" w:hAnsi="Aptos Narrow"/>
          <w:sz w:val="24"/>
          <w:szCs w:val="24"/>
        </w:rPr>
        <w:t xml:space="preserve"> and signs. </w:t>
      </w:r>
    </w:p>
    <w:p w14:paraId="63695E14" w14:textId="7AAF1930" w:rsidR="00FF784E" w:rsidRPr="003F4E88" w:rsidRDefault="00FF784E" w:rsidP="00985837">
      <w:pPr>
        <w:pStyle w:val="Heading1"/>
        <w:tabs>
          <w:tab w:val="left" w:pos="2545"/>
        </w:tabs>
        <w:spacing w:before="100"/>
        <w:ind w:left="0" w:firstLine="0"/>
        <w:rPr>
          <w:rFonts w:ascii="Aptos Narrow" w:hAnsi="Aptos Narrow"/>
          <w:sz w:val="24"/>
          <w:szCs w:val="24"/>
        </w:rPr>
      </w:pPr>
    </w:p>
    <w:p w14:paraId="6FDBF268" w14:textId="64CE5736" w:rsidR="00C9658D" w:rsidRPr="003A5E4E" w:rsidRDefault="00231747" w:rsidP="00FF784E">
      <w:pPr>
        <w:pStyle w:val="Heading1"/>
        <w:numPr>
          <w:ilvl w:val="0"/>
          <w:numId w:val="20"/>
        </w:numPr>
        <w:tabs>
          <w:tab w:val="left" w:pos="2545"/>
        </w:tabs>
        <w:spacing w:before="100"/>
        <w:ind w:left="-629"/>
        <w:jc w:val="center"/>
        <w:rPr>
          <w:rFonts w:ascii="Aptos Narrow" w:hAnsi="Aptos Narrow"/>
        </w:rPr>
      </w:pPr>
      <w:r w:rsidRPr="003A5E4E">
        <w:rPr>
          <w:rFonts w:ascii="Aptos Narrow" w:hAnsi="Aptos Narrow"/>
        </w:rPr>
        <w:lastRenderedPageBreak/>
        <w:t>Ins</w:t>
      </w:r>
      <w:r w:rsidR="00B10A5B" w:rsidRPr="003A5E4E">
        <w:rPr>
          <w:rFonts w:ascii="Aptos Narrow" w:hAnsi="Aptos Narrow"/>
        </w:rPr>
        <w:t xml:space="preserve">tructions for </w:t>
      </w:r>
      <w:r w:rsidR="00DE24D5" w:rsidRPr="003A5E4E">
        <w:rPr>
          <w:rFonts w:ascii="Aptos Narrow" w:hAnsi="Aptos Narrow"/>
        </w:rPr>
        <w:t>Proposal</w:t>
      </w:r>
      <w:r w:rsidR="00B10A5B" w:rsidRPr="003A5E4E">
        <w:rPr>
          <w:rFonts w:ascii="Aptos Narrow" w:hAnsi="Aptos Narrow"/>
        </w:rPr>
        <w:t xml:space="preserve"> Submission</w:t>
      </w:r>
    </w:p>
    <w:p w14:paraId="72D67E1E" w14:textId="77777777" w:rsidR="0098780C" w:rsidRPr="003F4E88" w:rsidRDefault="0098780C" w:rsidP="00BC1677">
      <w:pPr>
        <w:pStyle w:val="Heading1"/>
        <w:tabs>
          <w:tab w:val="left" w:pos="450"/>
        </w:tabs>
        <w:spacing w:before="100"/>
        <w:ind w:left="450" w:firstLine="0"/>
        <w:rPr>
          <w:rFonts w:ascii="Aptos Narrow" w:hAnsi="Aptos Narrow"/>
          <w:sz w:val="24"/>
          <w:szCs w:val="24"/>
        </w:rPr>
      </w:pPr>
    </w:p>
    <w:p w14:paraId="0B31B17F" w14:textId="274F4D39" w:rsidR="000A53A9" w:rsidRPr="003F4E88" w:rsidRDefault="00CD6BBA" w:rsidP="00D474D6">
      <w:pPr>
        <w:pStyle w:val="ListParagraph"/>
        <w:numPr>
          <w:ilvl w:val="0"/>
          <w:numId w:val="3"/>
        </w:numPr>
        <w:tabs>
          <w:tab w:val="left" w:pos="718"/>
        </w:tabs>
        <w:ind w:right="10" w:hanging="251"/>
        <w:rPr>
          <w:rFonts w:ascii="Aptos Narrow" w:hAnsi="Aptos Narrow"/>
          <w:sz w:val="24"/>
          <w:szCs w:val="24"/>
        </w:rPr>
      </w:pPr>
      <w:r w:rsidRPr="003F4E88">
        <w:rPr>
          <w:rFonts w:ascii="Aptos Narrow" w:hAnsi="Aptos Narrow"/>
          <w:b/>
          <w:bCs/>
          <w:sz w:val="24"/>
          <w:szCs w:val="24"/>
        </w:rPr>
        <w:t>PROPOSAL</w:t>
      </w:r>
      <w:r w:rsidR="00FC0B75" w:rsidRPr="003F4E88">
        <w:rPr>
          <w:rFonts w:ascii="Aptos Narrow" w:hAnsi="Aptos Narrow"/>
          <w:b/>
          <w:bCs/>
          <w:sz w:val="24"/>
          <w:szCs w:val="24"/>
        </w:rPr>
        <w:t xml:space="preserve"> SUBMISSION INSTRUCTIONS: </w:t>
      </w:r>
      <w:r w:rsidR="008848B6" w:rsidRPr="003F4E88">
        <w:rPr>
          <w:rFonts w:ascii="Aptos Narrow" w:hAnsi="Aptos Narrow"/>
          <w:sz w:val="24"/>
          <w:szCs w:val="24"/>
        </w:rPr>
        <w:t>Complete</w:t>
      </w:r>
      <w:r w:rsidR="008848B6" w:rsidRPr="003F4E88">
        <w:rPr>
          <w:rFonts w:ascii="Aptos Narrow" w:hAnsi="Aptos Narrow"/>
          <w:b/>
          <w:bCs/>
          <w:sz w:val="24"/>
          <w:szCs w:val="24"/>
        </w:rPr>
        <w:t xml:space="preserve"> </w:t>
      </w:r>
      <w:r w:rsidRPr="003F4E88">
        <w:rPr>
          <w:rFonts w:ascii="Aptos Narrow" w:hAnsi="Aptos Narrow"/>
          <w:sz w:val="24"/>
          <w:szCs w:val="24"/>
        </w:rPr>
        <w:t>proposal</w:t>
      </w:r>
      <w:r w:rsidR="00FC0B75" w:rsidRPr="003F4E88">
        <w:rPr>
          <w:rFonts w:ascii="Aptos Narrow" w:hAnsi="Aptos Narrow"/>
          <w:sz w:val="24"/>
          <w:szCs w:val="24"/>
        </w:rPr>
        <w:t xml:space="preserve">s must be received by </w:t>
      </w:r>
      <w:r w:rsidR="002B3753">
        <w:rPr>
          <w:rFonts w:ascii="Aptos Narrow" w:hAnsi="Aptos Narrow"/>
          <w:sz w:val="24"/>
          <w:szCs w:val="24"/>
        </w:rPr>
        <w:t>September</w:t>
      </w:r>
      <w:r w:rsidR="008947DE">
        <w:rPr>
          <w:rFonts w:ascii="Aptos Narrow" w:hAnsi="Aptos Narrow"/>
          <w:sz w:val="24"/>
          <w:szCs w:val="24"/>
        </w:rPr>
        <w:t xml:space="preserve"> 15, 2026</w:t>
      </w:r>
      <w:r w:rsidR="00FC0B75" w:rsidRPr="003F4E88">
        <w:rPr>
          <w:rFonts w:ascii="Aptos Narrow" w:hAnsi="Aptos Narrow"/>
          <w:sz w:val="24"/>
          <w:szCs w:val="24"/>
        </w:rPr>
        <w:t xml:space="preserve">. Any </w:t>
      </w:r>
      <w:r w:rsidRPr="003F4E88">
        <w:rPr>
          <w:rFonts w:ascii="Aptos Narrow" w:hAnsi="Aptos Narrow"/>
          <w:sz w:val="24"/>
          <w:szCs w:val="24"/>
        </w:rPr>
        <w:t>proposal</w:t>
      </w:r>
      <w:r w:rsidR="00FC0B75" w:rsidRPr="003F4E88">
        <w:rPr>
          <w:rFonts w:ascii="Aptos Narrow" w:hAnsi="Aptos Narrow"/>
          <w:sz w:val="24"/>
          <w:szCs w:val="24"/>
        </w:rPr>
        <w:t xml:space="preserve"> received after the deadline will be rejected. </w:t>
      </w:r>
      <w:r w:rsidRPr="003F4E88">
        <w:rPr>
          <w:rFonts w:ascii="Aptos Narrow" w:hAnsi="Aptos Narrow"/>
          <w:sz w:val="24"/>
          <w:szCs w:val="24"/>
        </w:rPr>
        <w:t>Proposal</w:t>
      </w:r>
      <w:r w:rsidR="00FC0B75" w:rsidRPr="003F4E88">
        <w:rPr>
          <w:rFonts w:ascii="Aptos Narrow" w:hAnsi="Aptos Narrow"/>
          <w:sz w:val="24"/>
          <w:szCs w:val="24"/>
        </w:rPr>
        <w:t xml:space="preserve">s </w:t>
      </w:r>
      <w:r w:rsidR="00FC557C" w:rsidRPr="003F4E88">
        <w:rPr>
          <w:rFonts w:ascii="Aptos Narrow" w:hAnsi="Aptos Narrow"/>
          <w:sz w:val="24"/>
          <w:szCs w:val="24"/>
        </w:rPr>
        <w:t xml:space="preserve">may </w:t>
      </w:r>
      <w:r w:rsidR="00FC0B75" w:rsidRPr="003F4E88">
        <w:rPr>
          <w:rFonts w:ascii="Aptos Narrow" w:hAnsi="Aptos Narrow"/>
          <w:sz w:val="24"/>
          <w:szCs w:val="24"/>
        </w:rPr>
        <w:t xml:space="preserve">be submitted </w:t>
      </w:r>
      <w:r w:rsidR="00543A66" w:rsidRPr="003F4E88">
        <w:rPr>
          <w:rFonts w:ascii="Aptos Narrow" w:hAnsi="Aptos Narrow"/>
          <w:sz w:val="24"/>
          <w:szCs w:val="24"/>
        </w:rPr>
        <w:t xml:space="preserve">via email to </w:t>
      </w:r>
      <w:r w:rsidR="00715E91">
        <w:rPr>
          <w:rFonts w:ascii="Aptos Narrow" w:hAnsi="Aptos Narrow"/>
          <w:sz w:val="24"/>
          <w:szCs w:val="24"/>
        </w:rPr>
        <w:t>cecil.french@mass.gov</w:t>
      </w:r>
      <w:r w:rsidR="00094267" w:rsidRPr="003F4E88">
        <w:rPr>
          <w:rFonts w:ascii="Aptos Narrow" w:hAnsi="Aptos Narrow"/>
          <w:sz w:val="24"/>
          <w:szCs w:val="24"/>
        </w:rPr>
        <w:t>.</w:t>
      </w:r>
      <w:r w:rsidR="00FC0B75" w:rsidRPr="003F4E88">
        <w:rPr>
          <w:rFonts w:ascii="Aptos Narrow" w:hAnsi="Aptos Narrow"/>
          <w:sz w:val="24"/>
          <w:szCs w:val="24"/>
        </w:rPr>
        <w:t xml:space="preserve"> All form instructions and required documents are a</w:t>
      </w:r>
      <w:r w:rsidR="0088158A" w:rsidRPr="003F4E88">
        <w:rPr>
          <w:rFonts w:ascii="Aptos Narrow" w:hAnsi="Aptos Narrow"/>
          <w:sz w:val="24"/>
          <w:szCs w:val="24"/>
        </w:rPr>
        <w:t>ttached to this document</w:t>
      </w:r>
      <w:r w:rsidR="00FC0B75" w:rsidRPr="003F4E88">
        <w:rPr>
          <w:rFonts w:ascii="Aptos Narrow" w:hAnsi="Aptos Narrow"/>
          <w:sz w:val="24"/>
          <w:szCs w:val="24"/>
        </w:rPr>
        <w:t>.</w:t>
      </w:r>
      <w:r w:rsidR="007D3210" w:rsidRPr="003F4E88">
        <w:rPr>
          <w:rFonts w:ascii="Aptos Narrow" w:hAnsi="Aptos Narrow"/>
          <w:sz w:val="24"/>
          <w:szCs w:val="24"/>
        </w:rPr>
        <w:t xml:space="preserve"> Failure to </w:t>
      </w:r>
      <w:r w:rsidR="00F04ED8" w:rsidRPr="003F4E88">
        <w:rPr>
          <w:rFonts w:ascii="Aptos Narrow" w:hAnsi="Aptos Narrow"/>
          <w:sz w:val="24"/>
          <w:szCs w:val="24"/>
        </w:rPr>
        <w:t>complete and submit all required information</w:t>
      </w:r>
      <w:r w:rsidR="007D3210" w:rsidRPr="003F4E88">
        <w:rPr>
          <w:rFonts w:ascii="Aptos Narrow" w:hAnsi="Aptos Narrow"/>
          <w:sz w:val="24"/>
          <w:szCs w:val="24"/>
        </w:rPr>
        <w:t xml:space="preserve"> may result in the disqualification of the </w:t>
      </w:r>
      <w:r w:rsidR="00F04ED8" w:rsidRPr="003F4E88">
        <w:rPr>
          <w:rFonts w:ascii="Aptos Narrow" w:hAnsi="Aptos Narrow"/>
          <w:sz w:val="24"/>
          <w:szCs w:val="24"/>
        </w:rPr>
        <w:t>proposal</w:t>
      </w:r>
      <w:r w:rsidR="007D3210" w:rsidRPr="003F4E88">
        <w:rPr>
          <w:rFonts w:ascii="Aptos Narrow" w:hAnsi="Aptos Narrow"/>
          <w:sz w:val="24"/>
          <w:szCs w:val="24"/>
        </w:rPr>
        <w:t>.</w:t>
      </w:r>
    </w:p>
    <w:p w14:paraId="54B81AD4" w14:textId="77777777" w:rsidR="00144123" w:rsidRPr="003F4E88" w:rsidRDefault="00144123" w:rsidP="00BC1677">
      <w:pPr>
        <w:tabs>
          <w:tab w:val="left" w:pos="718"/>
        </w:tabs>
        <w:ind w:right="10"/>
        <w:rPr>
          <w:rFonts w:ascii="Aptos Narrow" w:hAnsi="Aptos Narrow"/>
          <w:sz w:val="24"/>
          <w:szCs w:val="24"/>
        </w:rPr>
      </w:pPr>
    </w:p>
    <w:p w14:paraId="7EEE12FF" w14:textId="6000BB0F" w:rsidR="00144123" w:rsidRPr="003F4E88" w:rsidRDefault="00CF0FAA" w:rsidP="002E421D">
      <w:pPr>
        <w:tabs>
          <w:tab w:val="left" w:pos="450"/>
        </w:tabs>
        <w:ind w:left="450" w:right="10"/>
        <w:rPr>
          <w:rFonts w:ascii="Aptos Narrow" w:hAnsi="Aptos Narrow"/>
          <w:sz w:val="24"/>
          <w:szCs w:val="24"/>
        </w:rPr>
      </w:pPr>
      <w:r w:rsidRPr="003F4E88">
        <w:rPr>
          <w:rFonts w:ascii="Aptos Narrow" w:hAnsi="Aptos Narrow"/>
          <w:sz w:val="24"/>
          <w:szCs w:val="24"/>
        </w:rPr>
        <w:t>Proposal</w:t>
      </w:r>
      <w:r w:rsidR="00144123" w:rsidRPr="003F4E88">
        <w:rPr>
          <w:rFonts w:ascii="Aptos Narrow" w:hAnsi="Aptos Narrow"/>
          <w:sz w:val="24"/>
          <w:szCs w:val="24"/>
        </w:rPr>
        <w:t xml:space="preserve">s must not be longer </w:t>
      </w:r>
      <w:r w:rsidR="0046380E" w:rsidRPr="003F4E88">
        <w:rPr>
          <w:rFonts w:ascii="Aptos Narrow" w:hAnsi="Aptos Narrow"/>
          <w:sz w:val="24"/>
          <w:szCs w:val="24"/>
        </w:rPr>
        <w:t xml:space="preserve">than </w:t>
      </w:r>
      <w:r w:rsidR="00715E91">
        <w:rPr>
          <w:rFonts w:ascii="Aptos Narrow" w:hAnsi="Aptos Narrow"/>
          <w:sz w:val="24"/>
          <w:szCs w:val="24"/>
        </w:rPr>
        <w:t>10</w:t>
      </w:r>
      <w:r w:rsidR="00144123" w:rsidRPr="003F4E88">
        <w:rPr>
          <w:rFonts w:ascii="Aptos Narrow" w:hAnsi="Aptos Narrow"/>
          <w:sz w:val="24"/>
          <w:szCs w:val="24"/>
        </w:rPr>
        <w:t xml:space="preserve"> pages and must include the following</w:t>
      </w:r>
      <w:r w:rsidR="000C670E" w:rsidRPr="003F4E88">
        <w:rPr>
          <w:rFonts w:ascii="Aptos Narrow" w:hAnsi="Aptos Narrow"/>
          <w:sz w:val="24"/>
          <w:szCs w:val="24"/>
        </w:rPr>
        <w:t xml:space="preserve"> (see Attachment A: Proposal Template</w:t>
      </w:r>
      <w:r w:rsidR="007C3E1B" w:rsidRPr="003F4E88">
        <w:rPr>
          <w:rFonts w:ascii="Aptos Narrow" w:hAnsi="Aptos Narrow"/>
          <w:sz w:val="24"/>
          <w:szCs w:val="24"/>
        </w:rPr>
        <w:t>, for more detailed instructions</w:t>
      </w:r>
      <w:r w:rsidR="000C670E" w:rsidRPr="003F4E88">
        <w:rPr>
          <w:rFonts w:ascii="Aptos Narrow" w:hAnsi="Aptos Narrow"/>
          <w:sz w:val="24"/>
          <w:szCs w:val="24"/>
        </w:rPr>
        <w:t>)</w:t>
      </w:r>
      <w:r w:rsidR="00144123" w:rsidRPr="003F4E88">
        <w:rPr>
          <w:rFonts w:ascii="Aptos Narrow" w:hAnsi="Aptos Narrow"/>
          <w:sz w:val="24"/>
          <w:szCs w:val="24"/>
        </w:rPr>
        <w:t>:</w:t>
      </w:r>
    </w:p>
    <w:p w14:paraId="1F7ED8BE" w14:textId="05D39CCB" w:rsidR="004F35D3" w:rsidRPr="003F4E88" w:rsidRDefault="004F35D3" w:rsidP="00BC1677">
      <w:pPr>
        <w:pStyle w:val="ListParagraph"/>
        <w:widowControl/>
        <w:numPr>
          <w:ilvl w:val="0"/>
          <w:numId w:val="16"/>
        </w:numPr>
        <w:tabs>
          <w:tab w:val="left" w:pos="990"/>
        </w:tabs>
        <w:autoSpaceDE/>
        <w:autoSpaceDN/>
        <w:ind w:left="990" w:right="10"/>
        <w:contextualSpacing/>
        <w:rPr>
          <w:rFonts w:ascii="Aptos Narrow" w:hAnsi="Aptos Narrow"/>
          <w:sz w:val="24"/>
          <w:szCs w:val="24"/>
        </w:rPr>
      </w:pPr>
      <w:r w:rsidRPr="003F4E88">
        <w:rPr>
          <w:rFonts w:ascii="Aptos Narrow" w:hAnsi="Aptos Narrow"/>
          <w:sz w:val="24"/>
          <w:szCs w:val="24"/>
        </w:rPr>
        <w:t>Name</w:t>
      </w:r>
      <w:r w:rsidR="00A41453" w:rsidRPr="003F4E88">
        <w:rPr>
          <w:rFonts w:ascii="Aptos Narrow" w:hAnsi="Aptos Narrow"/>
          <w:sz w:val="24"/>
          <w:szCs w:val="24"/>
        </w:rPr>
        <w:t>, address</w:t>
      </w:r>
      <w:r w:rsidR="00FE3E3A" w:rsidRPr="003F4E88">
        <w:rPr>
          <w:rFonts w:ascii="Aptos Narrow" w:hAnsi="Aptos Narrow"/>
          <w:sz w:val="24"/>
          <w:szCs w:val="24"/>
        </w:rPr>
        <w:t>,</w:t>
      </w:r>
      <w:r w:rsidRPr="003F4E88">
        <w:rPr>
          <w:rFonts w:ascii="Aptos Narrow" w:hAnsi="Aptos Narrow"/>
          <w:sz w:val="24"/>
          <w:szCs w:val="24"/>
        </w:rPr>
        <w:t xml:space="preserve"> and contact information of entity applying</w:t>
      </w:r>
    </w:p>
    <w:p w14:paraId="5AC7938E" w14:textId="77777777" w:rsidR="004F35D3" w:rsidRPr="003F4E88" w:rsidRDefault="004F35D3" w:rsidP="00BC1677">
      <w:pPr>
        <w:pStyle w:val="ListParagraph"/>
        <w:widowControl/>
        <w:numPr>
          <w:ilvl w:val="0"/>
          <w:numId w:val="16"/>
        </w:numPr>
        <w:tabs>
          <w:tab w:val="left" w:pos="990"/>
        </w:tabs>
        <w:autoSpaceDE/>
        <w:autoSpaceDN/>
        <w:ind w:left="990" w:right="10"/>
        <w:contextualSpacing/>
        <w:rPr>
          <w:rFonts w:ascii="Aptos Narrow" w:hAnsi="Aptos Narrow"/>
          <w:sz w:val="24"/>
          <w:szCs w:val="24"/>
        </w:rPr>
      </w:pPr>
      <w:r w:rsidRPr="003F4E88">
        <w:rPr>
          <w:rFonts w:ascii="Aptos Narrow" w:hAnsi="Aptos Narrow"/>
          <w:sz w:val="24"/>
          <w:szCs w:val="24"/>
        </w:rPr>
        <w:t>Description of proposed project and deliverables</w:t>
      </w:r>
    </w:p>
    <w:p w14:paraId="35749D1B" w14:textId="77777777" w:rsidR="004F35D3" w:rsidRPr="003F4E88" w:rsidRDefault="004F35D3" w:rsidP="00BC1677">
      <w:pPr>
        <w:pStyle w:val="ListParagraph"/>
        <w:widowControl/>
        <w:numPr>
          <w:ilvl w:val="0"/>
          <w:numId w:val="16"/>
        </w:numPr>
        <w:tabs>
          <w:tab w:val="left" w:pos="990"/>
        </w:tabs>
        <w:autoSpaceDE/>
        <w:autoSpaceDN/>
        <w:ind w:left="990" w:right="10"/>
        <w:contextualSpacing/>
        <w:rPr>
          <w:rFonts w:ascii="Aptos Narrow" w:hAnsi="Aptos Narrow"/>
          <w:sz w:val="24"/>
          <w:szCs w:val="24"/>
        </w:rPr>
      </w:pPr>
      <w:r w:rsidRPr="003F4E88">
        <w:rPr>
          <w:rFonts w:ascii="Aptos Narrow" w:hAnsi="Aptos Narrow"/>
          <w:sz w:val="24"/>
          <w:szCs w:val="24"/>
        </w:rPr>
        <w:t xml:space="preserve">Project timeline </w:t>
      </w:r>
    </w:p>
    <w:p w14:paraId="46979E62" w14:textId="430D5AAB" w:rsidR="002A5BAA" w:rsidRPr="003F4E88" w:rsidRDefault="004F35D3" w:rsidP="00BC1677">
      <w:pPr>
        <w:pStyle w:val="ListParagraph"/>
        <w:widowControl/>
        <w:numPr>
          <w:ilvl w:val="0"/>
          <w:numId w:val="16"/>
        </w:numPr>
        <w:tabs>
          <w:tab w:val="left" w:pos="718"/>
          <w:tab w:val="left" w:pos="990"/>
        </w:tabs>
        <w:autoSpaceDE/>
        <w:autoSpaceDN/>
        <w:ind w:left="990" w:right="10"/>
        <w:contextualSpacing/>
        <w:rPr>
          <w:rFonts w:ascii="Aptos Narrow" w:hAnsi="Aptos Narrow"/>
          <w:sz w:val="24"/>
          <w:szCs w:val="24"/>
        </w:rPr>
      </w:pPr>
      <w:r w:rsidRPr="003F4E88">
        <w:rPr>
          <w:rFonts w:ascii="Aptos Narrow" w:hAnsi="Aptos Narrow"/>
          <w:sz w:val="24"/>
          <w:szCs w:val="24"/>
        </w:rPr>
        <w:t>Budget</w:t>
      </w:r>
    </w:p>
    <w:p w14:paraId="269D5930" w14:textId="17152045" w:rsidR="0033122E" w:rsidRPr="003F4E88" w:rsidRDefault="00FC0B75" w:rsidP="00D474D6">
      <w:pPr>
        <w:pStyle w:val="ListParagraph"/>
        <w:numPr>
          <w:ilvl w:val="0"/>
          <w:numId w:val="3"/>
        </w:numPr>
        <w:tabs>
          <w:tab w:val="left" w:pos="718"/>
        </w:tabs>
        <w:spacing w:before="100"/>
        <w:ind w:right="10" w:hanging="251"/>
        <w:rPr>
          <w:rFonts w:ascii="Aptos Narrow" w:hAnsi="Aptos Narrow"/>
          <w:sz w:val="24"/>
          <w:szCs w:val="24"/>
        </w:rPr>
      </w:pPr>
      <w:r w:rsidRPr="003F4E88">
        <w:rPr>
          <w:rFonts w:ascii="Aptos Narrow" w:hAnsi="Aptos Narrow"/>
          <w:b/>
          <w:sz w:val="24"/>
          <w:szCs w:val="24"/>
        </w:rPr>
        <w:t>ADDITIONAL REQUIRED DOCUMENTATION</w:t>
      </w:r>
      <w:r w:rsidRPr="003F4E88">
        <w:rPr>
          <w:rFonts w:ascii="Aptos Narrow" w:hAnsi="Aptos Narrow"/>
          <w:sz w:val="24"/>
          <w:szCs w:val="24"/>
        </w:rPr>
        <w:t>:</w:t>
      </w:r>
    </w:p>
    <w:p w14:paraId="72CA7D7D" w14:textId="3125B972" w:rsidR="0033122E" w:rsidRPr="008947DE" w:rsidRDefault="001012C8" w:rsidP="0033122E">
      <w:pPr>
        <w:pStyle w:val="ListParagraph"/>
        <w:numPr>
          <w:ilvl w:val="1"/>
          <w:numId w:val="3"/>
        </w:numPr>
        <w:tabs>
          <w:tab w:val="left" w:pos="718"/>
        </w:tabs>
        <w:spacing w:before="100"/>
        <w:ind w:right="10"/>
        <w:rPr>
          <w:rFonts w:ascii="Aptos Narrow" w:hAnsi="Aptos Narrow"/>
          <w:bCs/>
          <w:sz w:val="24"/>
          <w:szCs w:val="24"/>
          <w:u w:val="single"/>
        </w:rPr>
      </w:pPr>
      <w:r w:rsidRPr="008947DE">
        <w:rPr>
          <w:rFonts w:ascii="Aptos Narrow" w:hAnsi="Aptos Narrow"/>
          <w:bCs/>
          <w:sz w:val="24"/>
          <w:szCs w:val="24"/>
          <w:u w:val="single"/>
        </w:rPr>
        <w:t xml:space="preserve">Respondents will need to </w:t>
      </w:r>
      <w:r w:rsidR="00816031" w:rsidRPr="008947DE">
        <w:rPr>
          <w:rFonts w:ascii="Aptos Narrow" w:hAnsi="Aptos Narrow"/>
          <w:bCs/>
          <w:sz w:val="24"/>
          <w:szCs w:val="24"/>
          <w:u w:val="single"/>
        </w:rPr>
        <w:t>fill out</w:t>
      </w:r>
      <w:r w:rsidRPr="008947DE">
        <w:rPr>
          <w:rFonts w:ascii="Aptos Narrow" w:hAnsi="Aptos Narrow"/>
          <w:bCs/>
          <w:sz w:val="24"/>
          <w:szCs w:val="24"/>
          <w:u w:val="single"/>
        </w:rPr>
        <w:t xml:space="preserve"> these </w:t>
      </w:r>
      <w:r w:rsidR="00A55622" w:rsidRPr="008947DE">
        <w:rPr>
          <w:rFonts w:ascii="Aptos Narrow" w:hAnsi="Aptos Narrow"/>
          <w:bCs/>
          <w:sz w:val="24"/>
          <w:szCs w:val="24"/>
          <w:u w:val="single"/>
        </w:rPr>
        <w:t>form</w:t>
      </w:r>
      <w:r w:rsidRPr="008947DE">
        <w:rPr>
          <w:rFonts w:ascii="Aptos Narrow" w:hAnsi="Aptos Narrow"/>
          <w:bCs/>
          <w:sz w:val="24"/>
          <w:szCs w:val="24"/>
          <w:u w:val="single"/>
        </w:rPr>
        <w:t>s with their proposal submission</w:t>
      </w:r>
      <w:r w:rsidR="00255251" w:rsidRPr="008947DE">
        <w:rPr>
          <w:rFonts w:ascii="Aptos Narrow" w:hAnsi="Aptos Narrow"/>
          <w:bCs/>
          <w:sz w:val="24"/>
          <w:szCs w:val="24"/>
          <w:u w:val="single"/>
        </w:rPr>
        <w:t>:</w:t>
      </w:r>
    </w:p>
    <w:p w14:paraId="4409C732" w14:textId="77777777" w:rsidR="00255251" w:rsidRPr="008947DE" w:rsidRDefault="00255251" w:rsidP="002E421D">
      <w:pPr>
        <w:pStyle w:val="ListParagraph"/>
        <w:numPr>
          <w:ilvl w:val="2"/>
          <w:numId w:val="3"/>
        </w:numPr>
        <w:tabs>
          <w:tab w:val="left" w:pos="1151"/>
          <w:tab w:val="left" w:pos="1152"/>
        </w:tabs>
        <w:spacing w:before="2"/>
        <w:ind w:right="10"/>
        <w:rPr>
          <w:rFonts w:ascii="Aptos Narrow" w:hAnsi="Aptos Narrow"/>
          <w:sz w:val="24"/>
          <w:szCs w:val="24"/>
        </w:rPr>
      </w:pPr>
      <w:r w:rsidRPr="008947DE">
        <w:rPr>
          <w:rFonts w:ascii="Aptos Narrow" w:hAnsi="Aptos Narrow"/>
          <w:sz w:val="24"/>
          <w:szCs w:val="24"/>
        </w:rPr>
        <w:t>Commonwealth Standard Contract Form, filled out and signed by the</w:t>
      </w:r>
      <w:r w:rsidRPr="008947DE">
        <w:rPr>
          <w:rFonts w:ascii="Aptos Narrow" w:hAnsi="Aptos Narrow"/>
          <w:spacing w:val="-12"/>
          <w:sz w:val="24"/>
          <w:szCs w:val="24"/>
        </w:rPr>
        <w:t xml:space="preserve"> </w:t>
      </w:r>
      <w:r w:rsidRPr="008947DE">
        <w:rPr>
          <w:rFonts w:ascii="Aptos Narrow" w:hAnsi="Aptos Narrow"/>
          <w:sz w:val="24"/>
          <w:szCs w:val="24"/>
        </w:rPr>
        <w:t>Respondent</w:t>
      </w:r>
    </w:p>
    <w:p w14:paraId="26A62481" w14:textId="357EFC6E" w:rsidR="00255251" w:rsidRPr="008947DE" w:rsidRDefault="00255251" w:rsidP="002E421D">
      <w:pPr>
        <w:pStyle w:val="ListParagraph"/>
        <w:numPr>
          <w:ilvl w:val="2"/>
          <w:numId w:val="3"/>
        </w:numPr>
        <w:tabs>
          <w:tab w:val="left" w:pos="1151"/>
          <w:tab w:val="left" w:pos="1152"/>
        </w:tabs>
        <w:spacing w:line="303" w:lineRule="exact"/>
        <w:ind w:right="10"/>
        <w:rPr>
          <w:rFonts w:ascii="Aptos Narrow" w:hAnsi="Aptos Narrow"/>
          <w:sz w:val="24"/>
          <w:szCs w:val="24"/>
        </w:rPr>
      </w:pPr>
      <w:r w:rsidRPr="008947DE">
        <w:rPr>
          <w:rFonts w:ascii="Aptos Narrow" w:hAnsi="Aptos Narrow"/>
          <w:sz w:val="24"/>
          <w:szCs w:val="24"/>
        </w:rPr>
        <w:t>Completed Contractor Authorized Signature Verification</w:t>
      </w:r>
      <w:r w:rsidRPr="008947DE">
        <w:rPr>
          <w:rFonts w:ascii="Aptos Narrow" w:hAnsi="Aptos Narrow"/>
          <w:spacing w:val="-3"/>
          <w:sz w:val="24"/>
          <w:szCs w:val="24"/>
        </w:rPr>
        <w:t xml:space="preserve"> </w:t>
      </w:r>
      <w:r w:rsidRPr="008947DE">
        <w:rPr>
          <w:rFonts w:ascii="Aptos Narrow" w:hAnsi="Aptos Narrow"/>
          <w:sz w:val="24"/>
          <w:szCs w:val="24"/>
        </w:rPr>
        <w:t>Form</w:t>
      </w:r>
    </w:p>
    <w:p w14:paraId="5F728D7F" w14:textId="59629FCF" w:rsidR="00BC2CC2" w:rsidRPr="008947DE" w:rsidRDefault="00FC0B75" w:rsidP="002E421D">
      <w:pPr>
        <w:pStyle w:val="ListParagraph"/>
        <w:numPr>
          <w:ilvl w:val="1"/>
          <w:numId w:val="3"/>
        </w:numPr>
        <w:tabs>
          <w:tab w:val="left" w:pos="718"/>
        </w:tabs>
        <w:spacing w:before="100"/>
        <w:ind w:right="10"/>
        <w:rPr>
          <w:rFonts w:ascii="Aptos Narrow" w:hAnsi="Aptos Narrow"/>
          <w:bCs/>
          <w:sz w:val="24"/>
          <w:szCs w:val="24"/>
          <w:u w:val="single"/>
        </w:rPr>
      </w:pPr>
      <w:r w:rsidRPr="008947DE">
        <w:rPr>
          <w:rFonts w:ascii="Aptos Narrow" w:hAnsi="Aptos Narrow"/>
          <w:bCs/>
          <w:sz w:val="24"/>
          <w:szCs w:val="24"/>
          <w:u w:val="single"/>
        </w:rPr>
        <w:t xml:space="preserve">If </w:t>
      </w:r>
      <w:r w:rsidR="007554B0" w:rsidRPr="008947DE">
        <w:rPr>
          <w:rFonts w:ascii="Aptos Narrow" w:hAnsi="Aptos Narrow"/>
          <w:bCs/>
          <w:sz w:val="24"/>
          <w:szCs w:val="24"/>
          <w:u w:val="single"/>
        </w:rPr>
        <w:t xml:space="preserve">a proposal is </w:t>
      </w:r>
      <w:r w:rsidRPr="008947DE">
        <w:rPr>
          <w:rFonts w:ascii="Aptos Narrow" w:hAnsi="Aptos Narrow"/>
          <w:bCs/>
          <w:sz w:val="24"/>
          <w:szCs w:val="24"/>
          <w:u w:val="single"/>
        </w:rPr>
        <w:t xml:space="preserve">selected, </w:t>
      </w:r>
      <w:r w:rsidR="00816031" w:rsidRPr="008947DE">
        <w:rPr>
          <w:rFonts w:ascii="Aptos Narrow" w:hAnsi="Aptos Narrow"/>
          <w:bCs/>
          <w:sz w:val="24"/>
          <w:szCs w:val="24"/>
          <w:u w:val="single"/>
        </w:rPr>
        <w:t>the Respondent will also need to fill out these forms</w:t>
      </w:r>
      <w:r w:rsidRPr="008947DE">
        <w:rPr>
          <w:rFonts w:ascii="Aptos Narrow" w:hAnsi="Aptos Narrow"/>
          <w:bCs/>
          <w:sz w:val="24"/>
          <w:szCs w:val="24"/>
          <w:u w:val="single"/>
        </w:rPr>
        <w:t>:</w:t>
      </w:r>
    </w:p>
    <w:p w14:paraId="7B60DDC3" w14:textId="77777777" w:rsidR="00BC2CC2" w:rsidRPr="008947DE" w:rsidRDefault="00BC2CC2" w:rsidP="002E421D">
      <w:pPr>
        <w:pStyle w:val="ListParagraph"/>
        <w:numPr>
          <w:ilvl w:val="2"/>
          <w:numId w:val="3"/>
        </w:numPr>
        <w:tabs>
          <w:tab w:val="left" w:pos="1151"/>
          <w:tab w:val="left" w:pos="1152"/>
        </w:tabs>
        <w:spacing w:line="303" w:lineRule="exact"/>
        <w:ind w:right="10"/>
        <w:rPr>
          <w:rFonts w:ascii="Aptos Narrow" w:hAnsi="Aptos Narrow"/>
          <w:sz w:val="24"/>
          <w:szCs w:val="24"/>
        </w:rPr>
      </w:pPr>
      <w:r w:rsidRPr="008947DE">
        <w:rPr>
          <w:rFonts w:ascii="Aptos Narrow" w:hAnsi="Aptos Narrow"/>
          <w:sz w:val="24"/>
          <w:szCs w:val="24"/>
        </w:rPr>
        <w:t>Commonwealth W-9 tax information form, filled out and signed by the</w:t>
      </w:r>
      <w:r w:rsidRPr="008947DE">
        <w:rPr>
          <w:rFonts w:ascii="Aptos Narrow" w:hAnsi="Aptos Narrow"/>
          <w:spacing w:val="-15"/>
          <w:sz w:val="24"/>
          <w:szCs w:val="24"/>
        </w:rPr>
        <w:t xml:space="preserve"> </w:t>
      </w:r>
      <w:r w:rsidRPr="008947DE">
        <w:rPr>
          <w:rFonts w:ascii="Aptos Narrow" w:hAnsi="Aptos Narrow"/>
          <w:sz w:val="24"/>
          <w:szCs w:val="24"/>
        </w:rPr>
        <w:t>Respondent</w:t>
      </w:r>
    </w:p>
    <w:p w14:paraId="4569CA6F" w14:textId="1CF34272" w:rsidR="00262EFC" w:rsidRPr="008947DE" w:rsidRDefault="00BC2CC2" w:rsidP="002E421D">
      <w:pPr>
        <w:pStyle w:val="ListParagraph"/>
        <w:numPr>
          <w:ilvl w:val="2"/>
          <w:numId w:val="3"/>
        </w:numPr>
        <w:tabs>
          <w:tab w:val="left" w:pos="1151"/>
          <w:tab w:val="left" w:pos="1152"/>
        </w:tabs>
        <w:spacing w:before="1"/>
        <w:ind w:right="10"/>
        <w:rPr>
          <w:rFonts w:ascii="Aptos Narrow" w:hAnsi="Aptos Narrow"/>
          <w:sz w:val="24"/>
          <w:szCs w:val="24"/>
        </w:rPr>
      </w:pPr>
      <w:r w:rsidRPr="008947DE">
        <w:rPr>
          <w:rFonts w:ascii="Aptos Narrow" w:hAnsi="Aptos Narrow"/>
          <w:sz w:val="24"/>
          <w:szCs w:val="24"/>
        </w:rPr>
        <w:t>Commonwealth Electronic Funds Transfer Form filled out and signed by the</w:t>
      </w:r>
      <w:r w:rsidRPr="008947DE">
        <w:rPr>
          <w:rFonts w:ascii="Aptos Narrow" w:hAnsi="Aptos Narrow"/>
          <w:spacing w:val="-22"/>
          <w:sz w:val="24"/>
          <w:szCs w:val="24"/>
        </w:rPr>
        <w:t xml:space="preserve"> </w:t>
      </w:r>
      <w:r w:rsidRPr="008947DE">
        <w:rPr>
          <w:rFonts w:ascii="Aptos Narrow" w:hAnsi="Aptos Narrow"/>
          <w:sz w:val="24"/>
          <w:szCs w:val="24"/>
        </w:rPr>
        <w:t>Respondent</w:t>
      </w:r>
    </w:p>
    <w:p w14:paraId="7A6CC6DD" w14:textId="77777777" w:rsidR="000A53A9" w:rsidRPr="003F4E88" w:rsidRDefault="000A53A9" w:rsidP="00BC1677">
      <w:pPr>
        <w:pStyle w:val="BodyText"/>
        <w:ind w:right="10"/>
        <w:rPr>
          <w:rFonts w:ascii="Aptos Narrow" w:hAnsi="Aptos Narrow"/>
        </w:rPr>
      </w:pPr>
    </w:p>
    <w:p w14:paraId="43CA37D7" w14:textId="66CDDA9F" w:rsidR="000A53A9" w:rsidRPr="003F4E88" w:rsidRDefault="00FC0B75" w:rsidP="00BC1677">
      <w:pPr>
        <w:pStyle w:val="BodyText"/>
        <w:spacing w:after="240"/>
        <w:ind w:left="431" w:right="10"/>
        <w:rPr>
          <w:rFonts w:ascii="Aptos Narrow" w:hAnsi="Aptos Narrow"/>
        </w:rPr>
      </w:pPr>
      <w:r w:rsidRPr="003F4E88">
        <w:rPr>
          <w:rFonts w:ascii="Aptos Narrow" w:hAnsi="Aptos Narrow"/>
        </w:rPr>
        <w:t xml:space="preserve">Respondents are encouraged to review these forms prior to submission of a </w:t>
      </w:r>
      <w:r w:rsidR="00DB596C" w:rsidRPr="003F4E88">
        <w:rPr>
          <w:rFonts w:ascii="Aptos Narrow" w:hAnsi="Aptos Narrow"/>
        </w:rPr>
        <w:t>r</w:t>
      </w:r>
      <w:r w:rsidRPr="003F4E88">
        <w:rPr>
          <w:rFonts w:ascii="Aptos Narrow" w:hAnsi="Aptos Narrow"/>
        </w:rPr>
        <w:t>esponse</w:t>
      </w:r>
      <w:r w:rsidR="00FF06B2" w:rsidRPr="003F4E88">
        <w:rPr>
          <w:rFonts w:ascii="Aptos Narrow" w:hAnsi="Aptos Narrow"/>
        </w:rPr>
        <w:t xml:space="preserve"> to understand the </w:t>
      </w:r>
      <w:r w:rsidR="00387B4F" w:rsidRPr="003F4E88">
        <w:rPr>
          <w:rFonts w:ascii="Aptos Narrow" w:hAnsi="Aptos Narrow"/>
        </w:rPr>
        <w:t>requirements for rec</w:t>
      </w:r>
      <w:r w:rsidR="00413735" w:rsidRPr="003F4E88">
        <w:rPr>
          <w:rFonts w:ascii="Aptos Narrow" w:hAnsi="Aptos Narrow"/>
        </w:rPr>
        <w:t>eipt of funds</w:t>
      </w:r>
      <w:r w:rsidRPr="003F4E88">
        <w:rPr>
          <w:rFonts w:ascii="Aptos Narrow" w:hAnsi="Aptos Narrow"/>
        </w:rPr>
        <w:t>. They are available as Attachments to this document.</w:t>
      </w:r>
    </w:p>
    <w:p w14:paraId="7028D37B" w14:textId="05B3BF88" w:rsidR="00057D31" w:rsidRPr="003F4E88" w:rsidRDefault="00057D31" w:rsidP="00D474D6">
      <w:pPr>
        <w:pStyle w:val="ListParagraph"/>
        <w:numPr>
          <w:ilvl w:val="0"/>
          <w:numId w:val="3"/>
        </w:numPr>
        <w:tabs>
          <w:tab w:val="left" w:pos="713"/>
        </w:tabs>
        <w:ind w:left="432" w:right="230" w:hanging="252"/>
        <w:rPr>
          <w:rFonts w:ascii="Aptos Narrow" w:hAnsi="Aptos Narrow"/>
          <w:sz w:val="24"/>
          <w:szCs w:val="24"/>
        </w:rPr>
      </w:pPr>
      <w:r w:rsidRPr="003F4E88">
        <w:rPr>
          <w:rFonts w:ascii="Aptos Narrow" w:hAnsi="Aptos Narrow"/>
          <w:b/>
          <w:bCs/>
          <w:sz w:val="24"/>
          <w:szCs w:val="24"/>
        </w:rPr>
        <w:t>EVALUATION CRITERIA</w:t>
      </w:r>
      <w:r w:rsidRPr="003F4E88">
        <w:rPr>
          <w:rFonts w:ascii="Aptos Narrow" w:hAnsi="Aptos Narrow"/>
          <w:sz w:val="24"/>
          <w:szCs w:val="24"/>
        </w:rPr>
        <w:t xml:space="preserve">: MADMF will evaluate all complete and responsive proposals on a competitive basis and select projects that obtain the highest scores. MADMF reserves the right to request additional, clarifying information from the </w:t>
      </w:r>
      <w:r w:rsidR="009F3B30" w:rsidRPr="003F4E88">
        <w:rPr>
          <w:rFonts w:ascii="Aptos Narrow" w:hAnsi="Aptos Narrow"/>
          <w:sz w:val="24"/>
          <w:szCs w:val="24"/>
        </w:rPr>
        <w:t>responden</w:t>
      </w:r>
      <w:r w:rsidRPr="003F4E88">
        <w:rPr>
          <w:rFonts w:ascii="Aptos Narrow" w:hAnsi="Aptos Narrow"/>
          <w:sz w:val="24"/>
          <w:szCs w:val="24"/>
        </w:rPr>
        <w:t xml:space="preserve">t during the evaluation period, and to reject any or all proposals that do not meet the goals and terms of this Grant Opportunity. Each proposal will be reviewed based </w:t>
      </w:r>
      <w:r w:rsidR="002B3753">
        <w:rPr>
          <w:rFonts w:ascii="Aptos Narrow" w:hAnsi="Aptos Narrow"/>
          <w:sz w:val="24"/>
          <w:szCs w:val="24"/>
        </w:rPr>
        <w:t>on the availability of federal funds, state and federal program guidelines, and the needs of Massachusetts’ recreational boaters</w:t>
      </w:r>
    </w:p>
    <w:p w14:paraId="3B3B3D60" w14:textId="77777777" w:rsidR="008947DE" w:rsidRPr="002B3753" w:rsidRDefault="008947DE" w:rsidP="002B3753">
      <w:pPr>
        <w:tabs>
          <w:tab w:val="left" w:pos="713"/>
        </w:tabs>
        <w:ind w:right="10"/>
        <w:rPr>
          <w:rFonts w:ascii="Aptos Narrow" w:hAnsi="Aptos Narrow"/>
        </w:rPr>
      </w:pPr>
    </w:p>
    <w:p w14:paraId="4C049D55" w14:textId="77777777" w:rsidR="002A5BAA" w:rsidRPr="003F4E88" w:rsidRDefault="002A5BAA">
      <w:pPr>
        <w:pStyle w:val="BodyText"/>
        <w:spacing w:before="10"/>
        <w:rPr>
          <w:rFonts w:ascii="Aptos Narrow" w:hAnsi="Aptos Narrow"/>
        </w:rPr>
      </w:pPr>
    </w:p>
    <w:p w14:paraId="30579D02" w14:textId="77777777" w:rsidR="00FF784E" w:rsidRPr="003F4E88" w:rsidRDefault="00FF784E" w:rsidP="00BC1677">
      <w:pPr>
        <w:pStyle w:val="Heading1"/>
        <w:numPr>
          <w:ilvl w:val="1"/>
          <w:numId w:val="4"/>
        </w:numPr>
        <w:tabs>
          <w:tab w:val="left" w:pos="2770"/>
        </w:tabs>
        <w:rPr>
          <w:rFonts w:ascii="Aptos Narrow" w:hAnsi="Aptos Narrow"/>
          <w:sz w:val="24"/>
          <w:szCs w:val="24"/>
        </w:rPr>
      </w:pPr>
      <w:r w:rsidRPr="003F4E88">
        <w:rPr>
          <w:rFonts w:ascii="Aptos Narrow" w:hAnsi="Aptos Narrow"/>
          <w:sz w:val="24"/>
          <w:szCs w:val="24"/>
        </w:rPr>
        <w:br w:type="page"/>
      </w:r>
    </w:p>
    <w:p w14:paraId="39176A58" w14:textId="5A7EB873" w:rsidR="000A53A9" w:rsidRPr="003F4E88" w:rsidRDefault="004C0973" w:rsidP="004C0973">
      <w:pPr>
        <w:pStyle w:val="Heading1"/>
        <w:tabs>
          <w:tab w:val="left" w:pos="2770"/>
        </w:tabs>
        <w:ind w:left="2295" w:firstLine="0"/>
        <w:rPr>
          <w:rFonts w:ascii="Aptos Narrow" w:hAnsi="Aptos Narrow"/>
          <w:sz w:val="24"/>
          <w:szCs w:val="24"/>
        </w:rPr>
      </w:pPr>
      <w:r w:rsidRPr="003A5E4E">
        <w:rPr>
          <w:rFonts w:ascii="Aptos Narrow" w:hAnsi="Aptos Narrow"/>
        </w:rPr>
        <w:lastRenderedPageBreak/>
        <w:t>4.</w:t>
      </w:r>
      <w:r w:rsidRPr="003F4E88">
        <w:rPr>
          <w:rFonts w:ascii="Aptos Narrow" w:hAnsi="Aptos Narrow"/>
          <w:sz w:val="24"/>
          <w:szCs w:val="24"/>
        </w:rPr>
        <w:t xml:space="preserve"> </w:t>
      </w:r>
      <w:r w:rsidR="00FC0B75" w:rsidRPr="003A5E4E">
        <w:rPr>
          <w:rFonts w:ascii="Aptos Narrow" w:hAnsi="Aptos Narrow"/>
        </w:rPr>
        <w:t>Deadlines and Procurement</w:t>
      </w:r>
      <w:r w:rsidR="00FC0B75" w:rsidRPr="003A5E4E">
        <w:rPr>
          <w:rFonts w:ascii="Aptos Narrow" w:hAnsi="Aptos Narrow"/>
          <w:spacing w:val="-2"/>
        </w:rPr>
        <w:t xml:space="preserve"> </w:t>
      </w:r>
      <w:r w:rsidR="00FC0B75" w:rsidRPr="003A5E4E">
        <w:rPr>
          <w:rFonts w:ascii="Aptos Narrow" w:hAnsi="Aptos Narrow"/>
        </w:rPr>
        <w:t>Calendar</w:t>
      </w:r>
    </w:p>
    <w:p w14:paraId="037317B0" w14:textId="276E47F9" w:rsidR="000A53A9" w:rsidRPr="003F4E88" w:rsidRDefault="00FC0B75" w:rsidP="00D474D6">
      <w:pPr>
        <w:pStyle w:val="ListParagraph"/>
        <w:numPr>
          <w:ilvl w:val="0"/>
          <w:numId w:val="2"/>
        </w:numPr>
        <w:spacing w:before="271" w:after="240"/>
        <w:ind w:left="540" w:hanging="282"/>
        <w:rPr>
          <w:rFonts w:ascii="Aptos Narrow" w:hAnsi="Aptos Narrow"/>
          <w:sz w:val="24"/>
          <w:szCs w:val="24"/>
        </w:rPr>
      </w:pPr>
      <w:r w:rsidRPr="003F4E88">
        <w:rPr>
          <w:rFonts w:ascii="Aptos Narrow" w:hAnsi="Aptos Narrow"/>
          <w:b/>
          <w:bCs/>
          <w:sz w:val="24"/>
          <w:szCs w:val="24"/>
        </w:rPr>
        <w:t xml:space="preserve">RELEASE OF </w:t>
      </w:r>
      <w:r w:rsidR="00442F9C" w:rsidRPr="003F4E88">
        <w:rPr>
          <w:rFonts w:ascii="Aptos Narrow" w:hAnsi="Aptos Narrow"/>
          <w:b/>
          <w:bCs/>
          <w:sz w:val="24"/>
          <w:szCs w:val="24"/>
        </w:rPr>
        <w:t>G</w:t>
      </w:r>
      <w:r w:rsidR="004033EC" w:rsidRPr="003F4E88">
        <w:rPr>
          <w:rFonts w:ascii="Aptos Narrow" w:hAnsi="Aptos Narrow"/>
          <w:b/>
          <w:bCs/>
          <w:sz w:val="24"/>
          <w:szCs w:val="24"/>
        </w:rPr>
        <w:t>RANT OPPORTUNITY</w:t>
      </w:r>
      <w:r w:rsidRPr="003F4E88">
        <w:rPr>
          <w:rFonts w:ascii="Aptos Narrow" w:hAnsi="Aptos Narrow"/>
          <w:b/>
          <w:bCs/>
          <w:sz w:val="24"/>
          <w:szCs w:val="24"/>
        </w:rPr>
        <w:t xml:space="preserve">: </w:t>
      </w:r>
      <w:r w:rsidR="002B3753">
        <w:rPr>
          <w:rFonts w:ascii="Aptos Narrow" w:hAnsi="Aptos Narrow"/>
          <w:sz w:val="24"/>
          <w:szCs w:val="24"/>
        </w:rPr>
        <w:t>June 1</w:t>
      </w:r>
      <w:r w:rsidR="00135AEA">
        <w:rPr>
          <w:rFonts w:ascii="Aptos Narrow" w:hAnsi="Aptos Narrow"/>
          <w:sz w:val="24"/>
          <w:szCs w:val="24"/>
        </w:rPr>
        <w:t>8</w:t>
      </w:r>
      <w:r w:rsidR="002B3753">
        <w:rPr>
          <w:rFonts w:ascii="Aptos Narrow" w:hAnsi="Aptos Narrow"/>
          <w:sz w:val="24"/>
          <w:szCs w:val="24"/>
        </w:rPr>
        <w:t>, 2026</w:t>
      </w:r>
    </w:p>
    <w:p w14:paraId="188D4BCF" w14:textId="533EE991" w:rsidR="000A53A9" w:rsidRPr="003F4E88" w:rsidRDefault="00FC0B75" w:rsidP="00D474D6">
      <w:pPr>
        <w:pStyle w:val="ListParagraph"/>
        <w:numPr>
          <w:ilvl w:val="0"/>
          <w:numId w:val="2"/>
        </w:numPr>
        <w:tabs>
          <w:tab w:val="left" w:pos="540"/>
        </w:tabs>
        <w:spacing w:after="240"/>
        <w:ind w:left="540" w:hanging="287"/>
        <w:rPr>
          <w:rFonts w:ascii="Aptos Narrow" w:hAnsi="Aptos Narrow"/>
          <w:sz w:val="24"/>
          <w:szCs w:val="24"/>
        </w:rPr>
      </w:pPr>
      <w:r w:rsidRPr="003F4E88">
        <w:rPr>
          <w:rFonts w:ascii="Aptos Narrow" w:hAnsi="Aptos Narrow"/>
          <w:b/>
          <w:sz w:val="24"/>
          <w:szCs w:val="24"/>
        </w:rPr>
        <w:t xml:space="preserve">INFORMATION SESSION: </w:t>
      </w:r>
      <w:r w:rsidR="00780674">
        <w:rPr>
          <w:rFonts w:ascii="Aptos Narrow" w:hAnsi="Aptos Narrow"/>
          <w:sz w:val="24"/>
          <w:szCs w:val="24"/>
        </w:rPr>
        <w:t>Contact</w:t>
      </w:r>
      <w:r w:rsidR="002B3753">
        <w:rPr>
          <w:rFonts w:ascii="Aptos Narrow" w:hAnsi="Aptos Narrow"/>
          <w:sz w:val="24"/>
          <w:szCs w:val="24"/>
        </w:rPr>
        <w:t xml:space="preserve"> Cecil French via</w:t>
      </w:r>
      <w:r w:rsidR="00780674">
        <w:rPr>
          <w:rFonts w:ascii="Aptos Narrow" w:hAnsi="Aptos Narrow"/>
          <w:sz w:val="24"/>
          <w:szCs w:val="24"/>
        </w:rPr>
        <w:t xml:space="preserve"> </w:t>
      </w:r>
      <w:r w:rsidR="00A821E0">
        <w:rPr>
          <w:rFonts w:ascii="Aptos Narrow" w:hAnsi="Aptos Narrow"/>
          <w:sz w:val="24"/>
          <w:szCs w:val="24"/>
        </w:rPr>
        <w:t>c</w:t>
      </w:r>
      <w:r w:rsidR="00780674">
        <w:rPr>
          <w:rFonts w:ascii="Aptos Narrow" w:hAnsi="Aptos Narrow"/>
          <w:sz w:val="24"/>
          <w:szCs w:val="24"/>
        </w:rPr>
        <w:t xml:space="preserve">ecil.french@mass.gov </w:t>
      </w:r>
      <w:r w:rsidR="002B3753">
        <w:rPr>
          <w:rFonts w:ascii="Aptos Narrow" w:hAnsi="Aptos Narrow"/>
          <w:sz w:val="24"/>
          <w:szCs w:val="24"/>
        </w:rPr>
        <w:t xml:space="preserve">or (978) </w:t>
      </w:r>
      <w:r w:rsidR="006C6998">
        <w:rPr>
          <w:rFonts w:ascii="Aptos Narrow" w:hAnsi="Aptos Narrow"/>
          <w:sz w:val="24"/>
          <w:szCs w:val="24"/>
        </w:rPr>
        <w:t>491</w:t>
      </w:r>
      <w:r w:rsidR="002B3753">
        <w:rPr>
          <w:rFonts w:ascii="Aptos Narrow" w:hAnsi="Aptos Narrow"/>
          <w:sz w:val="24"/>
          <w:szCs w:val="24"/>
        </w:rPr>
        <w:t>-</w:t>
      </w:r>
      <w:r w:rsidR="006C6998">
        <w:rPr>
          <w:rFonts w:ascii="Aptos Narrow" w:hAnsi="Aptos Narrow"/>
          <w:sz w:val="24"/>
          <w:szCs w:val="24"/>
        </w:rPr>
        <w:t>6215</w:t>
      </w:r>
    </w:p>
    <w:p w14:paraId="03347EB2" w14:textId="746B4309" w:rsidR="000A53A9" w:rsidRPr="003F4E88" w:rsidRDefault="005F6451" w:rsidP="00D474D6">
      <w:pPr>
        <w:pStyle w:val="ListParagraph"/>
        <w:numPr>
          <w:ilvl w:val="0"/>
          <w:numId w:val="2"/>
        </w:numPr>
        <w:tabs>
          <w:tab w:val="left" w:pos="540"/>
        </w:tabs>
        <w:spacing w:after="240"/>
        <w:ind w:left="540" w:hanging="287"/>
        <w:rPr>
          <w:rFonts w:ascii="Aptos Narrow" w:hAnsi="Aptos Narrow"/>
          <w:sz w:val="24"/>
          <w:szCs w:val="24"/>
        </w:rPr>
      </w:pPr>
      <w:r w:rsidRPr="003F4E88">
        <w:rPr>
          <w:rFonts w:ascii="Aptos Narrow" w:hAnsi="Aptos Narrow"/>
          <w:b/>
          <w:bCs/>
          <w:sz w:val="24"/>
          <w:szCs w:val="24"/>
        </w:rPr>
        <w:t>P</w:t>
      </w:r>
      <w:r w:rsidR="007A101B" w:rsidRPr="003F4E88">
        <w:rPr>
          <w:rFonts w:ascii="Aptos Narrow" w:hAnsi="Aptos Narrow"/>
          <w:b/>
          <w:bCs/>
          <w:sz w:val="24"/>
          <w:szCs w:val="24"/>
        </w:rPr>
        <w:t>ROPOSAL</w:t>
      </w:r>
      <w:r w:rsidR="00FC0B75" w:rsidRPr="003F4E88">
        <w:rPr>
          <w:rFonts w:ascii="Aptos Narrow" w:hAnsi="Aptos Narrow"/>
          <w:b/>
          <w:bCs/>
          <w:sz w:val="24"/>
          <w:szCs w:val="24"/>
        </w:rPr>
        <w:t xml:space="preserve"> DUE DATE: </w:t>
      </w:r>
      <w:r w:rsidR="002B3753">
        <w:rPr>
          <w:rFonts w:ascii="Aptos Narrow" w:hAnsi="Aptos Narrow"/>
          <w:sz w:val="24"/>
          <w:szCs w:val="24"/>
        </w:rPr>
        <w:t>12 pm on September 15, 2026</w:t>
      </w:r>
    </w:p>
    <w:p w14:paraId="1986719D" w14:textId="2FF22506" w:rsidR="000A53A9" w:rsidRPr="003F4E88" w:rsidRDefault="00FC0B75" w:rsidP="00D474D6">
      <w:pPr>
        <w:pStyle w:val="ListParagraph"/>
        <w:numPr>
          <w:ilvl w:val="0"/>
          <w:numId w:val="2"/>
        </w:numPr>
        <w:tabs>
          <w:tab w:val="left" w:pos="540"/>
        </w:tabs>
        <w:spacing w:after="240"/>
        <w:ind w:left="270" w:right="194" w:firstLine="0"/>
        <w:rPr>
          <w:rFonts w:ascii="Aptos Narrow" w:hAnsi="Aptos Narrow"/>
          <w:sz w:val="24"/>
          <w:szCs w:val="24"/>
        </w:rPr>
      </w:pPr>
      <w:r w:rsidRPr="003F4E88">
        <w:rPr>
          <w:rFonts w:ascii="Aptos Narrow" w:hAnsi="Aptos Narrow"/>
          <w:b/>
          <w:sz w:val="24"/>
          <w:szCs w:val="24"/>
        </w:rPr>
        <w:t xml:space="preserve">ESTIMATED AWARD DATE: </w:t>
      </w:r>
      <w:r w:rsidRPr="003F4E88">
        <w:rPr>
          <w:rFonts w:ascii="Aptos Narrow" w:hAnsi="Aptos Narrow"/>
          <w:sz w:val="24"/>
          <w:szCs w:val="24"/>
        </w:rPr>
        <w:t xml:space="preserve">The Commonwealth of Massachusetts’ decisions are estimated to be announced on or </w:t>
      </w:r>
      <w:r w:rsidR="005D4943" w:rsidRPr="003F4E88">
        <w:rPr>
          <w:rFonts w:ascii="Aptos Narrow" w:hAnsi="Aptos Narrow"/>
          <w:sz w:val="24"/>
          <w:szCs w:val="24"/>
        </w:rPr>
        <w:t xml:space="preserve">about </w:t>
      </w:r>
      <w:r w:rsidR="002B3753">
        <w:rPr>
          <w:rFonts w:ascii="Aptos Narrow" w:hAnsi="Aptos Narrow"/>
          <w:sz w:val="24"/>
          <w:szCs w:val="24"/>
        </w:rPr>
        <w:t>45</w:t>
      </w:r>
      <w:r w:rsidRPr="003F4E88">
        <w:rPr>
          <w:rFonts w:ascii="Aptos Narrow" w:hAnsi="Aptos Narrow"/>
          <w:sz w:val="24"/>
          <w:szCs w:val="24"/>
        </w:rPr>
        <w:t xml:space="preserve"> days after the grant </w:t>
      </w:r>
      <w:r w:rsidR="007A101B" w:rsidRPr="003F4E88">
        <w:rPr>
          <w:rFonts w:ascii="Aptos Narrow" w:hAnsi="Aptos Narrow"/>
          <w:sz w:val="24"/>
          <w:szCs w:val="24"/>
        </w:rPr>
        <w:t>proposal</w:t>
      </w:r>
      <w:r w:rsidRPr="003F4E88">
        <w:rPr>
          <w:rFonts w:ascii="Aptos Narrow" w:hAnsi="Aptos Narrow"/>
          <w:sz w:val="24"/>
          <w:szCs w:val="24"/>
        </w:rPr>
        <w:t xml:space="preserve"> deadline.</w:t>
      </w:r>
    </w:p>
    <w:p w14:paraId="55C161F6" w14:textId="65DBEEC9" w:rsidR="000A53A9" w:rsidRPr="003F4E88" w:rsidRDefault="00FC0B75" w:rsidP="00D474D6">
      <w:pPr>
        <w:pStyle w:val="ListParagraph"/>
        <w:numPr>
          <w:ilvl w:val="0"/>
          <w:numId w:val="2"/>
        </w:numPr>
        <w:tabs>
          <w:tab w:val="left" w:pos="540"/>
        </w:tabs>
        <w:spacing w:after="240"/>
        <w:ind w:left="270" w:right="222" w:firstLine="0"/>
        <w:rPr>
          <w:rFonts w:ascii="Aptos Narrow" w:hAnsi="Aptos Narrow"/>
          <w:sz w:val="24"/>
          <w:szCs w:val="24"/>
        </w:rPr>
      </w:pPr>
      <w:r w:rsidRPr="003F4E88">
        <w:rPr>
          <w:rFonts w:ascii="Aptos Narrow" w:hAnsi="Aptos Narrow"/>
          <w:b/>
          <w:bCs/>
          <w:sz w:val="24"/>
          <w:szCs w:val="24"/>
        </w:rPr>
        <w:t xml:space="preserve">ESTIMATED CONTRACT START DATE: </w:t>
      </w:r>
      <w:r w:rsidRPr="003F4E88">
        <w:rPr>
          <w:rFonts w:ascii="Aptos Narrow" w:hAnsi="Aptos Narrow"/>
          <w:sz w:val="24"/>
          <w:szCs w:val="24"/>
        </w:rPr>
        <w:t xml:space="preserve">Notwithstanding any verbal representations by the parties, or an earlier start date listed in the Standard Contract Form, and only after an award is </w:t>
      </w:r>
      <w:r w:rsidRPr="003F4E88">
        <w:rPr>
          <w:rFonts w:ascii="Aptos Narrow" w:hAnsi="Aptos Narrow"/>
          <w:spacing w:val="-41"/>
          <w:sz w:val="24"/>
          <w:szCs w:val="24"/>
        </w:rPr>
        <w:t xml:space="preserve"> </w:t>
      </w:r>
      <w:r w:rsidRPr="003F4E88">
        <w:rPr>
          <w:rFonts w:ascii="Aptos Narrow" w:hAnsi="Aptos Narrow"/>
          <w:sz w:val="24"/>
          <w:szCs w:val="24"/>
        </w:rPr>
        <w:t xml:space="preserve">issued and a final scope of services has been negotiated, the effective start date of a contract shall be the latest of the following dates: the date the Standard Contract Form has been executed by an authorized signatory of the contractor and the procuring department; the date of secretariat or other approval(s) required by law or regulation; or a later date specified in the Standard Contract Form. The earliest start date for contracts resulting from this </w:t>
      </w:r>
      <w:r w:rsidR="00AD1326" w:rsidRPr="003F4E88">
        <w:rPr>
          <w:rFonts w:ascii="Aptos Narrow" w:hAnsi="Aptos Narrow"/>
          <w:sz w:val="24"/>
          <w:szCs w:val="24"/>
        </w:rPr>
        <w:t>Grant Opportunity</w:t>
      </w:r>
      <w:r w:rsidRPr="003F4E88">
        <w:rPr>
          <w:rFonts w:ascii="Aptos Narrow" w:hAnsi="Aptos Narrow"/>
          <w:sz w:val="24"/>
          <w:szCs w:val="24"/>
        </w:rPr>
        <w:t xml:space="preserve"> is</w:t>
      </w:r>
      <w:r w:rsidR="005D4943" w:rsidRPr="003F4E88">
        <w:rPr>
          <w:rFonts w:ascii="Aptos Narrow" w:hAnsi="Aptos Narrow"/>
          <w:sz w:val="24"/>
          <w:szCs w:val="24"/>
        </w:rPr>
        <w:t xml:space="preserve"> </w:t>
      </w:r>
      <w:r w:rsidR="00C541EC">
        <w:rPr>
          <w:rFonts w:ascii="Aptos Narrow" w:hAnsi="Aptos Narrow"/>
          <w:sz w:val="24"/>
          <w:szCs w:val="24"/>
        </w:rPr>
        <w:t>1/1/2027</w:t>
      </w:r>
    </w:p>
    <w:p w14:paraId="76D7F09B" w14:textId="77777777" w:rsidR="000A53A9" w:rsidRPr="003F4E88" w:rsidRDefault="000A53A9">
      <w:pPr>
        <w:pStyle w:val="BodyText"/>
        <w:rPr>
          <w:rFonts w:ascii="Aptos Narrow" w:hAnsi="Aptos Narrow"/>
        </w:rPr>
      </w:pPr>
    </w:p>
    <w:p w14:paraId="39B182C9" w14:textId="77777777" w:rsidR="00F76262" w:rsidRPr="003F4E88" w:rsidRDefault="00F76262" w:rsidP="00BC1677">
      <w:pPr>
        <w:pStyle w:val="Heading1"/>
        <w:numPr>
          <w:ilvl w:val="1"/>
          <w:numId w:val="4"/>
        </w:numPr>
        <w:tabs>
          <w:tab w:val="left" w:pos="2770"/>
        </w:tabs>
        <w:ind w:left="2769"/>
        <w:rPr>
          <w:rFonts w:ascii="Aptos Narrow" w:hAnsi="Aptos Narrow"/>
          <w:sz w:val="24"/>
          <w:szCs w:val="24"/>
        </w:rPr>
      </w:pPr>
      <w:r w:rsidRPr="003F4E88">
        <w:rPr>
          <w:rFonts w:ascii="Aptos Narrow" w:hAnsi="Aptos Narrow"/>
          <w:sz w:val="24"/>
          <w:szCs w:val="24"/>
        </w:rPr>
        <w:br w:type="page"/>
      </w:r>
    </w:p>
    <w:p w14:paraId="55366D22" w14:textId="2258ECD4" w:rsidR="000A53A9" w:rsidRPr="00DD3FA6" w:rsidRDefault="00FC0B75" w:rsidP="00F76262">
      <w:pPr>
        <w:pStyle w:val="Heading1"/>
        <w:numPr>
          <w:ilvl w:val="0"/>
          <w:numId w:val="21"/>
        </w:numPr>
        <w:tabs>
          <w:tab w:val="left" w:pos="2770"/>
        </w:tabs>
        <w:rPr>
          <w:rFonts w:ascii="Aptos Narrow" w:hAnsi="Aptos Narrow"/>
        </w:rPr>
      </w:pPr>
      <w:r w:rsidRPr="00DD3FA6">
        <w:rPr>
          <w:rFonts w:ascii="Aptos Narrow" w:hAnsi="Aptos Narrow"/>
        </w:rPr>
        <w:lastRenderedPageBreak/>
        <w:t>Miscellaneous</w:t>
      </w:r>
    </w:p>
    <w:p w14:paraId="04941EA6" w14:textId="6288A9AF" w:rsidR="000A53A9" w:rsidRPr="003F4E88" w:rsidRDefault="00FC0B75" w:rsidP="00D474D6">
      <w:pPr>
        <w:pStyle w:val="ListParagraph"/>
        <w:numPr>
          <w:ilvl w:val="0"/>
          <w:numId w:val="1"/>
        </w:numPr>
        <w:spacing w:before="270" w:after="240"/>
        <w:ind w:left="540" w:hanging="282"/>
        <w:rPr>
          <w:rFonts w:ascii="Aptos Narrow" w:hAnsi="Aptos Narrow"/>
          <w:sz w:val="24"/>
          <w:szCs w:val="24"/>
        </w:rPr>
      </w:pPr>
      <w:r w:rsidRPr="003F4E88">
        <w:rPr>
          <w:rFonts w:ascii="Aptos Narrow" w:hAnsi="Aptos Narrow"/>
          <w:b/>
          <w:sz w:val="24"/>
          <w:szCs w:val="24"/>
        </w:rPr>
        <w:t xml:space="preserve">TYPE OF PROCUREMENT: </w:t>
      </w:r>
      <w:r w:rsidRPr="003F4E88">
        <w:rPr>
          <w:rFonts w:ascii="Aptos Narrow" w:hAnsi="Aptos Narrow"/>
          <w:sz w:val="24"/>
          <w:szCs w:val="24"/>
        </w:rPr>
        <w:t>Grant</w:t>
      </w:r>
    </w:p>
    <w:p w14:paraId="5F120AF7" w14:textId="1C788F79" w:rsidR="000A53A9" w:rsidRPr="003F4E88" w:rsidRDefault="00FC0B75" w:rsidP="00D474D6">
      <w:pPr>
        <w:pStyle w:val="ListParagraph"/>
        <w:numPr>
          <w:ilvl w:val="0"/>
          <w:numId w:val="1"/>
        </w:numPr>
        <w:tabs>
          <w:tab w:val="left" w:pos="540"/>
        </w:tabs>
        <w:spacing w:after="240"/>
        <w:ind w:left="270" w:right="293" w:firstLine="0"/>
        <w:rPr>
          <w:rFonts w:ascii="Aptos Narrow" w:hAnsi="Aptos Narrow"/>
          <w:sz w:val="24"/>
          <w:szCs w:val="24"/>
        </w:rPr>
      </w:pPr>
      <w:r w:rsidRPr="003F4E88">
        <w:rPr>
          <w:rFonts w:ascii="Aptos Narrow" w:hAnsi="Aptos Narrow"/>
          <w:b/>
          <w:sz w:val="24"/>
          <w:szCs w:val="24"/>
        </w:rPr>
        <w:t xml:space="preserve">USE OF THIS PROCUREMENT BY SINGLE OR MULTIPLE DEPARTMENTS: </w:t>
      </w:r>
      <w:r w:rsidRPr="003F4E88">
        <w:rPr>
          <w:rFonts w:ascii="Aptos Narrow" w:hAnsi="Aptos Narrow"/>
          <w:sz w:val="24"/>
          <w:szCs w:val="24"/>
        </w:rPr>
        <w:t xml:space="preserve">This </w:t>
      </w:r>
      <w:r w:rsidR="008D7671" w:rsidRPr="003F4E88">
        <w:rPr>
          <w:rFonts w:ascii="Aptos Narrow" w:hAnsi="Aptos Narrow"/>
          <w:sz w:val="24"/>
          <w:szCs w:val="24"/>
        </w:rPr>
        <w:t xml:space="preserve">Grant Opportunity </w:t>
      </w:r>
      <w:r w:rsidRPr="003F4E88">
        <w:rPr>
          <w:rFonts w:ascii="Aptos Narrow" w:hAnsi="Aptos Narrow"/>
          <w:sz w:val="24"/>
          <w:szCs w:val="24"/>
        </w:rPr>
        <w:t xml:space="preserve">is a single department procurement. All contracts awarded under this </w:t>
      </w:r>
      <w:r w:rsidR="00862978" w:rsidRPr="003F4E88">
        <w:rPr>
          <w:rFonts w:ascii="Aptos Narrow" w:hAnsi="Aptos Narrow"/>
          <w:sz w:val="24"/>
          <w:szCs w:val="24"/>
        </w:rPr>
        <w:t>Grant</w:t>
      </w:r>
      <w:r w:rsidRPr="003F4E88">
        <w:rPr>
          <w:rFonts w:ascii="Aptos Narrow" w:hAnsi="Aptos Narrow"/>
          <w:sz w:val="24"/>
          <w:szCs w:val="24"/>
        </w:rPr>
        <w:t xml:space="preserve"> will be utilized solely by</w:t>
      </w:r>
      <w:r w:rsidRPr="003F4E88">
        <w:rPr>
          <w:rFonts w:ascii="Aptos Narrow" w:hAnsi="Aptos Narrow"/>
          <w:spacing w:val="-18"/>
          <w:sz w:val="24"/>
          <w:szCs w:val="24"/>
        </w:rPr>
        <w:t xml:space="preserve"> </w:t>
      </w:r>
      <w:r w:rsidR="006026AA" w:rsidRPr="003F4E88">
        <w:rPr>
          <w:rFonts w:ascii="Aptos Narrow" w:hAnsi="Aptos Narrow"/>
          <w:sz w:val="24"/>
          <w:szCs w:val="24"/>
        </w:rPr>
        <w:t>MADMF</w:t>
      </w:r>
      <w:r w:rsidRPr="003F4E88">
        <w:rPr>
          <w:rFonts w:ascii="Aptos Narrow" w:hAnsi="Aptos Narrow"/>
          <w:sz w:val="24"/>
          <w:szCs w:val="24"/>
        </w:rPr>
        <w:t>.</w:t>
      </w:r>
    </w:p>
    <w:p w14:paraId="3D6FFCF0" w14:textId="3E14BEB3" w:rsidR="000A53A9" w:rsidRPr="003F4E88" w:rsidRDefault="00FC0B75" w:rsidP="00D474D6">
      <w:pPr>
        <w:pStyle w:val="ListParagraph"/>
        <w:numPr>
          <w:ilvl w:val="0"/>
          <w:numId w:val="1"/>
        </w:numPr>
        <w:tabs>
          <w:tab w:val="left" w:pos="540"/>
        </w:tabs>
        <w:spacing w:after="240"/>
        <w:ind w:left="540" w:hanging="287"/>
        <w:rPr>
          <w:rFonts w:ascii="Aptos Narrow" w:hAnsi="Aptos Narrow"/>
          <w:sz w:val="24"/>
          <w:szCs w:val="24"/>
        </w:rPr>
      </w:pPr>
      <w:r w:rsidRPr="003F4E88">
        <w:rPr>
          <w:rFonts w:ascii="Aptos Narrow" w:hAnsi="Aptos Narrow"/>
          <w:b/>
          <w:sz w:val="24"/>
          <w:szCs w:val="24"/>
        </w:rPr>
        <w:t xml:space="preserve">REQUEST FOR SINGLE OR MULTIPLE RECIPIENTS: </w:t>
      </w:r>
      <w:r w:rsidRPr="003F4E88">
        <w:rPr>
          <w:rFonts w:ascii="Aptos Narrow" w:hAnsi="Aptos Narrow"/>
          <w:sz w:val="24"/>
          <w:szCs w:val="24"/>
        </w:rPr>
        <w:t xml:space="preserve">This </w:t>
      </w:r>
      <w:r w:rsidR="008D7671" w:rsidRPr="003F4E88">
        <w:rPr>
          <w:rFonts w:ascii="Aptos Narrow" w:hAnsi="Aptos Narrow"/>
          <w:sz w:val="24"/>
          <w:szCs w:val="24"/>
        </w:rPr>
        <w:t>Grant Opportunity</w:t>
      </w:r>
      <w:r w:rsidR="008D7671" w:rsidRPr="003F4E88" w:rsidDel="008D7671">
        <w:rPr>
          <w:rFonts w:ascii="Aptos Narrow" w:hAnsi="Aptos Narrow"/>
          <w:sz w:val="24"/>
          <w:szCs w:val="24"/>
        </w:rPr>
        <w:t xml:space="preserve"> </w:t>
      </w:r>
      <w:r w:rsidR="00FA4431" w:rsidRPr="003F4E88">
        <w:rPr>
          <w:rFonts w:ascii="Aptos Narrow" w:hAnsi="Aptos Narrow"/>
          <w:sz w:val="24"/>
          <w:szCs w:val="24"/>
        </w:rPr>
        <w:t xml:space="preserve">may </w:t>
      </w:r>
      <w:r w:rsidRPr="003F4E88">
        <w:rPr>
          <w:rFonts w:ascii="Aptos Narrow" w:hAnsi="Aptos Narrow"/>
          <w:sz w:val="24"/>
          <w:szCs w:val="24"/>
        </w:rPr>
        <w:t>result in multiple</w:t>
      </w:r>
      <w:r w:rsidRPr="003F4E88">
        <w:rPr>
          <w:rFonts w:ascii="Aptos Narrow" w:hAnsi="Aptos Narrow"/>
          <w:spacing w:val="-20"/>
          <w:sz w:val="24"/>
          <w:szCs w:val="24"/>
        </w:rPr>
        <w:t xml:space="preserve"> </w:t>
      </w:r>
      <w:r w:rsidRPr="003F4E88">
        <w:rPr>
          <w:rFonts w:ascii="Aptos Narrow" w:hAnsi="Aptos Narrow"/>
          <w:sz w:val="24"/>
          <w:szCs w:val="24"/>
        </w:rPr>
        <w:t>contracts.</w:t>
      </w:r>
    </w:p>
    <w:p w14:paraId="5195DEE0" w14:textId="707903FC" w:rsidR="000A53A9" w:rsidRPr="003F4E88" w:rsidRDefault="00FC0B75" w:rsidP="00D474D6">
      <w:pPr>
        <w:pStyle w:val="ListParagraph"/>
        <w:numPr>
          <w:ilvl w:val="0"/>
          <w:numId w:val="1"/>
        </w:numPr>
        <w:tabs>
          <w:tab w:val="left" w:pos="540"/>
        </w:tabs>
        <w:spacing w:after="240"/>
        <w:ind w:left="270" w:right="135" w:firstLine="0"/>
        <w:rPr>
          <w:rFonts w:ascii="Aptos Narrow" w:hAnsi="Aptos Narrow"/>
          <w:sz w:val="24"/>
          <w:szCs w:val="24"/>
        </w:rPr>
      </w:pPr>
      <w:r w:rsidRPr="003F4E88">
        <w:rPr>
          <w:rFonts w:ascii="Aptos Narrow" w:hAnsi="Aptos Narrow"/>
          <w:b/>
          <w:sz w:val="24"/>
          <w:szCs w:val="24"/>
        </w:rPr>
        <w:t xml:space="preserve">DISTRIBUTION METHOD: </w:t>
      </w:r>
      <w:r w:rsidRPr="003F4E88">
        <w:rPr>
          <w:rFonts w:ascii="Aptos Narrow" w:hAnsi="Aptos Narrow"/>
          <w:sz w:val="24"/>
          <w:szCs w:val="24"/>
        </w:rPr>
        <w:t xml:space="preserve">This </w:t>
      </w:r>
      <w:r w:rsidR="008D7671" w:rsidRPr="003F4E88">
        <w:rPr>
          <w:rFonts w:ascii="Aptos Narrow" w:hAnsi="Aptos Narrow"/>
          <w:sz w:val="24"/>
          <w:szCs w:val="24"/>
        </w:rPr>
        <w:t>Grant Opportunity</w:t>
      </w:r>
      <w:r w:rsidR="008D7671" w:rsidRPr="003F4E88" w:rsidDel="008D7671">
        <w:rPr>
          <w:rFonts w:ascii="Aptos Narrow" w:hAnsi="Aptos Narrow"/>
          <w:sz w:val="24"/>
          <w:szCs w:val="24"/>
        </w:rPr>
        <w:t xml:space="preserve"> </w:t>
      </w:r>
      <w:r w:rsidRPr="003F4E88">
        <w:rPr>
          <w:rFonts w:ascii="Aptos Narrow" w:hAnsi="Aptos Narrow"/>
          <w:sz w:val="24"/>
          <w:szCs w:val="24"/>
        </w:rPr>
        <w:t xml:space="preserve">has been distributed electronically via </w:t>
      </w:r>
      <w:r w:rsidR="001A45C4" w:rsidRPr="003F4E88">
        <w:rPr>
          <w:rFonts w:ascii="Aptos Narrow" w:hAnsi="Aptos Narrow"/>
          <w:sz w:val="24"/>
          <w:szCs w:val="24"/>
        </w:rPr>
        <w:t>COMMBUYS</w:t>
      </w:r>
      <w:r w:rsidR="00FD5ACA" w:rsidRPr="003F4E88">
        <w:rPr>
          <w:rFonts w:ascii="Aptos Narrow" w:hAnsi="Aptos Narrow"/>
          <w:sz w:val="24"/>
          <w:szCs w:val="24"/>
        </w:rPr>
        <w:t>.</w:t>
      </w:r>
      <w:r w:rsidRPr="003F4E88">
        <w:rPr>
          <w:rFonts w:ascii="Aptos Narrow" w:hAnsi="Aptos Narrow"/>
          <w:sz w:val="24"/>
          <w:szCs w:val="24"/>
        </w:rPr>
        <w:t xml:space="preserve"> It is the responsibility of every </w:t>
      </w:r>
      <w:r w:rsidR="001E023E" w:rsidRPr="003F4E88">
        <w:rPr>
          <w:rFonts w:ascii="Aptos Narrow" w:hAnsi="Aptos Narrow"/>
          <w:sz w:val="24"/>
          <w:szCs w:val="24"/>
        </w:rPr>
        <w:t>Respondent</w:t>
      </w:r>
      <w:r w:rsidRPr="003F4E88">
        <w:rPr>
          <w:rFonts w:ascii="Aptos Narrow" w:hAnsi="Aptos Narrow"/>
          <w:sz w:val="24"/>
          <w:szCs w:val="24"/>
        </w:rPr>
        <w:t xml:space="preserve"> to check </w:t>
      </w:r>
      <w:r w:rsidR="001A45C4" w:rsidRPr="003F4E88">
        <w:rPr>
          <w:rFonts w:ascii="Aptos Narrow" w:hAnsi="Aptos Narrow"/>
          <w:sz w:val="24"/>
          <w:szCs w:val="24"/>
        </w:rPr>
        <w:t>COMMBUYS</w:t>
      </w:r>
      <w:r w:rsidRPr="003F4E88">
        <w:rPr>
          <w:rFonts w:ascii="Aptos Narrow" w:hAnsi="Aptos Narrow"/>
          <w:sz w:val="24"/>
          <w:szCs w:val="24"/>
        </w:rPr>
        <w:t xml:space="preserve"> for any addenda or modifications to </w:t>
      </w:r>
      <w:r w:rsidR="007D6C70" w:rsidRPr="003F4E88">
        <w:rPr>
          <w:rFonts w:ascii="Aptos Narrow" w:hAnsi="Aptos Narrow"/>
          <w:sz w:val="24"/>
          <w:szCs w:val="24"/>
        </w:rPr>
        <w:t>a</w:t>
      </w:r>
      <w:r w:rsidRPr="003F4E88">
        <w:rPr>
          <w:rFonts w:ascii="Aptos Narrow" w:hAnsi="Aptos Narrow"/>
          <w:sz w:val="24"/>
          <w:szCs w:val="24"/>
        </w:rPr>
        <w:t xml:space="preserve"> </w:t>
      </w:r>
      <w:r w:rsidR="008D7671" w:rsidRPr="003F4E88">
        <w:rPr>
          <w:rFonts w:ascii="Aptos Narrow" w:hAnsi="Aptos Narrow"/>
          <w:sz w:val="24"/>
          <w:szCs w:val="24"/>
        </w:rPr>
        <w:t>Grant Opportunity</w:t>
      </w:r>
      <w:r w:rsidR="008D7671" w:rsidRPr="003F4E88" w:rsidDel="008D7671">
        <w:rPr>
          <w:rFonts w:ascii="Aptos Narrow" w:hAnsi="Aptos Narrow"/>
          <w:sz w:val="24"/>
          <w:szCs w:val="24"/>
        </w:rPr>
        <w:t xml:space="preserve"> </w:t>
      </w:r>
      <w:r w:rsidRPr="003F4E88">
        <w:rPr>
          <w:rFonts w:ascii="Aptos Narrow" w:hAnsi="Aptos Narrow"/>
          <w:sz w:val="24"/>
          <w:szCs w:val="24"/>
        </w:rPr>
        <w:t xml:space="preserve">to which they intend to respond. The Commonwealth of Massachusetts and its subdivisions accept no liability and will provide no accommodations to </w:t>
      </w:r>
      <w:r w:rsidR="00F2187A" w:rsidRPr="003F4E88">
        <w:rPr>
          <w:rFonts w:ascii="Aptos Narrow" w:hAnsi="Aptos Narrow"/>
          <w:sz w:val="24"/>
          <w:szCs w:val="24"/>
        </w:rPr>
        <w:t>Respondent</w:t>
      </w:r>
      <w:r w:rsidRPr="003F4E88">
        <w:rPr>
          <w:rFonts w:ascii="Aptos Narrow" w:hAnsi="Aptos Narrow"/>
          <w:sz w:val="24"/>
          <w:szCs w:val="24"/>
        </w:rPr>
        <w:t xml:space="preserve">s who fail to check for amended </w:t>
      </w:r>
      <w:r w:rsidR="008D7671" w:rsidRPr="003F4E88">
        <w:rPr>
          <w:rFonts w:ascii="Aptos Narrow" w:hAnsi="Aptos Narrow"/>
          <w:sz w:val="24"/>
          <w:szCs w:val="24"/>
        </w:rPr>
        <w:t>Grant Opportunity</w:t>
      </w:r>
      <w:r w:rsidR="008D7671" w:rsidRPr="003F4E88" w:rsidDel="008D7671">
        <w:rPr>
          <w:rFonts w:ascii="Aptos Narrow" w:hAnsi="Aptos Narrow"/>
          <w:sz w:val="24"/>
          <w:szCs w:val="24"/>
        </w:rPr>
        <w:t xml:space="preserve"> </w:t>
      </w:r>
      <w:r w:rsidRPr="003F4E88">
        <w:rPr>
          <w:rFonts w:ascii="Aptos Narrow" w:hAnsi="Aptos Narrow"/>
          <w:sz w:val="24"/>
          <w:szCs w:val="24"/>
        </w:rPr>
        <w:t xml:space="preserve">and submit inadequate or incorrect responses. Potential Respondents are advised to check the “last change” field on the summary page of </w:t>
      </w:r>
      <w:r w:rsidR="008D7671" w:rsidRPr="003F4E88">
        <w:rPr>
          <w:rFonts w:ascii="Aptos Narrow" w:hAnsi="Aptos Narrow"/>
          <w:sz w:val="24"/>
          <w:szCs w:val="24"/>
        </w:rPr>
        <w:t>Grant Opportunity</w:t>
      </w:r>
      <w:r w:rsidR="008D7671" w:rsidRPr="003F4E88" w:rsidDel="008D7671">
        <w:rPr>
          <w:rFonts w:ascii="Aptos Narrow" w:hAnsi="Aptos Narrow"/>
          <w:sz w:val="24"/>
          <w:szCs w:val="24"/>
        </w:rPr>
        <w:t xml:space="preserve"> </w:t>
      </w:r>
      <w:r w:rsidRPr="003F4E88">
        <w:rPr>
          <w:rFonts w:ascii="Aptos Narrow" w:hAnsi="Aptos Narrow"/>
          <w:sz w:val="24"/>
          <w:szCs w:val="24"/>
        </w:rPr>
        <w:t xml:space="preserve">for which they intend to submit a response to ensure they have the most recent </w:t>
      </w:r>
      <w:r w:rsidR="008D7671" w:rsidRPr="003F4E88">
        <w:rPr>
          <w:rFonts w:ascii="Aptos Narrow" w:hAnsi="Aptos Narrow"/>
          <w:sz w:val="24"/>
          <w:szCs w:val="24"/>
        </w:rPr>
        <w:t>Grant Opportunity</w:t>
      </w:r>
      <w:r w:rsidR="008D7671" w:rsidRPr="003F4E88" w:rsidDel="008D7671">
        <w:rPr>
          <w:rFonts w:ascii="Aptos Narrow" w:hAnsi="Aptos Narrow"/>
          <w:sz w:val="24"/>
          <w:szCs w:val="24"/>
        </w:rPr>
        <w:t xml:space="preserve"> </w:t>
      </w:r>
      <w:r w:rsidRPr="003F4E88">
        <w:rPr>
          <w:rFonts w:ascii="Aptos Narrow" w:hAnsi="Aptos Narrow"/>
          <w:sz w:val="24"/>
          <w:szCs w:val="24"/>
        </w:rPr>
        <w:t>files.</w:t>
      </w:r>
    </w:p>
    <w:p w14:paraId="355F5167" w14:textId="64741B5C" w:rsidR="000A53A9" w:rsidRPr="003F4E88" w:rsidRDefault="00FC0B75" w:rsidP="00D474D6">
      <w:pPr>
        <w:pStyle w:val="BodyText"/>
        <w:spacing w:before="180" w:after="240"/>
        <w:ind w:left="270" w:right="110"/>
        <w:rPr>
          <w:rFonts w:ascii="Aptos Narrow" w:hAnsi="Aptos Narrow"/>
        </w:rPr>
      </w:pPr>
      <w:r w:rsidRPr="003F4E88">
        <w:rPr>
          <w:rFonts w:ascii="Aptos Narrow" w:hAnsi="Aptos Narrow"/>
        </w:rPr>
        <w:t xml:space="preserve">Respondents may not alter </w:t>
      </w:r>
      <w:r w:rsidR="00BC1677" w:rsidRPr="003F4E88">
        <w:rPr>
          <w:rFonts w:ascii="Aptos Narrow" w:hAnsi="Aptos Narrow"/>
        </w:rPr>
        <w:t xml:space="preserve">grant </w:t>
      </w:r>
      <w:r w:rsidRPr="003F4E88">
        <w:rPr>
          <w:rFonts w:ascii="Aptos Narrow" w:hAnsi="Aptos Narrow"/>
        </w:rPr>
        <w:t xml:space="preserve">language or any </w:t>
      </w:r>
      <w:r w:rsidR="00BC1677" w:rsidRPr="003F4E88">
        <w:rPr>
          <w:rFonts w:ascii="Aptos Narrow" w:hAnsi="Aptos Narrow"/>
        </w:rPr>
        <w:t xml:space="preserve">grant </w:t>
      </w:r>
      <w:r w:rsidRPr="003F4E88">
        <w:rPr>
          <w:rFonts w:ascii="Aptos Narrow" w:hAnsi="Aptos Narrow"/>
        </w:rPr>
        <w:t xml:space="preserve">component files. Those submitting a proposal must respond in accordance </w:t>
      </w:r>
      <w:r w:rsidR="001A3EDF" w:rsidRPr="003F4E88">
        <w:rPr>
          <w:rFonts w:ascii="Aptos Narrow" w:hAnsi="Aptos Narrow"/>
        </w:rPr>
        <w:t>with</w:t>
      </w:r>
      <w:r w:rsidRPr="003F4E88">
        <w:rPr>
          <w:rFonts w:ascii="Aptos Narrow" w:hAnsi="Aptos Narrow"/>
        </w:rPr>
        <w:t xml:space="preserve"> the </w:t>
      </w:r>
      <w:r w:rsidR="00BC1677" w:rsidRPr="003F4E88">
        <w:rPr>
          <w:rFonts w:ascii="Aptos Narrow" w:hAnsi="Aptos Narrow"/>
        </w:rPr>
        <w:t xml:space="preserve">grant </w:t>
      </w:r>
      <w:r w:rsidRPr="003F4E88">
        <w:rPr>
          <w:rFonts w:ascii="Aptos Narrow" w:hAnsi="Aptos Narrow"/>
        </w:rPr>
        <w:t xml:space="preserve">directions and complete only those sections that prompt </w:t>
      </w:r>
      <w:r w:rsidR="00541686" w:rsidRPr="003F4E88">
        <w:rPr>
          <w:rFonts w:ascii="Aptos Narrow" w:hAnsi="Aptos Narrow"/>
        </w:rPr>
        <w:t>a</w:t>
      </w:r>
      <w:r w:rsidRPr="003F4E88">
        <w:rPr>
          <w:rFonts w:ascii="Aptos Narrow" w:hAnsi="Aptos Narrow"/>
        </w:rPr>
        <w:t xml:space="preserve"> response. Modifications to the body, specifications, terms and conditions, or which change the intent of this </w:t>
      </w:r>
      <w:r w:rsidR="00BC1677" w:rsidRPr="003F4E88">
        <w:rPr>
          <w:rFonts w:ascii="Aptos Narrow" w:hAnsi="Aptos Narrow"/>
        </w:rPr>
        <w:t xml:space="preserve">grant </w:t>
      </w:r>
      <w:r w:rsidRPr="003F4E88">
        <w:rPr>
          <w:rFonts w:ascii="Aptos Narrow" w:hAnsi="Aptos Narrow"/>
        </w:rPr>
        <w:t xml:space="preserve">are prohibited. Any unauthorized alterations will disqualify </w:t>
      </w:r>
      <w:r w:rsidR="00F22500" w:rsidRPr="003F4E88">
        <w:rPr>
          <w:rFonts w:ascii="Aptos Narrow" w:hAnsi="Aptos Narrow"/>
        </w:rPr>
        <w:t xml:space="preserve">a </w:t>
      </w:r>
      <w:r w:rsidRPr="003F4E88">
        <w:rPr>
          <w:rFonts w:ascii="Aptos Narrow" w:hAnsi="Aptos Narrow"/>
        </w:rPr>
        <w:t>response.</w:t>
      </w:r>
    </w:p>
    <w:p w14:paraId="5ACBAB2F" w14:textId="25DF0E20" w:rsidR="000A53A9" w:rsidRPr="003F4E88" w:rsidRDefault="00FC0B75" w:rsidP="00D474D6">
      <w:pPr>
        <w:pStyle w:val="BodyText"/>
        <w:spacing w:after="240"/>
        <w:ind w:left="270" w:right="110"/>
        <w:rPr>
          <w:rFonts w:ascii="Aptos Narrow" w:hAnsi="Aptos Narrow"/>
        </w:rPr>
      </w:pPr>
      <w:r w:rsidRPr="003F4E88">
        <w:rPr>
          <w:rFonts w:ascii="Aptos Narrow" w:hAnsi="Aptos Narrow"/>
        </w:rPr>
        <w:t xml:space="preserve">All contracts shall be subject to available funding, whether through the appropriation and authorization of sufficient funds or the receipt of sufficient revenues. If available funding ceases for any reason, a contract shall be deemed under </w:t>
      </w:r>
      <w:proofErr w:type="gramStart"/>
      <w:r w:rsidRPr="003F4E88">
        <w:rPr>
          <w:rFonts w:ascii="Aptos Narrow" w:hAnsi="Aptos Narrow"/>
        </w:rPr>
        <w:t>suspension</w:t>
      </w:r>
      <w:proofErr w:type="gramEnd"/>
      <w:r w:rsidRPr="003F4E88">
        <w:rPr>
          <w:rFonts w:ascii="Aptos Narrow" w:hAnsi="Aptos Narrow"/>
        </w:rPr>
        <w:t xml:space="preserve"> and contract performance must halt. A contractor will not be entitled to compensation for any performance provided during the period of contract suspension. </w:t>
      </w:r>
      <w:r w:rsidR="006026AA" w:rsidRPr="003F4E88">
        <w:rPr>
          <w:rFonts w:ascii="Aptos Narrow" w:hAnsi="Aptos Narrow"/>
        </w:rPr>
        <w:t>MADMF</w:t>
      </w:r>
      <w:r w:rsidR="00FA4431" w:rsidRPr="003F4E88">
        <w:rPr>
          <w:rFonts w:ascii="Aptos Narrow" w:hAnsi="Aptos Narrow"/>
        </w:rPr>
        <w:t xml:space="preserve"> </w:t>
      </w:r>
      <w:r w:rsidRPr="003F4E88">
        <w:rPr>
          <w:rFonts w:ascii="Aptos Narrow" w:hAnsi="Aptos Narrow"/>
        </w:rPr>
        <w:t xml:space="preserve">may lift the suspension if available funding is received. In the absence of foreseeable available funding, </w:t>
      </w:r>
      <w:r w:rsidR="006026AA" w:rsidRPr="003F4E88">
        <w:rPr>
          <w:rFonts w:ascii="Aptos Narrow" w:hAnsi="Aptos Narrow"/>
        </w:rPr>
        <w:t>MADMF</w:t>
      </w:r>
      <w:r w:rsidRPr="003F4E88">
        <w:rPr>
          <w:rFonts w:ascii="Aptos Narrow" w:hAnsi="Aptos Narrow"/>
        </w:rPr>
        <w:t xml:space="preserve"> may terminate the contract.</w:t>
      </w:r>
    </w:p>
    <w:p w14:paraId="52731898" w14:textId="77777777" w:rsidR="000A53A9" w:rsidRPr="003F4E88" w:rsidRDefault="00FC0B75" w:rsidP="00D474D6">
      <w:pPr>
        <w:pStyle w:val="ListParagraph"/>
        <w:numPr>
          <w:ilvl w:val="0"/>
          <w:numId w:val="1"/>
        </w:numPr>
        <w:tabs>
          <w:tab w:val="left" w:pos="540"/>
        </w:tabs>
        <w:spacing w:after="240"/>
        <w:ind w:left="720" w:hanging="450"/>
        <w:rPr>
          <w:rFonts w:ascii="Aptos Narrow" w:hAnsi="Aptos Narrow"/>
          <w:b/>
          <w:sz w:val="24"/>
          <w:szCs w:val="24"/>
        </w:rPr>
      </w:pPr>
      <w:r w:rsidRPr="003F4E88">
        <w:rPr>
          <w:rFonts w:ascii="Aptos Narrow" w:hAnsi="Aptos Narrow"/>
          <w:b/>
          <w:sz w:val="24"/>
          <w:szCs w:val="24"/>
        </w:rPr>
        <w:t>LIST OF</w:t>
      </w:r>
      <w:r w:rsidRPr="003F4E88">
        <w:rPr>
          <w:rFonts w:ascii="Aptos Narrow" w:hAnsi="Aptos Narrow"/>
          <w:b/>
          <w:spacing w:val="12"/>
          <w:sz w:val="24"/>
          <w:szCs w:val="24"/>
        </w:rPr>
        <w:t xml:space="preserve"> </w:t>
      </w:r>
      <w:r w:rsidRPr="003F4E88">
        <w:rPr>
          <w:rFonts w:ascii="Aptos Narrow" w:hAnsi="Aptos Narrow"/>
          <w:b/>
          <w:sz w:val="24"/>
          <w:szCs w:val="24"/>
        </w:rPr>
        <w:t>ATTACHMENTS:</w:t>
      </w:r>
    </w:p>
    <w:p w14:paraId="248355FD" w14:textId="6685E44F" w:rsidR="000A53A9" w:rsidRPr="003F4E88" w:rsidRDefault="00320688" w:rsidP="00BC1677">
      <w:pPr>
        <w:pStyle w:val="ListParagraph"/>
        <w:numPr>
          <w:ilvl w:val="1"/>
          <w:numId w:val="1"/>
        </w:numPr>
        <w:tabs>
          <w:tab w:val="left" w:pos="1152"/>
        </w:tabs>
        <w:spacing w:before="1" w:line="270" w:lineRule="exact"/>
        <w:ind w:left="990" w:hanging="361"/>
        <w:rPr>
          <w:rFonts w:ascii="Aptos Narrow" w:hAnsi="Aptos Narrow"/>
          <w:sz w:val="24"/>
          <w:szCs w:val="24"/>
        </w:rPr>
      </w:pPr>
      <w:r w:rsidRPr="003F4E88">
        <w:rPr>
          <w:rFonts w:ascii="Aptos Narrow" w:hAnsi="Aptos Narrow"/>
          <w:sz w:val="24"/>
          <w:szCs w:val="24"/>
        </w:rPr>
        <w:t>Proposal</w:t>
      </w:r>
      <w:r w:rsidR="00FC0B75" w:rsidRPr="003F4E88">
        <w:rPr>
          <w:rFonts w:ascii="Aptos Narrow" w:hAnsi="Aptos Narrow"/>
          <w:sz w:val="24"/>
          <w:szCs w:val="24"/>
        </w:rPr>
        <w:t xml:space="preserve"> Form Template (all </w:t>
      </w:r>
      <w:r w:rsidR="009148AA" w:rsidRPr="003F4E88">
        <w:rPr>
          <w:rFonts w:ascii="Aptos Narrow" w:hAnsi="Aptos Narrow"/>
          <w:sz w:val="24"/>
          <w:szCs w:val="24"/>
        </w:rPr>
        <w:t>respondent</w:t>
      </w:r>
      <w:r w:rsidR="00FC0B75" w:rsidRPr="003F4E88">
        <w:rPr>
          <w:rFonts w:ascii="Aptos Narrow" w:hAnsi="Aptos Narrow"/>
          <w:sz w:val="24"/>
          <w:szCs w:val="24"/>
        </w:rPr>
        <w:t>s must apply</w:t>
      </w:r>
      <w:r w:rsidR="00FC0B75" w:rsidRPr="003F4E88">
        <w:rPr>
          <w:rFonts w:ascii="Aptos Narrow" w:hAnsi="Aptos Narrow"/>
          <w:spacing w:val="-5"/>
          <w:sz w:val="24"/>
          <w:szCs w:val="24"/>
        </w:rPr>
        <w:t xml:space="preserve"> </w:t>
      </w:r>
      <w:r w:rsidR="002B3753">
        <w:rPr>
          <w:rFonts w:ascii="Aptos Narrow" w:hAnsi="Aptos Narrow"/>
          <w:sz w:val="24"/>
          <w:szCs w:val="24"/>
        </w:rPr>
        <w:t>via email</w:t>
      </w:r>
      <w:r w:rsidR="00FC0B75" w:rsidRPr="003F4E88">
        <w:rPr>
          <w:rFonts w:ascii="Aptos Narrow" w:hAnsi="Aptos Narrow"/>
          <w:sz w:val="24"/>
          <w:szCs w:val="24"/>
        </w:rPr>
        <w:t>)</w:t>
      </w:r>
      <w:r w:rsidR="003A3B5C" w:rsidRPr="003F4E88">
        <w:rPr>
          <w:rFonts w:ascii="Aptos Narrow" w:hAnsi="Aptos Narrow"/>
          <w:sz w:val="24"/>
          <w:szCs w:val="24"/>
        </w:rPr>
        <w:t xml:space="preserve"> </w:t>
      </w:r>
    </w:p>
    <w:p w14:paraId="0D9F9723" w14:textId="1EBF4AAF" w:rsidR="000A53A9" w:rsidRPr="003F4E88" w:rsidRDefault="0061019C" w:rsidP="00BC1677">
      <w:pPr>
        <w:pStyle w:val="ListParagraph"/>
        <w:numPr>
          <w:ilvl w:val="1"/>
          <w:numId w:val="1"/>
        </w:numPr>
        <w:tabs>
          <w:tab w:val="left" w:pos="1152"/>
        </w:tabs>
        <w:spacing w:before="1" w:line="269" w:lineRule="exact"/>
        <w:ind w:left="990" w:hanging="361"/>
        <w:rPr>
          <w:rFonts w:ascii="Aptos Narrow" w:hAnsi="Aptos Narrow"/>
          <w:sz w:val="24"/>
          <w:szCs w:val="24"/>
        </w:rPr>
      </w:pPr>
      <w:r w:rsidRPr="003F4E88">
        <w:rPr>
          <w:rFonts w:ascii="Aptos Narrow" w:hAnsi="Aptos Narrow"/>
          <w:sz w:val="24"/>
          <w:szCs w:val="24"/>
        </w:rPr>
        <w:t xml:space="preserve">Commonwealth </w:t>
      </w:r>
      <w:r w:rsidR="00FC0B75" w:rsidRPr="003F4E88">
        <w:rPr>
          <w:rFonts w:ascii="Aptos Narrow" w:hAnsi="Aptos Narrow"/>
          <w:sz w:val="24"/>
          <w:szCs w:val="24"/>
        </w:rPr>
        <w:t>Standard Contract Form and</w:t>
      </w:r>
      <w:r w:rsidR="00FC0B75" w:rsidRPr="003F4E88">
        <w:rPr>
          <w:rFonts w:ascii="Aptos Narrow" w:hAnsi="Aptos Narrow"/>
          <w:spacing w:val="-11"/>
          <w:sz w:val="24"/>
          <w:szCs w:val="24"/>
        </w:rPr>
        <w:t xml:space="preserve"> </w:t>
      </w:r>
      <w:r w:rsidR="00FC0B75" w:rsidRPr="003F4E88">
        <w:rPr>
          <w:rFonts w:ascii="Aptos Narrow" w:hAnsi="Aptos Narrow"/>
          <w:sz w:val="24"/>
          <w:szCs w:val="24"/>
        </w:rPr>
        <w:t>Instructions</w:t>
      </w:r>
    </w:p>
    <w:p w14:paraId="3E75D895" w14:textId="2BA0D8B8" w:rsidR="000A53A9" w:rsidRPr="003F4E88" w:rsidRDefault="00053A30" w:rsidP="00BC1677">
      <w:pPr>
        <w:pStyle w:val="ListParagraph"/>
        <w:numPr>
          <w:ilvl w:val="1"/>
          <w:numId w:val="1"/>
        </w:numPr>
        <w:tabs>
          <w:tab w:val="left" w:pos="1152"/>
        </w:tabs>
        <w:spacing w:line="269" w:lineRule="exact"/>
        <w:ind w:left="990" w:hanging="361"/>
        <w:rPr>
          <w:rFonts w:ascii="Aptos Narrow" w:hAnsi="Aptos Narrow"/>
          <w:sz w:val="24"/>
          <w:szCs w:val="24"/>
        </w:rPr>
      </w:pPr>
      <w:r w:rsidRPr="003F4E88">
        <w:rPr>
          <w:rFonts w:ascii="Aptos Narrow" w:hAnsi="Aptos Narrow"/>
          <w:sz w:val="24"/>
          <w:szCs w:val="24"/>
        </w:rPr>
        <w:t>Contractor</w:t>
      </w:r>
      <w:r w:rsidR="00FC0B75" w:rsidRPr="003F4E88">
        <w:rPr>
          <w:rFonts w:ascii="Aptos Narrow" w:hAnsi="Aptos Narrow"/>
          <w:sz w:val="24"/>
          <w:szCs w:val="24"/>
        </w:rPr>
        <w:t xml:space="preserve"> Authorized Signatory</w:t>
      </w:r>
      <w:r w:rsidR="00FC0B75" w:rsidRPr="003F4E88">
        <w:rPr>
          <w:rFonts w:ascii="Aptos Narrow" w:hAnsi="Aptos Narrow"/>
          <w:spacing w:val="-2"/>
          <w:sz w:val="24"/>
          <w:szCs w:val="24"/>
        </w:rPr>
        <w:t xml:space="preserve"> </w:t>
      </w:r>
      <w:r w:rsidR="00FC0B75" w:rsidRPr="003F4E88">
        <w:rPr>
          <w:rFonts w:ascii="Aptos Narrow" w:hAnsi="Aptos Narrow"/>
          <w:sz w:val="24"/>
          <w:szCs w:val="24"/>
        </w:rPr>
        <w:t>Listing</w:t>
      </w:r>
    </w:p>
    <w:p w14:paraId="78D0904A" w14:textId="3E3D9ABA" w:rsidR="00A85D3D" w:rsidRPr="00A85D3D" w:rsidRDefault="00FC0B75" w:rsidP="00A85D3D">
      <w:pPr>
        <w:pStyle w:val="ListParagraph"/>
        <w:numPr>
          <w:ilvl w:val="1"/>
          <w:numId w:val="1"/>
        </w:numPr>
        <w:tabs>
          <w:tab w:val="left" w:pos="1152"/>
        </w:tabs>
        <w:spacing w:line="269" w:lineRule="exact"/>
        <w:ind w:left="990" w:hanging="361"/>
        <w:rPr>
          <w:rFonts w:ascii="Aptos Narrow" w:hAnsi="Aptos Narrow"/>
          <w:sz w:val="24"/>
          <w:szCs w:val="24"/>
        </w:rPr>
      </w:pPr>
      <w:r w:rsidRPr="003F4E88">
        <w:rPr>
          <w:rFonts w:ascii="Aptos Narrow" w:hAnsi="Aptos Narrow"/>
          <w:sz w:val="24"/>
          <w:szCs w:val="24"/>
        </w:rPr>
        <w:t>Sample W-9</w:t>
      </w:r>
      <w:r w:rsidRPr="003F4E88">
        <w:rPr>
          <w:rFonts w:ascii="Aptos Narrow" w:hAnsi="Aptos Narrow"/>
          <w:spacing w:val="-1"/>
          <w:sz w:val="24"/>
          <w:szCs w:val="24"/>
        </w:rPr>
        <w:t xml:space="preserve"> </w:t>
      </w:r>
      <w:r w:rsidRPr="003F4E88">
        <w:rPr>
          <w:rFonts w:ascii="Aptos Narrow" w:hAnsi="Aptos Narrow"/>
          <w:sz w:val="24"/>
          <w:szCs w:val="24"/>
        </w:rPr>
        <w:t>Form</w:t>
      </w:r>
    </w:p>
    <w:p w14:paraId="777B2460" w14:textId="77777777" w:rsidR="000A53A9" w:rsidRPr="003F4E88" w:rsidRDefault="00FC0B75" w:rsidP="00BC1677">
      <w:pPr>
        <w:pStyle w:val="ListParagraph"/>
        <w:numPr>
          <w:ilvl w:val="1"/>
          <w:numId w:val="1"/>
        </w:numPr>
        <w:tabs>
          <w:tab w:val="left" w:pos="1152"/>
        </w:tabs>
        <w:spacing w:before="2" w:line="269" w:lineRule="exact"/>
        <w:ind w:left="990" w:hanging="361"/>
        <w:rPr>
          <w:rFonts w:ascii="Aptos Narrow" w:hAnsi="Aptos Narrow"/>
          <w:sz w:val="24"/>
          <w:szCs w:val="24"/>
        </w:rPr>
      </w:pPr>
      <w:r w:rsidRPr="003F4E88">
        <w:rPr>
          <w:rFonts w:ascii="Aptos Narrow" w:hAnsi="Aptos Narrow"/>
          <w:sz w:val="24"/>
          <w:szCs w:val="24"/>
        </w:rPr>
        <w:t>Sample Authorization of Electronic Funds Payment</w:t>
      </w:r>
      <w:r w:rsidRPr="003F4E88">
        <w:rPr>
          <w:rFonts w:ascii="Aptos Narrow" w:hAnsi="Aptos Narrow"/>
          <w:spacing w:val="-6"/>
          <w:sz w:val="24"/>
          <w:szCs w:val="24"/>
        </w:rPr>
        <w:t xml:space="preserve"> </w:t>
      </w:r>
      <w:r w:rsidRPr="003F4E88">
        <w:rPr>
          <w:rFonts w:ascii="Aptos Narrow" w:hAnsi="Aptos Narrow"/>
          <w:sz w:val="24"/>
          <w:szCs w:val="24"/>
        </w:rPr>
        <w:t>form</w:t>
      </w:r>
    </w:p>
    <w:p w14:paraId="4A2F6ACA" w14:textId="6CD15738" w:rsidR="000A53A9" w:rsidRPr="003F4E88" w:rsidRDefault="000A53A9" w:rsidP="00DD56DC">
      <w:pPr>
        <w:pStyle w:val="ListParagraph"/>
        <w:tabs>
          <w:tab w:val="left" w:pos="1152"/>
        </w:tabs>
        <w:spacing w:line="269" w:lineRule="exact"/>
        <w:ind w:firstLine="0"/>
        <w:rPr>
          <w:rFonts w:ascii="Aptos Narrow" w:hAnsi="Aptos Narrow"/>
          <w:color w:val="FF0000"/>
          <w:sz w:val="24"/>
          <w:szCs w:val="24"/>
        </w:rPr>
      </w:pPr>
    </w:p>
    <w:sectPr w:rsidR="000A53A9" w:rsidRPr="003F4E88" w:rsidSect="00BC1677">
      <w:footerReference w:type="default" r:id="rId14"/>
      <w:pgSz w:w="12240" w:h="15840"/>
      <w:pgMar w:top="1080" w:right="1320" w:bottom="1260" w:left="920" w:header="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B120" w14:textId="77777777" w:rsidR="009D735A" w:rsidRDefault="009D735A">
      <w:r>
        <w:separator/>
      </w:r>
    </w:p>
  </w:endnote>
  <w:endnote w:type="continuationSeparator" w:id="0">
    <w:p w14:paraId="7E223AEA" w14:textId="77777777" w:rsidR="009D735A" w:rsidRDefault="009D735A">
      <w:r>
        <w:continuationSeparator/>
      </w:r>
    </w:p>
  </w:endnote>
  <w:endnote w:type="continuationNotice" w:id="1">
    <w:p w14:paraId="30303279" w14:textId="77777777" w:rsidR="009D735A" w:rsidRDefault="009D7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8637" w14:textId="4942B92C" w:rsidR="000A53A9" w:rsidRDefault="00903AF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506C256" wp14:editId="73048846">
              <wp:simplePos x="0" y="0"/>
              <wp:positionH relativeFrom="margin">
                <wp:align>right</wp:align>
              </wp:positionH>
              <wp:positionV relativeFrom="page">
                <wp:posOffset>9343771</wp:posOffset>
              </wp:positionV>
              <wp:extent cx="168275" cy="198120"/>
              <wp:effectExtent l="0" t="0" r="317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A4877" w14:textId="77777777" w:rsidR="000A53A9" w:rsidRPr="00D474D6" w:rsidRDefault="00FC0B75">
                          <w:pPr>
                            <w:pStyle w:val="BodyText"/>
                            <w:spacing w:before="20"/>
                            <w:ind w:left="60"/>
                            <w:rPr>
                              <w:rFonts w:ascii="Aptos Narrow" w:hAnsi="Aptos Narrow"/>
                            </w:rPr>
                          </w:pPr>
                          <w:r w:rsidRPr="00D474D6">
                            <w:rPr>
                              <w:rFonts w:ascii="Aptos Narrow" w:hAnsi="Aptos Narrow"/>
                            </w:rPr>
                            <w:fldChar w:fldCharType="begin"/>
                          </w:r>
                          <w:r w:rsidRPr="00D474D6">
                            <w:rPr>
                              <w:rFonts w:ascii="Aptos Narrow" w:hAnsi="Aptos Narrow"/>
                            </w:rPr>
                            <w:instrText xml:space="preserve"> PAGE </w:instrText>
                          </w:r>
                          <w:r w:rsidRPr="00D474D6">
                            <w:rPr>
                              <w:rFonts w:ascii="Aptos Narrow" w:hAnsi="Aptos Narrow"/>
                            </w:rPr>
                            <w:fldChar w:fldCharType="separate"/>
                          </w:r>
                          <w:r w:rsidRPr="00D474D6">
                            <w:rPr>
                              <w:rFonts w:ascii="Aptos Narrow" w:hAnsi="Aptos Narrow"/>
                            </w:rPr>
                            <w:t>8</w:t>
                          </w:r>
                          <w:r w:rsidRPr="00D474D6">
                            <w:rPr>
                              <w:rFonts w:ascii="Aptos Narrow" w:hAnsi="Aptos Narrow"/>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6C256" id="_x0000_t202" coordsize="21600,21600" o:spt="202" path="m,l,21600r21600,l21600,xe">
              <v:stroke joinstyle="miter"/>
              <v:path gradientshapeok="t" o:connecttype="rect"/>
            </v:shapetype>
            <v:shape id="Text Box 2" o:spid="_x0000_s1026" type="#_x0000_t202" style="position:absolute;margin-left:-37.95pt;margin-top:735.75pt;width:13.25pt;height:15.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" filled="f" stroked="f">
              <v:textbox inset="0,0,0,0">
                <w:txbxContent>
                  <w:p w14:paraId="2F5A4877" w14:textId="77777777" w:rsidR="000A53A9" w:rsidRPr="00D474D6" w:rsidRDefault="00FC0B75">
                    <w:pPr>
                      <w:pStyle w:val="BodyText"/>
                      <w:spacing w:before="20"/>
                      <w:ind w:left="60"/>
                      <w:rPr>
                        <w:rFonts w:ascii="Aptos Narrow" w:hAnsi="Aptos Narrow"/>
                      </w:rPr>
                    </w:pPr>
                    <w:r w:rsidRPr="00D474D6">
                      <w:rPr>
                        <w:rFonts w:ascii="Aptos Narrow" w:hAnsi="Aptos Narrow"/>
                      </w:rPr>
                      <w:fldChar w:fldCharType="begin"/>
                    </w:r>
                    <w:r w:rsidRPr="00D474D6">
                      <w:rPr>
                        <w:rFonts w:ascii="Aptos Narrow" w:hAnsi="Aptos Narrow"/>
                      </w:rPr>
                      <w:instrText xml:space="preserve"> PAGE </w:instrText>
                    </w:r>
                    <w:r w:rsidRPr="00D474D6">
                      <w:rPr>
                        <w:rFonts w:ascii="Aptos Narrow" w:hAnsi="Aptos Narrow"/>
                      </w:rPr>
                      <w:fldChar w:fldCharType="separate"/>
                    </w:r>
                    <w:r w:rsidRPr="00D474D6">
                      <w:rPr>
                        <w:rFonts w:ascii="Aptos Narrow" w:hAnsi="Aptos Narrow"/>
                      </w:rPr>
                      <w:t>8</w:t>
                    </w:r>
                    <w:r w:rsidRPr="00D474D6">
                      <w:rPr>
                        <w:rFonts w:ascii="Aptos Narrow" w:hAnsi="Aptos Narrow"/>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EC03" w14:textId="77777777" w:rsidR="009D735A" w:rsidRDefault="009D735A">
      <w:r>
        <w:separator/>
      </w:r>
    </w:p>
  </w:footnote>
  <w:footnote w:type="continuationSeparator" w:id="0">
    <w:p w14:paraId="47FA20A8" w14:textId="77777777" w:rsidR="009D735A" w:rsidRDefault="009D735A">
      <w:r>
        <w:continuationSeparator/>
      </w:r>
    </w:p>
  </w:footnote>
  <w:footnote w:type="continuationNotice" w:id="1">
    <w:p w14:paraId="2B66B95B" w14:textId="77777777" w:rsidR="009D735A" w:rsidRDefault="009D73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A5E"/>
    <w:multiLevelType w:val="hybridMultilevel"/>
    <w:tmpl w:val="7BC00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0961D3"/>
    <w:multiLevelType w:val="hybridMultilevel"/>
    <w:tmpl w:val="122C61C2"/>
    <w:lvl w:ilvl="0" w:tplc="C78E3992">
      <w:start w:val="1"/>
      <w:numFmt w:val="upperLetter"/>
      <w:lvlText w:val="%1."/>
      <w:lvlJc w:val="left"/>
      <w:pPr>
        <w:ind w:left="431" w:hanging="281"/>
      </w:pPr>
      <w:rPr>
        <w:rFonts w:ascii="Aptos Narrow" w:eastAsia="Garamond" w:hAnsi="Aptos Narrow" w:cs="Garamond" w:hint="default"/>
        <w:b/>
        <w:bCs/>
        <w:w w:val="100"/>
        <w:sz w:val="24"/>
        <w:szCs w:val="24"/>
        <w:lang w:val="en-US" w:eastAsia="en-US" w:bidi="ar-SA"/>
      </w:rPr>
    </w:lvl>
    <w:lvl w:ilvl="1" w:tplc="FFF63EC6">
      <w:numFmt w:val="bullet"/>
      <w:lvlText w:val=""/>
      <w:lvlJc w:val="left"/>
      <w:pPr>
        <w:ind w:left="1151" w:hanging="360"/>
      </w:pPr>
      <w:rPr>
        <w:rFonts w:ascii="Symbol" w:eastAsia="Symbol" w:hAnsi="Symbol" w:cs="Symbol" w:hint="default"/>
        <w:w w:val="100"/>
        <w:sz w:val="24"/>
        <w:szCs w:val="24"/>
        <w:lang w:val="en-US" w:eastAsia="en-US" w:bidi="ar-SA"/>
      </w:rPr>
    </w:lvl>
    <w:lvl w:ilvl="2" w:tplc="B7AA81A8">
      <w:numFmt w:val="bullet"/>
      <w:lvlText w:val="•"/>
      <w:lvlJc w:val="left"/>
      <w:pPr>
        <w:ind w:left="2142" w:hanging="360"/>
      </w:pPr>
      <w:rPr>
        <w:rFonts w:hint="default"/>
        <w:lang w:val="en-US" w:eastAsia="en-US" w:bidi="ar-SA"/>
      </w:rPr>
    </w:lvl>
    <w:lvl w:ilvl="3" w:tplc="8092F584">
      <w:numFmt w:val="bullet"/>
      <w:lvlText w:val="•"/>
      <w:lvlJc w:val="left"/>
      <w:pPr>
        <w:ind w:left="3124" w:hanging="360"/>
      </w:pPr>
      <w:rPr>
        <w:rFonts w:hint="default"/>
        <w:lang w:val="en-US" w:eastAsia="en-US" w:bidi="ar-SA"/>
      </w:rPr>
    </w:lvl>
    <w:lvl w:ilvl="4" w:tplc="70A012D4">
      <w:numFmt w:val="bullet"/>
      <w:lvlText w:val="•"/>
      <w:lvlJc w:val="left"/>
      <w:pPr>
        <w:ind w:left="4106" w:hanging="360"/>
      </w:pPr>
      <w:rPr>
        <w:rFonts w:hint="default"/>
        <w:lang w:val="en-US" w:eastAsia="en-US" w:bidi="ar-SA"/>
      </w:rPr>
    </w:lvl>
    <w:lvl w:ilvl="5" w:tplc="A62C5D1A">
      <w:numFmt w:val="bullet"/>
      <w:lvlText w:val="•"/>
      <w:lvlJc w:val="left"/>
      <w:pPr>
        <w:ind w:left="5088" w:hanging="360"/>
      </w:pPr>
      <w:rPr>
        <w:rFonts w:hint="default"/>
        <w:lang w:val="en-US" w:eastAsia="en-US" w:bidi="ar-SA"/>
      </w:rPr>
    </w:lvl>
    <w:lvl w:ilvl="6" w:tplc="4B461E2E">
      <w:numFmt w:val="bullet"/>
      <w:lvlText w:val="•"/>
      <w:lvlJc w:val="left"/>
      <w:pPr>
        <w:ind w:left="6071" w:hanging="360"/>
      </w:pPr>
      <w:rPr>
        <w:rFonts w:hint="default"/>
        <w:lang w:val="en-US" w:eastAsia="en-US" w:bidi="ar-SA"/>
      </w:rPr>
    </w:lvl>
    <w:lvl w:ilvl="7" w:tplc="0BD2F884">
      <w:numFmt w:val="bullet"/>
      <w:lvlText w:val="•"/>
      <w:lvlJc w:val="left"/>
      <w:pPr>
        <w:ind w:left="7053" w:hanging="360"/>
      </w:pPr>
      <w:rPr>
        <w:rFonts w:hint="default"/>
        <w:lang w:val="en-US" w:eastAsia="en-US" w:bidi="ar-SA"/>
      </w:rPr>
    </w:lvl>
    <w:lvl w:ilvl="8" w:tplc="7F30B6CA">
      <w:numFmt w:val="bullet"/>
      <w:lvlText w:val="•"/>
      <w:lvlJc w:val="left"/>
      <w:pPr>
        <w:ind w:left="8035" w:hanging="360"/>
      </w:pPr>
      <w:rPr>
        <w:rFonts w:hint="default"/>
        <w:lang w:val="en-US" w:eastAsia="en-US" w:bidi="ar-SA"/>
      </w:rPr>
    </w:lvl>
  </w:abstractNum>
  <w:abstractNum w:abstractNumId="2" w15:restartNumberingAfterBreak="0">
    <w:nsid w:val="163517C9"/>
    <w:multiLevelType w:val="hybridMultilevel"/>
    <w:tmpl w:val="5C0EE7B0"/>
    <w:lvl w:ilvl="0" w:tplc="FFFFFFFF">
      <w:start w:val="1"/>
      <w:numFmt w:val="upperLetter"/>
      <w:lvlText w:val="%1."/>
      <w:lvlJc w:val="left"/>
      <w:pPr>
        <w:ind w:left="900" w:hanging="360"/>
      </w:pPr>
      <w:rPr>
        <w:rFonts w:ascii="Aptos Narrow" w:eastAsia="Garamond" w:hAnsi="Aptos Narrow" w:cs="Garamond" w:hint="default"/>
        <w:b/>
        <w:bCs/>
        <w:w w:val="100"/>
        <w:sz w:val="24"/>
        <w:szCs w:val="24"/>
        <w:lang w:val="en-US" w:eastAsia="en-US" w:bidi="ar-SA"/>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B110E9B"/>
    <w:multiLevelType w:val="hybridMultilevel"/>
    <w:tmpl w:val="07C8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862CA"/>
    <w:multiLevelType w:val="hybridMultilevel"/>
    <w:tmpl w:val="572C85FE"/>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20FB7E7E"/>
    <w:multiLevelType w:val="hybridMultilevel"/>
    <w:tmpl w:val="A582DEFA"/>
    <w:lvl w:ilvl="0" w:tplc="BF8CECF2">
      <w:start w:val="1"/>
      <w:numFmt w:val="upperLetter"/>
      <w:lvlText w:val="%1."/>
      <w:lvlJc w:val="left"/>
      <w:pPr>
        <w:ind w:left="911" w:hanging="281"/>
      </w:pPr>
      <w:rPr>
        <w:rFonts w:ascii="Aptos Narrow" w:eastAsia="Garamond" w:hAnsi="Aptos Narrow" w:cs="Garamond" w:hint="default"/>
        <w:b/>
        <w:bCs/>
        <w:w w:val="100"/>
        <w:sz w:val="24"/>
        <w:szCs w:val="24"/>
        <w:lang w:val="en-US" w:eastAsia="en-US" w:bidi="ar-SA"/>
      </w:rPr>
    </w:lvl>
    <w:lvl w:ilvl="1" w:tplc="0409000F">
      <w:start w:val="1"/>
      <w:numFmt w:val="decimal"/>
      <w:lvlText w:val="%2."/>
      <w:lvlJc w:val="left"/>
      <w:pPr>
        <w:ind w:left="720" w:hanging="360"/>
      </w:pPr>
    </w:lvl>
    <w:lvl w:ilvl="2" w:tplc="13BEDFF0">
      <w:numFmt w:val="bullet"/>
      <w:lvlText w:val="•"/>
      <w:lvlJc w:val="left"/>
      <w:pPr>
        <w:ind w:left="2142" w:hanging="360"/>
      </w:pPr>
      <w:rPr>
        <w:rFonts w:hint="default"/>
        <w:lang w:val="en-US" w:eastAsia="en-US" w:bidi="ar-SA"/>
      </w:rPr>
    </w:lvl>
    <w:lvl w:ilvl="3" w:tplc="77C09AB2">
      <w:numFmt w:val="bullet"/>
      <w:lvlText w:val="•"/>
      <w:lvlJc w:val="left"/>
      <w:pPr>
        <w:ind w:left="3124" w:hanging="360"/>
      </w:pPr>
      <w:rPr>
        <w:rFonts w:hint="default"/>
        <w:lang w:val="en-US" w:eastAsia="en-US" w:bidi="ar-SA"/>
      </w:rPr>
    </w:lvl>
    <w:lvl w:ilvl="4" w:tplc="13261ACE">
      <w:numFmt w:val="bullet"/>
      <w:lvlText w:val="•"/>
      <w:lvlJc w:val="left"/>
      <w:pPr>
        <w:ind w:left="4106" w:hanging="360"/>
      </w:pPr>
      <w:rPr>
        <w:rFonts w:hint="default"/>
        <w:lang w:val="en-US" w:eastAsia="en-US" w:bidi="ar-SA"/>
      </w:rPr>
    </w:lvl>
    <w:lvl w:ilvl="5" w:tplc="AA0E866E">
      <w:numFmt w:val="bullet"/>
      <w:lvlText w:val="•"/>
      <w:lvlJc w:val="left"/>
      <w:pPr>
        <w:ind w:left="5088" w:hanging="360"/>
      </w:pPr>
      <w:rPr>
        <w:rFonts w:hint="default"/>
        <w:lang w:val="en-US" w:eastAsia="en-US" w:bidi="ar-SA"/>
      </w:rPr>
    </w:lvl>
    <w:lvl w:ilvl="6" w:tplc="ACE2F986">
      <w:numFmt w:val="bullet"/>
      <w:lvlText w:val="•"/>
      <w:lvlJc w:val="left"/>
      <w:pPr>
        <w:ind w:left="6071" w:hanging="360"/>
      </w:pPr>
      <w:rPr>
        <w:rFonts w:hint="default"/>
        <w:lang w:val="en-US" w:eastAsia="en-US" w:bidi="ar-SA"/>
      </w:rPr>
    </w:lvl>
    <w:lvl w:ilvl="7" w:tplc="3EDE42CE">
      <w:numFmt w:val="bullet"/>
      <w:lvlText w:val="•"/>
      <w:lvlJc w:val="left"/>
      <w:pPr>
        <w:ind w:left="7053" w:hanging="360"/>
      </w:pPr>
      <w:rPr>
        <w:rFonts w:hint="default"/>
        <w:lang w:val="en-US" w:eastAsia="en-US" w:bidi="ar-SA"/>
      </w:rPr>
    </w:lvl>
    <w:lvl w:ilvl="8" w:tplc="6DC23CD2">
      <w:numFmt w:val="bullet"/>
      <w:lvlText w:val="•"/>
      <w:lvlJc w:val="left"/>
      <w:pPr>
        <w:ind w:left="8035" w:hanging="360"/>
      </w:pPr>
      <w:rPr>
        <w:rFonts w:hint="default"/>
        <w:lang w:val="en-US" w:eastAsia="en-US" w:bidi="ar-SA"/>
      </w:rPr>
    </w:lvl>
  </w:abstractNum>
  <w:abstractNum w:abstractNumId="6" w15:restartNumberingAfterBreak="0">
    <w:nsid w:val="2FB8554E"/>
    <w:multiLevelType w:val="hybridMultilevel"/>
    <w:tmpl w:val="AFC241A6"/>
    <w:lvl w:ilvl="0" w:tplc="58A2D474">
      <w:start w:val="3"/>
      <w:numFmt w:val="decimal"/>
      <w:lvlText w:val="%1."/>
      <w:lvlJc w:val="left"/>
      <w:pPr>
        <w:ind w:left="3381" w:hanging="291"/>
      </w:pPr>
      <w:rPr>
        <w:rFonts w:ascii="Aptos Narrow" w:eastAsia="Garamond" w:hAnsi="Aptos Narrow" w:cs="Garamond" w:hint="default"/>
        <w:b/>
        <w:bCs/>
        <w:w w:val="99"/>
        <w:sz w:val="32"/>
        <w:szCs w:val="32"/>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15:restartNumberingAfterBreak="0">
    <w:nsid w:val="391223F9"/>
    <w:multiLevelType w:val="multilevel"/>
    <w:tmpl w:val="A5148D9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CEB521E"/>
    <w:multiLevelType w:val="hybridMultilevel"/>
    <w:tmpl w:val="075CBAC8"/>
    <w:lvl w:ilvl="0" w:tplc="FFFFFFFF">
      <w:start w:val="1"/>
      <w:numFmt w:val="upperLetter"/>
      <w:lvlText w:val="%1."/>
      <w:lvlJc w:val="left"/>
      <w:pPr>
        <w:ind w:left="431" w:hanging="281"/>
      </w:pPr>
      <w:rPr>
        <w:rFonts w:ascii="Aptos Narrow" w:eastAsia="Garamond" w:hAnsi="Aptos Narrow" w:cs="Garamond" w:hint="default"/>
        <w:b/>
        <w:bCs/>
        <w:w w:val="100"/>
        <w:sz w:val="24"/>
        <w:szCs w:val="24"/>
        <w:lang w:val="en-US" w:eastAsia="en-US" w:bidi="ar-SA"/>
      </w:rPr>
    </w:lvl>
    <w:lvl w:ilvl="1" w:tplc="FFFFFFFF">
      <w:numFmt w:val="bullet"/>
      <w:lvlText w:val="•"/>
      <w:lvlJc w:val="left"/>
      <w:pPr>
        <w:ind w:left="1396" w:hanging="281"/>
      </w:pPr>
      <w:rPr>
        <w:rFonts w:hint="default"/>
        <w:lang w:val="en-US" w:eastAsia="en-US" w:bidi="ar-SA"/>
      </w:rPr>
    </w:lvl>
    <w:lvl w:ilvl="2" w:tplc="FFFFFFFF">
      <w:numFmt w:val="bullet"/>
      <w:lvlText w:val="•"/>
      <w:lvlJc w:val="left"/>
      <w:pPr>
        <w:ind w:left="2352" w:hanging="281"/>
      </w:pPr>
      <w:rPr>
        <w:rFonts w:hint="default"/>
        <w:lang w:val="en-US" w:eastAsia="en-US" w:bidi="ar-SA"/>
      </w:rPr>
    </w:lvl>
    <w:lvl w:ilvl="3" w:tplc="FFFFFFFF">
      <w:numFmt w:val="bullet"/>
      <w:lvlText w:val="•"/>
      <w:lvlJc w:val="left"/>
      <w:pPr>
        <w:ind w:left="3308" w:hanging="281"/>
      </w:pPr>
      <w:rPr>
        <w:rFonts w:hint="default"/>
        <w:lang w:val="en-US" w:eastAsia="en-US" w:bidi="ar-SA"/>
      </w:rPr>
    </w:lvl>
    <w:lvl w:ilvl="4" w:tplc="FFFFFFFF">
      <w:numFmt w:val="bullet"/>
      <w:lvlText w:val="•"/>
      <w:lvlJc w:val="left"/>
      <w:pPr>
        <w:ind w:left="4264" w:hanging="281"/>
      </w:pPr>
      <w:rPr>
        <w:rFonts w:hint="default"/>
        <w:lang w:val="en-US" w:eastAsia="en-US" w:bidi="ar-SA"/>
      </w:rPr>
    </w:lvl>
    <w:lvl w:ilvl="5" w:tplc="FFFFFFFF">
      <w:numFmt w:val="bullet"/>
      <w:lvlText w:val="•"/>
      <w:lvlJc w:val="left"/>
      <w:pPr>
        <w:ind w:left="5220" w:hanging="281"/>
      </w:pPr>
      <w:rPr>
        <w:rFonts w:hint="default"/>
        <w:lang w:val="en-US" w:eastAsia="en-US" w:bidi="ar-SA"/>
      </w:rPr>
    </w:lvl>
    <w:lvl w:ilvl="6" w:tplc="FFFFFFFF">
      <w:numFmt w:val="bullet"/>
      <w:lvlText w:val="•"/>
      <w:lvlJc w:val="left"/>
      <w:pPr>
        <w:ind w:left="6176" w:hanging="281"/>
      </w:pPr>
      <w:rPr>
        <w:rFonts w:hint="default"/>
        <w:lang w:val="en-US" w:eastAsia="en-US" w:bidi="ar-SA"/>
      </w:rPr>
    </w:lvl>
    <w:lvl w:ilvl="7" w:tplc="FFFFFFFF">
      <w:numFmt w:val="bullet"/>
      <w:lvlText w:val="•"/>
      <w:lvlJc w:val="left"/>
      <w:pPr>
        <w:ind w:left="7132" w:hanging="281"/>
      </w:pPr>
      <w:rPr>
        <w:rFonts w:hint="default"/>
        <w:lang w:val="en-US" w:eastAsia="en-US" w:bidi="ar-SA"/>
      </w:rPr>
    </w:lvl>
    <w:lvl w:ilvl="8" w:tplc="FFFFFFFF">
      <w:numFmt w:val="bullet"/>
      <w:lvlText w:val="•"/>
      <w:lvlJc w:val="left"/>
      <w:pPr>
        <w:ind w:left="8088" w:hanging="281"/>
      </w:pPr>
      <w:rPr>
        <w:rFonts w:hint="default"/>
        <w:lang w:val="en-US" w:eastAsia="en-US" w:bidi="ar-SA"/>
      </w:rPr>
    </w:lvl>
  </w:abstractNum>
  <w:abstractNum w:abstractNumId="9" w15:restartNumberingAfterBreak="0">
    <w:nsid w:val="423A7E1F"/>
    <w:multiLevelType w:val="hybridMultilevel"/>
    <w:tmpl w:val="A41C7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C2E8A"/>
    <w:multiLevelType w:val="hybridMultilevel"/>
    <w:tmpl w:val="C54434C4"/>
    <w:lvl w:ilvl="0" w:tplc="0409000F">
      <w:start w:val="1"/>
      <w:numFmt w:val="decimal"/>
      <w:lvlText w:val="%1."/>
      <w:lvlJc w:val="left"/>
      <w:pPr>
        <w:ind w:left="1151" w:hanging="360"/>
      </w:pPr>
      <w:rPr>
        <w:rFonts w:hint="default"/>
      </w:rPr>
    </w:lvl>
    <w:lvl w:ilvl="1" w:tplc="FFFFFFFF" w:tentative="1">
      <w:start w:val="1"/>
      <w:numFmt w:val="bullet"/>
      <w:lvlText w:val="o"/>
      <w:lvlJc w:val="left"/>
      <w:pPr>
        <w:ind w:left="1871" w:hanging="360"/>
      </w:pPr>
      <w:rPr>
        <w:rFonts w:ascii="Courier New" w:hAnsi="Courier New" w:cs="Courier New" w:hint="default"/>
      </w:rPr>
    </w:lvl>
    <w:lvl w:ilvl="2" w:tplc="FFFFFFFF" w:tentative="1">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1" w15:restartNumberingAfterBreak="0">
    <w:nsid w:val="5199254D"/>
    <w:multiLevelType w:val="hybridMultilevel"/>
    <w:tmpl w:val="4A201C86"/>
    <w:lvl w:ilvl="0" w:tplc="DCB81D38">
      <w:start w:val="5"/>
      <w:numFmt w:val="decimal"/>
      <w:lvlText w:val="%1."/>
      <w:lvlJc w:val="left"/>
      <w:pPr>
        <w:ind w:left="2608" w:hanging="313"/>
      </w:pPr>
      <w:rPr>
        <w:rFonts w:ascii="Aptos Narrow" w:eastAsia="Garamond" w:hAnsi="Aptos Narrow" w:cs="Garamond" w:hint="default"/>
        <w:b/>
        <w:bCs/>
        <w:spacing w:val="-1"/>
        <w:w w:val="99"/>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FB7EB9"/>
    <w:multiLevelType w:val="hybridMultilevel"/>
    <w:tmpl w:val="DD00E2B8"/>
    <w:lvl w:ilvl="0" w:tplc="4ABA39D2">
      <w:start w:val="1"/>
      <w:numFmt w:val="decimal"/>
      <w:lvlText w:val="%1."/>
      <w:lvlJc w:val="left"/>
      <w:pPr>
        <w:ind w:left="1350" w:hanging="360"/>
      </w:pPr>
      <w:rPr>
        <w:rFonts w:hint="default"/>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5B1E53CE"/>
    <w:multiLevelType w:val="hybridMultilevel"/>
    <w:tmpl w:val="B774674E"/>
    <w:lvl w:ilvl="0" w:tplc="B3B83E98">
      <w:start w:val="1"/>
      <w:numFmt w:val="upperLetter"/>
      <w:lvlText w:val="%1."/>
      <w:lvlJc w:val="left"/>
      <w:pPr>
        <w:ind w:left="821" w:hanging="281"/>
      </w:pPr>
      <w:rPr>
        <w:rFonts w:ascii="Aptos Narrow" w:eastAsia="Garamond" w:hAnsi="Aptos Narrow" w:cs="Garamond" w:hint="default"/>
        <w:b/>
        <w:bCs/>
        <w:w w:val="100"/>
        <w:sz w:val="24"/>
        <w:szCs w:val="24"/>
        <w:lang w:val="en-US" w:eastAsia="en-US" w:bidi="ar-SA"/>
      </w:rPr>
    </w:lvl>
    <w:lvl w:ilvl="1" w:tplc="43AA3A44">
      <w:numFmt w:val="bullet"/>
      <w:lvlText w:val="•"/>
      <w:lvlJc w:val="left"/>
      <w:pPr>
        <w:ind w:left="1648" w:hanging="281"/>
      </w:pPr>
      <w:rPr>
        <w:rFonts w:hint="default"/>
        <w:lang w:val="en-US" w:eastAsia="en-US" w:bidi="ar-SA"/>
      </w:rPr>
    </w:lvl>
    <w:lvl w:ilvl="2" w:tplc="B914ACF0">
      <w:numFmt w:val="bullet"/>
      <w:lvlText w:val="•"/>
      <w:lvlJc w:val="left"/>
      <w:pPr>
        <w:ind w:left="2576" w:hanging="281"/>
      </w:pPr>
      <w:rPr>
        <w:rFonts w:hint="default"/>
        <w:lang w:val="en-US" w:eastAsia="en-US" w:bidi="ar-SA"/>
      </w:rPr>
    </w:lvl>
    <w:lvl w:ilvl="3" w:tplc="E10AF182">
      <w:numFmt w:val="bullet"/>
      <w:lvlText w:val="•"/>
      <w:lvlJc w:val="left"/>
      <w:pPr>
        <w:ind w:left="3504" w:hanging="281"/>
      </w:pPr>
      <w:rPr>
        <w:rFonts w:hint="default"/>
        <w:lang w:val="en-US" w:eastAsia="en-US" w:bidi="ar-SA"/>
      </w:rPr>
    </w:lvl>
    <w:lvl w:ilvl="4" w:tplc="991C5146">
      <w:numFmt w:val="bullet"/>
      <w:lvlText w:val="•"/>
      <w:lvlJc w:val="left"/>
      <w:pPr>
        <w:ind w:left="4432" w:hanging="281"/>
      </w:pPr>
      <w:rPr>
        <w:rFonts w:hint="default"/>
        <w:lang w:val="en-US" w:eastAsia="en-US" w:bidi="ar-SA"/>
      </w:rPr>
    </w:lvl>
    <w:lvl w:ilvl="5" w:tplc="3FD4F1D6">
      <w:numFmt w:val="bullet"/>
      <w:lvlText w:val="•"/>
      <w:lvlJc w:val="left"/>
      <w:pPr>
        <w:ind w:left="5360" w:hanging="281"/>
      </w:pPr>
      <w:rPr>
        <w:rFonts w:hint="default"/>
        <w:lang w:val="en-US" w:eastAsia="en-US" w:bidi="ar-SA"/>
      </w:rPr>
    </w:lvl>
    <w:lvl w:ilvl="6" w:tplc="57CA76C2">
      <w:numFmt w:val="bullet"/>
      <w:lvlText w:val="•"/>
      <w:lvlJc w:val="left"/>
      <w:pPr>
        <w:ind w:left="6288" w:hanging="281"/>
      </w:pPr>
      <w:rPr>
        <w:rFonts w:hint="default"/>
        <w:lang w:val="en-US" w:eastAsia="en-US" w:bidi="ar-SA"/>
      </w:rPr>
    </w:lvl>
    <w:lvl w:ilvl="7" w:tplc="599C1404">
      <w:numFmt w:val="bullet"/>
      <w:lvlText w:val="•"/>
      <w:lvlJc w:val="left"/>
      <w:pPr>
        <w:ind w:left="7216" w:hanging="281"/>
      </w:pPr>
      <w:rPr>
        <w:rFonts w:hint="default"/>
        <w:lang w:val="en-US" w:eastAsia="en-US" w:bidi="ar-SA"/>
      </w:rPr>
    </w:lvl>
    <w:lvl w:ilvl="8" w:tplc="43F81118">
      <w:numFmt w:val="bullet"/>
      <w:lvlText w:val="•"/>
      <w:lvlJc w:val="left"/>
      <w:pPr>
        <w:ind w:left="8144" w:hanging="281"/>
      </w:pPr>
      <w:rPr>
        <w:rFonts w:hint="default"/>
        <w:lang w:val="en-US" w:eastAsia="en-US" w:bidi="ar-SA"/>
      </w:rPr>
    </w:lvl>
  </w:abstractNum>
  <w:abstractNum w:abstractNumId="14" w15:restartNumberingAfterBreak="0">
    <w:nsid w:val="648B014B"/>
    <w:multiLevelType w:val="hybridMultilevel"/>
    <w:tmpl w:val="98E650C2"/>
    <w:lvl w:ilvl="0" w:tplc="04090001">
      <w:start w:val="1"/>
      <w:numFmt w:val="bullet"/>
      <w:lvlText w:val=""/>
      <w:lvlJc w:val="left"/>
      <w:pPr>
        <w:ind w:left="864" w:hanging="360"/>
      </w:pPr>
      <w:rPr>
        <w:rFonts w:ascii="Symbol" w:hAnsi="Symbol" w:hint="default"/>
      </w:rPr>
    </w:lvl>
    <w:lvl w:ilvl="1" w:tplc="04090005">
      <w:start w:val="1"/>
      <w:numFmt w:val="bullet"/>
      <w:lvlText w:val=""/>
      <w:lvlJc w:val="left"/>
      <w:pPr>
        <w:ind w:left="1584" w:hanging="360"/>
      </w:pPr>
      <w:rPr>
        <w:rFonts w:ascii="Wingdings" w:hAnsi="Wingdings"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5" w15:restartNumberingAfterBreak="0">
    <w:nsid w:val="64C4773C"/>
    <w:multiLevelType w:val="hybridMultilevel"/>
    <w:tmpl w:val="A0BA6C9C"/>
    <w:lvl w:ilvl="0" w:tplc="1C4CD00C">
      <w:start w:val="1"/>
      <w:numFmt w:val="upperLetter"/>
      <w:lvlText w:val="%1."/>
      <w:lvlJc w:val="left"/>
      <w:pPr>
        <w:ind w:left="641" w:hanging="281"/>
      </w:pPr>
      <w:rPr>
        <w:rFonts w:ascii="Aptos Narrow" w:eastAsia="Garamond" w:hAnsi="Aptos Narrow" w:cs="Garamond" w:hint="default"/>
        <w:b/>
        <w:bCs/>
        <w:w w:val="100"/>
        <w:sz w:val="24"/>
        <w:szCs w:val="24"/>
        <w:lang w:val="en-US" w:eastAsia="en-US" w:bidi="ar-SA"/>
      </w:rPr>
    </w:lvl>
    <w:lvl w:ilvl="1" w:tplc="C30C1DEC">
      <w:numFmt w:val="bullet"/>
      <w:lvlText w:val=""/>
      <w:lvlJc w:val="left"/>
      <w:pPr>
        <w:ind w:left="1151" w:hanging="360"/>
      </w:pPr>
      <w:rPr>
        <w:rFonts w:ascii="Symbol" w:eastAsia="Symbol" w:hAnsi="Symbol" w:cs="Symbol" w:hint="default"/>
        <w:w w:val="99"/>
        <w:sz w:val="20"/>
        <w:szCs w:val="20"/>
        <w:lang w:val="en-US" w:eastAsia="en-US" w:bidi="ar-SA"/>
      </w:rPr>
    </w:lvl>
    <w:lvl w:ilvl="2" w:tplc="4D4A7600">
      <w:numFmt w:val="bullet"/>
      <w:lvlText w:val="•"/>
      <w:lvlJc w:val="left"/>
      <w:pPr>
        <w:ind w:left="2142" w:hanging="360"/>
      </w:pPr>
      <w:rPr>
        <w:rFonts w:hint="default"/>
        <w:lang w:val="en-US" w:eastAsia="en-US" w:bidi="ar-SA"/>
      </w:rPr>
    </w:lvl>
    <w:lvl w:ilvl="3" w:tplc="3D204EFE">
      <w:numFmt w:val="bullet"/>
      <w:lvlText w:val="•"/>
      <w:lvlJc w:val="left"/>
      <w:pPr>
        <w:ind w:left="3124" w:hanging="360"/>
      </w:pPr>
      <w:rPr>
        <w:rFonts w:hint="default"/>
        <w:lang w:val="en-US" w:eastAsia="en-US" w:bidi="ar-SA"/>
      </w:rPr>
    </w:lvl>
    <w:lvl w:ilvl="4" w:tplc="E6D4F208">
      <w:numFmt w:val="bullet"/>
      <w:lvlText w:val="•"/>
      <w:lvlJc w:val="left"/>
      <w:pPr>
        <w:ind w:left="4106" w:hanging="360"/>
      </w:pPr>
      <w:rPr>
        <w:rFonts w:hint="default"/>
        <w:lang w:val="en-US" w:eastAsia="en-US" w:bidi="ar-SA"/>
      </w:rPr>
    </w:lvl>
    <w:lvl w:ilvl="5" w:tplc="D0FE5406">
      <w:numFmt w:val="bullet"/>
      <w:lvlText w:val="•"/>
      <w:lvlJc w:val="left"/>
      <w:pPr>
        <w:ind w:left="5088" w:hanging="360"/>
      </w:pPr>
      <w:rPr>
        <w:rFonts w:hint="default"/>
        <w:lang w:val="en-US" w:eastAsia="en-US" w:bidi="ar-SA"/>
      </w:rPr>
    </w:lvl>
    <w:lvl w:ilvl="6" w:tplc="F76EF0FC">
      <w:numFmt w:val="bullet"/>
      <w:lvlText w:val="•"/>
      <w:lvlJc w:val="left"/>
      <w:pPr>
        <w:ind w:left="6071" w:hanging="360"/>
      </w:pPr>
      <w:rPr>
        <w:rFonts w:hint="default"/>
        <w:lang w:val="en-US" w:eastAsia="en-US" w:bidi="ar-SA"/>
      </w:rPr>
    </w:lvl>
    <w:lvl w:ilvl="7" w:tplc="799E0AEC">
      <w:numFmt w:val="bullet"/>
      <w:lvlText w:val="•"/>
      <w:lvlJc w:val="left"/>
      <w:pPr>
        <w:ind w:left="7053" w:hanging="360"/>
      </w:pPr>
      <w:rPr>
        <w:rFonts w:hint="default"/>
        <w:lang w:val="en-US" w:eastAsia="en-US" w:bidi="ar-SA"/>
      </w:rPr>
    </w:lvl>
    <w:lvl w:ilvl="8" w:tplc="6AD4BE16">
      <w:numFmt w:val="bullet"/>
      <w:lvlText w:val="•"/>
      <w:lvlJc w:val="left"/>
      <w:pPr>
        <w:ind w:left="8035" w:hanging="360"/>
      </w:pPr>
      <w:rPr>
        <w:rFonts w:hint="default"/>
        <w:lang w:val="en-US" w:eastAsia="en-US" w:bidi="ar-SA"/>
      </w:rPr>
    </w:lvl>
  </w:abstractNum>
  <w:abstractNum w:abstractNumId="16" w15:restartNumberingAfterBreak="0">
    <w:nsid w:val="6B9462EE"/>
    <w:multiLevelType w:val="hybridMultilevel"/>
    <w:tmpl w:val="6F0C8134"/>
    <w:lvl w:ilvl="0" w:tplc="04090001">
      <w:start w:val="1"/>
      <w:numFmt w:val="bullet"/>
      <w:lvlText w:val=""/>
      <w:lvlJc w:val="left"/>
      <w:pPr>
        <w:ind w:left="1151" w:hanging="360"/>
      </w:pPr>
      <w:rPr>
        <w:rFonts w:ascii="Symbol" w:hAnsi="Symbol"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17" w15:restartNumberingAfterBreak="0">
    <w:nsid w:val="70570AD1"/>
    <w:multiLevelType w:val="hybridMultilevel"/>
    <w:tmpl w:val="2486B288"/>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15:restartNumberingAfterBreak="0">
    <w:nsid w:val="74041DDE"/>
    <w:multiLevelType w:val="hybridMultilevel"/>
    <w:tmpl w:val="53F8AEE0"/>
    <w:lvl w:ilvl="0" w:tplc="BAFA85B6">
      <w:start w:val="1"/>
      <w:numFmt w:val="decimal"/>
      <w:lvlText w:val="%1."/>
      <w:lvlJc w:val="left"/>
      <w:pPr>
        <w:ind w:left="1151" w:hanging="360"/>
      </w:pPr>
      <w:rPr>
        <w:rFonts w:ascii="Garamond" w:eastAsia="Garamond" w:hAnsi="Garamond" w:cs="Garamond" w:hint="default"/>
        <w:w w:val="100"/>
        <w:sz w:val="24"/>
        <w:szCs w:val="24"/>
        <w:lang w:val="en-US" w:eastAsia="en-US" w:bidi="ar-SA"/>
      </w:rPr>
    </w:lvl>
    <w:lvl w:ilvl="1" w:tplc="C7B28850">
      <w:start w:val="4"/>
      <w:numFmt w:val="decimal"/>
      <w:lvlText w:val="%2."/>
      <w:lvlJc w:val="left"/>
      <w:pPr>
        <w:ind w:left="2608" w:hanging="313"/>
      </w:pPr>
      <w:rPr>
        <w:rFonts w:ascii="Aptos Narrow" w:eastAsia="Garamond" w:hAnsi="Aptos Narrow" w:cs="Garamond" w:hint="default"/>
        <w:b/>
        <w:bCs/>
        <w:spacing w:val="-1"/>
        <w:w w:val="99"/>
        <w:sz w:val="32"/>
        <w:szCs w:val="32"/>
      </w:rPr>
    </w:lvl>
    <w:lvl w:ilvl="2" w:tplc="D4E27122">
      <w:numFmt w:val="bullet"/>
      <w:lvlText w:val="•"/>
      <w:lvlJc w:val="left"/>
      <w:pPr>
        <w:ind w:left="3422" w:hanging="313"/>
      </w:pPr>
      <w:rPr>
        <w:rFonts w:hint="default"/>
        <w:lang w:val="en-US" w:eastAsia="en-US" w:bidi="ar-SA"/>
      </w:rPr>
    </w:lvl>
    <w:lvl w:ilvl="3" w:tplc="B7109734">
      <w:numFmt w:val="bullet"/>
      <w:lvlText w:val="•"/>
      <w:lvlJc w:val="left"/>
      <w:pPr>
        <w:ind w:left="4244" w:hanging="313"/>
      </w:pPr>
      <w:rPr>
        <w:rFonts w:hint="default"/>
        <w:lang w:val="en-US" w:eastAsia="en-US" w:bidi="ar-SA"/>
      </w:rPr>
    </w:lvl>
    <w:lvl w:ilvl="4" w:tplc="2552058A">
      <w:numFmt w:val="bullet"/>
      <w:lvlText w:val="•"/>
      <w:lvlJc w:val="left"/>
      <w:pPr>
        <w:ind w:left="5066" w:hanging="313"/>
      </w:pPr>
      <w:rPr>
        <w:rFonts w:hint="default"/>
        <w:lang w:val="en-US" w:eastAsia="en-US" w:bidi="ar-SA"/>
      </w:rPr>
    </w:lvl>
    <w:lvl w:ilvl="5" w:tplc="FE967F4E">
      <w:numFmt w:val="bullet"/>
      <w:lvlText w:val="•"/>
      <w:lvlJc w:val="left"/>
      <w:pPr>
        <w:ind w:left="5888" w:hanging="313"/>
      </w:pPr>
      <w:rPr>
        <w:rFonts w:hint="default"/>
        <w:lang w:val="en-US" w:eastAsia="en-US" w:bidi="ar-SA"/>
      </w:rPr>
    </w:lvl>
    <w:lvl w:ilvl="6" w:tplc="4FD0789C">
      <w:numFmt w:val="bullet"/>
      <w:lvlText w:val="•"/>
      <w:lvlJc w:val="left"/>
      <w:pPr>
        <w:ind w:left="6711" w:hanging="313"/>
      </w:pPr>
      <w:rPr>
        <w:rFonts w:hint="default"/>
        <w:lang w:val="en-US" w:eastAsia="en-US" w:bidi="ar-SA"/>
      </w:rPr>
    </w:lvl>
    <w:lvl w:ilvl="7" w:tplc="5CB4C56A">
      <w:numFmt w:val="bullet"/>
      <w:lvlText w:val="•"/>
      <w:lvlJc w:val="left"/>
      <w:pPr>
        <w:ind w:left="7533" w:hanging="313"/>
      </w:pPr>
      <w:rPr>
        <w:rFonts w:hint="default"/>
        <w:lang w:val="en-US" w:eastAsia="en-US" w:bidi="ar-SA"/>
      </w:rPr>
    </w:lvl>
    <w:lvl w:ilvl="8" w:tplc="0CD45C1A">
      <w:numFmt w:val="bullet"/>
      <w:lvlText w:val="•"/>
      <w:lvlJc w:val="left"/>
      <w:pPr>
        <w:ind w:left="8355" w:hanging="313"/>
      </w:pPr>
      <w:rPr>
        <w:rFonts w:hint="default"/>
        <w:lang w:val="en-US" w:eastAsia="en-US" w:bidi="ar-SA"/>
      </w:rPr>
    </w:lvl>
  </w:abstractNum>
  <w:abstractNum w:abstractNumId="19" w15:restartNumberingAfterBreak="0">
    <w:nsid w:val="77D45A96"/>
    <w:multiLevelType w:val="hybridMultilevel"/>
    <w:tmpl w:val="2E46B2AC"/>
    <w:lvl w:ilvl="0" w:tplc="FA646136">
      <w:start w:val="1"/>
      <w:numFmt w:val="upperLetter"/>
      <w:lvlText w:val="%1."/>
      <w:lvlJc w:val="left"/>
      <w:pPr>
        <w:ind w:left="431" w:hanging="281"/>
      </w:pPr>
      <w:rPr>
        <w:rFonts w:ascii="Aptos Narrow" w:eastAsia="Garamond" w:hAnsi="Aptos Narrow" w:cs="Garamond" w:hint="default"/>
        <w:b/>
        <w:bCs/>
        <w:i w:val="0"/>
        <w:iCs w:val="0"/>
        <w:w w:val="100"/>
        <w:sz w:val="24"/>
        <w:szCs w:val="24"/>
        <w:lang w:val="en-US" w:eastAsia="en-US" w:bidi="ar-SA"/>
      </w:rPr>
    </w:lvl>
    <w:lvl w:ilvl="1" w:tplc="DE22441A">
      <w:numFmt w:val="bullet"/>
      <w:lvlText w:val="•"/>
      <w:lvlJc w:val="left"/>
      <w:pPr>
        <w:ind w:left="1396" w:hanging="281"/>
      </w:pPr>
      <w:rPr>
        <w:rFonts w:hint="default"/>
        <w:lang w:val="en-US" w:eastAsia="en-US" w:bidi="ar-SA"/>
      </w:rPr>
    </w:lvl>
    <w:lvl w:ilvl="2" w:tplc="EA8EE7DC">
      <w:numFmt w:val="bullet"/>
      <w:lvlText w:val="•"/>
      <w:lvlJc w:val="left"/>
      <w:pPr>
        <w:ind w:left="2352" w:hanging="281"/>
      </w:pPr>
      <w:rPr>
        <w:rFonts w:hint="default"/>
        <w:lang w:val="en-US" w:eastAsia="en-US" w:bidi="ar-SA"/>
      </w:rPr>
    </w:lvl>
    <w:lvl w:ilvl="3" w:tplc="8C5E8600">
      <w:numFmt w:val="bullet"/>
      <w:lvlText w:val="•"/>
      <w:lvlJc w:val="left"/>
      <w:pPr>
        <w:ind w:left="3308" w:hanging="281"/>
      </w:pPr>
      <w:rPr>
        <w:rFonts w:hint="default"/>
        <w:lang w:val="en-US" w:eastAsia="en-US" w:bidi="ar-SA"/>
      </w:rPr>
    </w:lvl>
    <w:lvl w:ilvl="4" w:tplc="5036BC9E">
      <w:numFmt w:val="bullet"/>
      <w:lvlText w:val="•"/>
      <w:lvlJc w:val="left"/>
      <w:pPr>
        <w:ind w:left="4264" w:hanging="281"/>
      </w:pPr>
      <w:rPr>
        <w:rFonts w:hint="default"/>
        <w:lang w:val="en-US" w:eastAsia="en-US" w:bidi="ar-SA"/>
      </w:rPr>
    </w:lvl>
    <w:lvl w:ilvl="5" w:tplc="6B52C69A">
      <w:numFmt w:val="bullet"/>
      <w:lvlText w:val="•"/>
      <w:lvlJc w:val="left"/>
      <w:pPr>
        <w:ind w:left="5220" w:hanging="281"/>
      </w:pPr>
      <w:rPr>
        <w:rFonts w:hint="default"/>
        <w:lang w:val="en-US" w:eastAsia="en-US" w:bidi="ar-SA"/>
      </w:rPr>
    </w:lvl>
    <w:lvl w:ilvl="6" w:tplc="BB1E1CF0">
      <w:numFmt w:val="bullet"/>
      <w:lvlText w:val="•"/>
      <w:lvlJc w:val="left"/>
      <w:pPr>
        <w:ind w:left="6176" w:hanging="281"/>
      </w:pPr>
      <w:rPr>
        <w:rFonts w:hint="default"/>
        <w:lang w:val="en-US" w:eastAsia="en-US" w:bidi="ar-SA"/>
      </w:rPr>
    </w:lvl>
    <w:lvl w:ilvl="7" w:tplc="A588C14A">
      <w:numFmt w:val="bullet"/>
      <w:lvlText w:val="•"/>
      <w:lvlJc w:val="left"/>
      <w:pPr>
        <w:ind w:left="7132" w:hanging="281"/>
      </w:pPr>
      <w:rPr>
        <w:rFonts w:hint="default"/>
        <w:lang w:val="en-US" w:eastAsia="en-US" w:bidi="ar-SA"/>
      </w:rPr>
    </w:lvl>
    <w:lvl w:ilvl="8" w:tplc="C7BE4484">
      <w:numFmt w:val="bullet"/>
      <w:lvlText w:val="•"/>
      <w:lvlJc w:val="left"/>
      <w:pPr>
        <w:ind w:left="8088" w:hanging="281"/>
      </w:pPr>
      <w:rPr>
        <w:rFonts w:hint="default"/>
        <w:lang w:val="en-US" w:eastAsia="en-US" w:bidi="ar-SA"/>
      </w:rPr>
    </w:lvl>
  </w:abstractNum>
  <w:abstractNum w:abstractNumId="20" w15:restartNumberingAfterBreak="0">
    <w:nsid w:val="7B5675DB"/>
    <w:multiLevelType w:val="hybridMultilevel"/>
    <w:tmpl w:val="C9508B7C"/>
    <w:lvl w:ilvl="0" w:tplc="ABC2CB74">
      <w:start w:val="1"/>
      <w:numFmt w:val="decimal"/>
      <w:lvlText w:val="%1."/>
      <w:lvlJc w:val="left"/>
      <w:pPr>
        <w:ind w:left="3351" w:hanging="291"/>
        <w:jc w:val="right"/>
      </w:pPr>
      <w:rPr>
        <w:rFonts w:ascii="Aptos Narrow" w:eastAsia="Garamond" w:hAnsi="Aptos Narrow" w:cs="Garamond" w:hint="default"/>
        <w:b/>
        <w:bCs/>
        <w:w w:val="99"/>
        <w:sz w:val="32"/>
        <w:szCs w:val="32"/>
        <w:lang w:val="en-US" w:eastAsia="en-US" w:bidi="ar-SA"/>
      </w:rPr>
    </w:lvl>
    <w:lvl w:ilvl="1" w:tplc="4A3898FE">
      <w:numFmt w:val="bullet"/>
      <w:lvlText w:val="•"/>
      <w:lvlJc w:val="left"/>
      <w:pPr>
        <w:ind w:left="4024" w:hanging="291"/>
      </w:pPr>
      <w:rPr>
        <w:rFonts w:hint="default"/>
        <w:lang w:val="en-US" w:eastAsia="en-US" w:bidi="ar-SA"/>
      </w:rPr>
    </w:lvl>
    <w:lvl w:ilvl="2" w:tplc="AFCC91FE">
      <w:numFmt w:val="bullet"/>
      <w:lvlText w:val="•"/>
      <w:lvlJc w:val="left"/>
      <w:pPr>
        <w:ind w:left="4688" w:hanging="291"/>
      </w:pPr>
      <w:rPr>
        <w:rFonts w:hint="default"/>
        <w:lang w:val="en-US" w:eastAsia="en-US" w:bidi="ar-SA"/>
      </w:rPr>
    </w:lvl>
    <w:lvl w:ilvl="3" w:tplc="5BA2F29E">
      <w:numFmt w:val="bullet"/>
      <w:lvlText w:val="•"/>
      <w:lvlJc w:val="left"/>
      <w:pPr>
        <w:ind w:left="5352" w:hanging="291"/>
      </w:pPr>
      <w:rPr>
        <w:rFonts w:hint="default"/>
        <w:lang w:val="en-US" w:eastAsia="en-US" w:bidi="ar-SA"/>
      </w:rPr>
    </w:lvl>
    <w:lvl w:ilvl="4" w:tplc="2EFE2B92">
      <w:numFmt w:val="bullet"/>
      <w:lvlText w:val="•"/>
      <w:lvlJc w:val="left"/>
      <w:pPr>
        <w:ind w:left="6016" w:hanging="291"/>
      </w:pPr>
      <w:rPr>
        <w:rFonts w:hint="default"/>
        <w:lang w:val="en-US" w:eastAsia="en-US" w:bidi="ar-SA"/>
      </w:rPr>
    </w:lvl>
    <w:lvl w:ilvl="5" w:tplc="016A838E">
      <w:numFmt w:val="bullet"/>
      <w:lvlText w:val="•"/>
      <w:lvlJc w:val="left"/>
      <w:pPr>
        <w:ind w:left="6680" w:hanging="291"/>
      </w:pPr>
      <w:rPr>
        <w:rFonts w:hint="default"/>
        <w:lang w:val="en-US" w:eastAsia="en-US" w:bidi="ar-SA"/>
      </w:rPr>
    </w:lvl>
    <w:lvl w:ilvl="6" w:tplc="5E46175A">
      <w:numFmt w:val="bullet"/>
      <w:lvlText w:val="•"/>
      <w:lvlJc w:val="left"/>
      <w:pPr>
        <w:ind w:left="7344" w:hanging="291"/>
      </w:pPr>
      <w:rPr>
        <w:rFonts w:hint="default"/>
        <w:lang w:val="en-US" w:eastAsia="en-US" w:bidi="ar-SA"/>
      </w:rPr>
    </w:lvl>
    <w:lvl w:ilvl="7" w:tplc="338CD1DC">
      <w:numFmt w:val="bullet"/>
      <w:lvlText w:val="•"/>
      <w:lvlJc w:val="left"/>
      <w:pPr>
        <w:ind w:left="8008" w:hanging="291"/>
      </w:pPr>
      <w:rPr>
        <w:rFonts w:hint="default"/>
        <w:lang w:val="en-US" w:eastAsia="en-US" w:bidi="ar-SA"/>
      </w:rPr>
    </w:lvl>
    <w:lvl w:ilvl="8" w:tplc="8FB0F76C">
      <w:numFmt w:val="bullet"/>
      <w:lvlText w:val="•"/>
      <w:lvlJc w:val="left"/>
      <w:pPr>
        <w:ind w:left="8672" w:hanging="291"/>
      </w:pPr>
      <w:rPr>
        <w:rFonts w:hint="default"/>
        <w:lang w:val="en-US" w:eastAsia="en-US" w:bidi="ar-SA"/>
      </w:rPr>
    </w:lvl>
  </w:abstractNum>
  <w:abstractNum w:abstractNumId="21" w15:restartNumberingAfterBreak="0">
    <w:nsid w:val="7C7E3748"/>
    <w:multiLevelType w:val="hybridMultilevel"/>
    <w:tmpl w:val="F4A28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052675">
    <w:abstractNumId w:val="5"/>
  </w:num>
  <w:num w:numId="2" w16cid:durableId="482158928">
    <w:abstractNumId w:val="13"/>
  </w:num>
  <w:num w:numId="3" w16cid:durableId="816528755">
    <w:abstractNumId w:val="1"/>
  </w:num>
  <w:num w:numId="4" w16cid:durableId="344870684">
    <w:abstractNumId w:val="18"/>
  </w:num>
  <w:num w:numId="5" w16cid:durableId="287055631">
    <w:abstractNumId w:val="15"/>
  </w:num>
  <w:num w:numId="6" w16cid:durableId="175074201">
    <w:abstractNumId w:val="19"/>
  </w:num>
  <w:num w:numId="7" w16cid:durableId="2032995322">
    <w:abstractNumId w:val="20"/>
  </w:num>
  <w:num w:numId="8" w16cid:durableId="607978117">
    <w:abstractNumId w:val="21"/>
  </w:num>
  <w:num w:numId="9" w16cid:durableId="752510925">
    <w:abstractNumId w:val="7"/>
  </w:num>
  <w:num w:numId="10" w16cid:durableId="1694383939">
    <w:abstractNumId w:val="17"/>
  </w:num>
  <w:num w:numId="11" w16cid:durableId="381102840">
    <w:abstractNumId w:val="4"/>
  </w:num>
  <w:num w:numId="12" w16cid:durableId="1540584300">
    <w:abstractNumId w:val="14"/>
  </w:num>
  <w:num w:numId="13" w16cid:durableId="1163426326">
    <w:abstractNumId w:val="3"/>
  </w:num>
  <w:num w:numId="14" w16cid:durableId="234170250">
    <w:abstractNumId w:val="0"/>
  </w:num>
  <w:num w:numId="15" w16cid:durableId="834077201">
    <w:abstractNumId w:val="10"/>
  </w:num>
  <w:num w:numId="16" w16cid:durableId="91123669">
    <w:abstractNumId w:val="12"/>
  </w:num>
  <w:num w:numId="17" w16cid:durableId="1391882535">
    <w:abstractNumId w:val="9"/>
  </w:num>
  <w:num w:numId="18" w16cid:durableId="2111314966">
    <w:abstractNumId w:val="8"/>
  </w:num>
  <w:num w:numId="19" w16cid:durableId="510225141">
    <w:abstractNumId w:val="2"/>
  </w:num>
  <w:num w:numId="20" w16cid:durableId="531113026">
    <w:abstractNumId w:val="6"/>
  </w:num>
  <w:num w:numId="21" w16cid:durableId="593368730">
    <w:abstractNumId w:val="11"/>
  </w:num>
  <w:num w:numId="22" w16cid:durableId="14918726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A9"/>
    <w:rsid w:val="00004A57"/>
    <w:rsid w:val="00005570"/>
    <w:rsid w:val="00007D4D"/>
    <w:rsid w:val="000113D8"/>
    <w:rsid w:val="00012AAA"/>
    <w:rsid w:val="00013AFB"/>
    <w:rsid w:val="00021086"/>
    <w:rsid w:val="000217B9"/>
    <w:rsid w:val="0002297F"/>
    <w:rsid w:val="00024CB4"/>
    <w:rsid w:val="00026E1A"/>
    <w:rsid w:val="000276B0"/>
    <w:rsid w:val="00027729"/>
    <w:rsid w:val="00030E19"/>
    <w:rsid w:val="00040060"/>
    <w:rsid w:val="00040474"/>
    <w:rsid w:val="0004268B"/>
    <w:rsid w:val="00042902"/>
    <w:rsid w:val="00044399"/>
    <w:rsid w:val="00045C53"/>
    <w:rsid w:val="00051995"/>
    <w:rsid w:val="00053A30"/>
    <w:rsid w:val="00057D31"/>
    <w:rsid w:val="00060F2E"/>
    <w:rsid w:val="0006184C"/>
    <w:rsid w:val="00063B46"/>
    <w:rsid w:val="00065A72"/>
    <w:rsid w:val="00072AE1"/>
    <w:rsid w:val="00072FAD"/>
    <w:rsid w:val="000756EE"/>
    <w:rsid w:val="00081AB3"/>
    <w:rsid w:val="0008330D"/>
    <w:rsid w:val="00083D44"/>
    <w:rsid w:val="00084077"/>
    <w:rsid w:val="00084956"/>
    <w:rsid w:val="000867A5"/>
    <w:rsid w:val="000869DA"/>
    <w:rsid w:val="00094267"/>
    <w:rsid w:val="00094AE1"/>
    <w:rsid w:val="000974F1"/>
    <w:rsid w:val="000A1D1D"/>
    <w:rsid w:val="000A1E1A"/>
    <w:rsid w:val="000A53A9"/>
    <w:rsid w:val="000B22DE"/>
    <w:rsid w:val="000B46C7"/>
    <w:rsid w:val="000B4F70"/>
    <w:rsid w:val="000B5CCB"/>
    <w:rsid w:val="000B5DA0"/>
    <w:rsid w:val="000B6930"/>
    <w:rsid w:val="000B6959"/>
    <w:rsid w:val="000C159B"/>
    <w:rsid w:val="000C670E"/>
    <w:rsid w:val="000C7350"/>
    <w:rsid w:val="000D1B8F"/>
    <w:rsid w:val="000D549D"/>
    <w:rsid w:val="000E15BD"/>
    <w:rsid w:val="000E16CD"/>
    <w:rsid w:val="000E2039"/>
    <w:rsid w:val="000E269B"/>
    <w:rsid w:val="000E4C71"/>
    <w:rsid w:val="000F04B7"/>
    <w:rsid w:val="000F0DE6"/>
    <w:rsid w:val="00100AF9"/>
    <w:rsid w:val="001012C8"/>
    <w:rsid w:val="001014D2"/>
    <w:rsid w:val="001045FB"/>
    <w:rsid w:val="00106063"/>
    <w:rsid w:val="0011064F"/>
    <w:rsid w:val="00113A98"/>
    <w:rsid w:val="001214F4"/>
    <w:rsid w:val="00132A98"/>
    <w:rsid w:val="00135AEA"/>
    <w:rsid w:val="00140CE1"/>
    <w:rsid w:val="00144123"/>
    <w:rsid w:val="00145AFF"/>
    <w:rsid w:val="00152079"/>
    <w:rsid w:val="00152091"/>
    <w:rsid w:val="00153061"/>
    <w:rsid w:val="0015383F"/>
    <w:rsid w:val="00155FE7"/>
    <w:rsid w:val="001602F0"/>
    <w:rsid w:val="00164FEF"/>
    <w:rsid w:val="00167DA2"/>
    <w:rsid w:val="00171EE3"/>
    <w:rsid w:val="00173231"/>
    <w:rsid w:val="001758F2"/>
    <w:rsid w:val="00176479"/>
    <w:rsid w:val="0017704C"/>
    <w:rsid w:val="00180907"/>
    <w:rsid w:val="00180FF0"/>
    <w:rsid w:val="001812FF"/>
    <w:rsid w:val="00183E1C"/>
    <w:rsid w:val="001841E7"/>
    <w:rsid w:val="001841F9"/>
    <w:rsid w:val="001859E6"/>
    <w:rsid w:val="00185C2A"/>
    <w:rsid w:val="0019653A"/>
    <w:rsid w:val="001A1B9E"/>
    <w:rsid w:val="001A3EDF"/>
    <w:rsid w:val="001A45C4"/>
    <w:rsid w:val="001B18D2"/>
    <w:rsid w:val="001C66AE"/>
    <w:rsid w:val="001D0B5B"/>
    <w:rsid w:val="001D4B47"/>
    <w:rsid w:val="001D61F5"/>
    <w:rsid w:val="001E023E"/>
    <w:rsid w:val="001E0B87"/>
    <w:rsid w:val="001E15BE"/>
    <w:rsid w:val="001E2563"/>
    <w:rsid w:val="001E5722"/>
    <w:rsid w:val="001E59D4"/>
    <w:rsid w:val="001E66EE"/>
    <w:rsid w:val="001F2E17"/>
    <w:rsid w:val="001F61A5"/>
    <w:rsid w:val="001F691A"/>
    <w:rsid w:val="001F7DCC"/>
    <w:rsid w:val="002029A5"/>
    <w:rsid w:val="00204DD9"/>
    <w:rsid w:val="0021018B"/>
    <w:rsid w:val="00213DE9"/>
    <w:rsid w:val="002160AB"/>
    <w:rsid w:val="00216980"/>
    <w:rsid w:val="00221EEF"/>
    <w:rsid w:val="00224C93"/>
    <w:rsid w:val="00231747"/>
    <w:rsid w:val="0023269D"/>
    <w:rsid w:val="002329CD"/>
    <w:rsid w:val="00233B10"/>
    <w:rsid w:val="002418E1"/>
    <w:rsid w:val="0024256E"/>
    <w:rsid w:val="002426E8"/>
    <w:rsid w:val="00245F66"/>
    <w:rsid w:val="00247352"/>
    <w:rsid w:val="002503FE"/>
    <w:rsid w:val="00250D5D"/>
    <w:rsid w:val="00251714"/>
    <w:rsid w:val="00252D7D"/>
    <w:rsid w:val="00255251"/>
    <w:rsid w:val="00256474"/>
    <w:rsid w:val="0025724C"/>
    <w:rsid w:val="00261FEF"/>
    <w:rsid w:val="00262EFC"/>
    <w:rsid w:val="00266B83"/>
    <w:rsid w:val="0026750F"/>
    <w:rsid w:val="002705C5"/>
    <w:rsid w:val="00271EBB"/>
    <w:rsid w:val="002721A3"/>
    <w:rsid w:val="00273235"/>
    <w:rsid w:val="00273E2E"/>
    <w:rsid w:val="00274438"/>
    <w:rsid w:val="00275468"/>
    <w:rsid w:val="002836A0"/>
    <w:rsid w:val="002839F5"/>
    <w:rsid w:val="002848EA"/>
    <w:rsid w:val="00285F0F"/>
    <w:rsid w:val="002902BB"/>
    <w:rsid w:val="00294484"/>
    <w:rsid w:val="00295153"/>
    <w:rsid w:val="00296648"/>
    <w:rsid w:val="00296B67"/>
    <w:rsid w:val="00297901"/>
    <w:rsid w:val="002A0E1A"/>
    <w:rsid w:val="002A3328"/>
    <w:rsid w:val="002A3A94"/>
    <w:rsid w:val="002A471A"/>
    <w:rsid w:val="002A537E"/>
    <w:rsid w:val="002A5BAA"/>
    <w:rsid w:val="002A784A"/>
    <w:rsid w:val="002B1A07"/>
    <w:rsid w:val="002B3753"/>
    <w:rsid w:val="002B7DA3"/>
    <w:rsid w:val="002C563E"/>
    <w:rsid w:val="002C6906"/>
    <w:rsid w:val="002D295D"/>
    <w:rsid w:val="002D4E68"/>
    <w:rsid w:val="002D67D1"/>
    <w:rsid w:val="002E1078"/>
    <w:rsid w:val="002E1C1C"/>
    <w:rsid w:val="002E421D"/>
    <w:rsid w:val="002E784C"/>
    <w:rsid w:val="002E7957"/>
    <w:rsid w:val="002E7CFE"/>
    <w:rsid w:val="002F2F72"/>
    <w:rsid w:val="002F342A"/>
    <w:rsid w:val="002F3CE6"/>
    <w:rsid w:val="002F50D4"/>
    <w:rsid w:val="002F5436"/>
    <w:rsid w:val="002F5863"/>
    <w:rsid w:val="002F5C54"/>
    <w:rsid w:val="002F66FB"/>
    <w:rsid w:val="00300176"/>
    <w:rsid w:val="003034C8"/>
    <w:rsid w:val="00304383"/>
    <w:rsid w:val="00304464"/>
    <w:rsid w:val="00304D2B"/>
    <w:rsid w:val="00307A90"/>
    <w:rsid w:val="003100E5"/>
    <w:rsid w:val="00312E65"/>
    <w:rsid w:val="00320688"/>
    <w:rsid w:val="003207F0"/>
    <w:rsid w:val="00320F0F"/>
    <w:rsid w:val="0032102E"/>
    <w:rsid w:val="0033122E"/>
    <w:rsid w:val="003365F7"/>
    <w:rsid w:val="00336B3D"/>
    <w:rsid w:val="00337E62"/>
    <w:rsid w:val="00344ABE"/>
    <w:rsid w:val="003464C4"/>
    <w:rsid w:val="00350BD3"/>
    <w:rsid w:val="00353FCE"/>
    <w:rsid w:val="00361845"/>
    <w:rsid w:val="00361C07"/>
    <w:rsid w:val="00361F4D"/>
    <w:rsid w:val="00362279"/>
    <w:rsid w:val="0036251B"/>
    <w:rsid w:val="003650B4"/>
    <w:rsid w:val="003658D0"/>
    <w:rsid w:val="00366570"/>
    <w:rsid w:val="00375450"/>
    <w:rsid w:val="0038193A"/>
    <w:rsid w:val="003846A1"/>
    <w:rsid w:val="00384A51"/>
    <w:rsid w:val="00386F8E"/>
    <w:rsid w:val="00387B4F"/>
    <w:rsid w:val="003928B2"/>
    <w:rsid w:val="00393AAB"/>
    <w:rsid w:val="00397033"/>
    <w:rsid w:val="00397D76"/>
    <w:rsid w:val="003A0897"/>
    <w:rsid w:val="003A2460"/>
    <w:rsid w:val="003A2E91"/>
    <w:rsid w:val="003A3B5C"/>
    <w:rsid w:val="003A5E4E"/>
    <w:rsid w:val="003A6AC4"/>
    <w:rsid w:val="003A6ED4"/>
    <w:rsid w:val="003A770B"/>
    <w:rsid w:val="003B0729"/>
    <w:rsid w:val="003B139F"/>
    <w:rsid w:val="003B1517"/>
    <w:rsid w:val="003B64B2"/>
    <w:rsid w:val="003C1CD3"/>
    <w:rsid w:val="003C298A"/>
    <w:rsid w:val="003C5CE4"/>
    <w:rsid w:val="003C771D"/>
    <w:rsid w:val="003D1434"/>
    <w:rsid w:val="003D18F9"/>
    <w:rsid w:val="003D1D60"/>
    <w:rsid w:val="003D2291"/>
    <w:rsid w:val="003D2B52"/>
    <w:rsid w:val="003D3D3C"/>
    <w:rsid w:val="003E0CE1"/>
    <w:rsid w:val="003E23E3"/>
    <w:rsid w:val="003F2343"/>
    <w:rsid w:val="003F4E88"/>
    <w:rsid w:val="003F64A7"/>
    <w:rsid w:val="00402326"/>
    <w:rsid w:val="00402F5F"/>
    <w:rsid w:val="00403289"/>
    <w:rsid w:val="004033EC"/>
    <w:rsid w:val="004120B9"/>
    <w:rsid w:val="00412908"/>
    <w:rsid w:val="00413735"/>
    <w:rsid w:val="004147AF"/>
    <w:rsid w:val="004203B3"/>
    <w:rsid w:val="0042240C"/>
    <w:rsid w:val="00423AB9"/>
    <w:rsid w:val="00426384"/>
    <w:rsid w:val="00426C61"/>
    <w:rsid w:val="00426E3E"/>
    <w:rsid w:val="00433E9F"/>
    <w:rsid w:val="004346DF"/>
    <w:rsid w:val="004358D2"/>
    <w:rsid w:val="00436C9E"/>
    <w:rsid w:val="00437C53"/>
    <w:rsid w:val="004402C7"/>
    <w:rsid w:val="00440C29"/>
    <w:rsid w:val="004422E8"/>
    <w:rsid w:val="00442F9C"/>
    <w:rsid w:val="00443494"/>
    <w:rsid w:val="00443A86"/>
    <w:rsid w:val="004475FF"/>
    <w:rsid w:val="00447BBB"/>
    <w:rsid w:val="004503A3"/>
    <w:rsid w:val="00453391"/>
    <w:rsid w:val="004542D7"/>
    <w:rsid w:val="004620EE"/>
    <w:rsid w:val="0046289F"/>
    <w:rsid w:val="0046380E"/>
    <w:rsid w:val="0046511A"/>
    <w:rsid w:val="00466F58"/>
    <w:rsid w:val="00472C33"/>
    <w:rsid w:val="004763F1"/>
    <w:rsid w:val="00476A81"/>
    <w:rsid w:val="00477CE0"/>
    <w:rsid w:val="00481A96"/>
    <w:rsid w:val="00485F44"/>
    <w:rsid w:val="004869D3"/>
    <w:rsid w:val="0049063A"/>
    <w:rsid w:val="00490FFD"/>
    <w:rsid w:val="00492DA8"/>
    <w:rsid w:val="00494AD5"/>
    <w:rsid w:val="00494FDE"/>
    <w:rsid w:val="0049666C"/>
    <w:rsid w:val="004A48FC"/>
    <w:rsid w:val="004A4937"/>
    <w:rsid w:val="004A6819"/>
    <w:rsid w:val="004B4AB2"/>
    <w:rsid w:val="004B4DA3"/>
    <w:rsid w:val="004C0973"/>
    <w:rsid w:val="004C15ED"/>
    <w:rsid w:val="004C450C"/>
    <w:rsid w:val="004C47B3"/>
    <w:rsid w:val="004C54E8"/>
    <w:rsid w:val="004C76B7"/>
    <w:rsid w:val="004C7D1A"/>
    <w:rsid w:val="004D184C"/>
    <w:rsid w:val="004D33AE"/>
    <w:rsid w:val="004D41AF"/>
    <w:rsid w:val="004D5758"/>
    <w:rsid w:val="004E0CC0"/>
    <w:rsid w:val="004E2022"/>
    <w:rsid w:val="004E2631"/>
    <w:rsid w:val="004E27E1"/>
    <w:rsid w:val="004E3D18"/>
    <w:rsid w:val="004E738F"/>
    <w:rsid w:val="004F35D3"/>
    <w:rsid w:val="004F5B03"/>
    <w:rsid w:val="004F6435"/>
    <w:rsid w:val="004F7F2F"/>
    <w:rsid w:val="005005C1"/>
    <w:rsid w:val="00511123"/>
    <w:rsid w:val="005163F2"/>
    <w:rsid w:val="00517976"/>
    <w:rsid w:val="005204D6"/>
    <w:rsid w:val="00521A49"/>
    <w:rsid w:val="00523439"/>
    <w:rsid w:val="00525510"/>
    <w:rsid w:val="00533838"/>
    <w:rsid w:val="00533A92"/>
    <w:rsid w:val="00533D35"/>
    <w:rsid w:val="005348A9"/>
    <w:rsid w:val="005354B2"/>
    <w:rsid w:val="00536AF2"/>
    <w:rsid w:val="00537ECD"/>
    <w:rsid w:val="00540C78"/>
    <w:rsid w:val="00541686"/>
    <w:rsid w:val="005423E1"/>
    <w:rsid w:val="00543862"/>
    <w:rsid w:val="00543A66"/>
    <w:rsid w:val="005451A3"/>
    <w:rsid w:val="00545EED"/>
    <w:rsid w:val="00551027"/>
    <w:rsid w:val="00553219"/>
    <w:rsid w:val="005546E9"/>
    <w:rsid w:val="00554F5D"/>
    <w:rsid w:val="005579DB"/>
    <w:rsid w:val="00560E59"/>
    <w:rsid w:val="00562A26"/>
    <w:rsid w:val="005656AD"/>
    <w:rsid w:val="00570F41"/>
    <w:rsid w:val="00572285"/>
    <w:rsid w:val="005742C1"/>
    <w:rsid w:val="005832C9"/>
    <w:rsid w:val="005867CB"/>
    <w:rsid w:val="0059002B"/>
    <w:rsid w:val="00596E26"/>
    <w:rsid w:val="005A030D"/>
    <w:rsid w:val="005A10E5"/>
    <w:rsid w:val="005A1319"/>
    <w:rsid w:val="005A3718"/>
    <w:rsid w:val="005A3F16"/>
    <w:rsid w:val="005A461D"/>
    <w:rsid w:val="005B0107"/>
    <w:rsid w:val="005B4A2C"/>
    <w:rsid w:val="005C56D4"/>
    <w:rsid w:val="005C6D53"/>
    <w:rsid w:val="005D4943"/>
    <w:rsid w:val="005D58FE"/>
    <w:rsid w:val="005D59E1"/>
    <w:rsid w:val="005D63D3"/>
    <w:rsid w:val="005E18A3"/>
    <w:rsid w:val="005E39D8"/>
    <w:rsid w:val="005E50C5"/>
    <w:rsid w:val="005E578C"/>
    <w:rsid w:val="005E7C76"/>
    <w:rsid w:val="005F0943"/>
    <w:rsid w:val="005F37F8"/>
    <w:rsid w:val="005F39FA"/>
    <w:rsid w:val="005F6451"/>
    <w:rsid w:val="005F673C"/>
    <w:rsid w:val="005F6F47"/>
    <w:rsid w:val="005F775D"/>
    <w:rsid w:val="0060014E"/>
    <w:rsid w:val="00601F9A"/>
    <w:rsid w:val="006026AA"/>
    <w:rsid w:val="00606666"/>
    <w:rsid w:val="0060667D"/>
    <w:rsid w:val="0061019C"/>
    <w:rsid w:val="00613836"/>
    <w:rsid w:val="00614641"/>
    <w:rsid w:val="00615DC2"/>
    <w:rsid w:val="00615E7C"/>
    <w:rsid w:val="0061627F"/>
    <w:rsid w:val="006202CD"/>
    <w:rsid w:val="006222DC"/>
    <w:rsid w:val="00623AFD"/>
    <w:rsid w:val="00631E53"/>
    <w:rsid w:val="00631EB4"/>
    <w:rsid w:val="00641B13"/>
    <w:rsid w:val="006432FA"/>
    <w:rsid w:val="00644E55"/>
    <w:rsid w:val="00646471"/>
    <w:rsid w:val="0064667C"/>
    <w:rsid w:val="006468B7"/>
    <w:rsid w:val="006478A0"/>
    <w:rsid w:val="00651BEA"/>
    <w:rsid w:val="00651FCD"/>
    <w:rsid w:val="00654758"/>
    <w:rsid w:val="00661188"/>
    <w:rsid w:val="00661992"/>
    <w:rsid w:val="0066454B"/>
    <w:rsid w:val="0066514A"/>
    <w:rsid w:val="006653C7"/>
    <w:rsid w:val="006659E6"/>
    <w:rsid w:val="00670738"/>
    <w:rsid w:val="00677707"/>
    <w:rsid w:val="0068032E"/>
    <w:rsid w:val="00682D45"/>
    <w:rsid w:val="0068368B"/>
    <w:rsid w:val="00683E8A"/>
    <w:rsid w:val="00685099"/>
    <w:rsid w:val="00686479"/>
    <w:rsid w:val="006866D5"/>
    <w:rsid w:val="006907AA"/>
    <w:rsid w:val="00691C86"/>
    <w:rsid w:val="00694C22"/>
    <w:rsid w:val="00696A1D"/>
    <w:rsid w:val="006979B5"/>
    <w:rsid w:val="006A44C8"/>
    <w:rsid w:val="006B2BB7"/>
    <w:rsid w:val="006B5B1C"/>
    <w:rsid w:val="006B657A"/>
    <w:rsid w:val="006B66DE"/>
    <w:rsid w:val="006B68CA"/>
    <w:rsid w:val="006B6CDB"/>
    <w:rsid w:val="006C0B42"/>
    <w:rsid w:val="006C1F6C"/>
    <w:rsid w:val="006C4CC4"/>
    <w:rsid w:val="006C6998"/>
    <w:rsid w:val="006D75E0"/>
    <w:rsid w:val="006D7C72"/>
    <w:rsid w:val="006E2943"/>
    <w:rsid w:val="006E300D"/>
    <w:rsid w:val="006E3F9A"/>
    <w:rsid w:val="006E6316"/>
    <w:rsid w:val="006F0F90"/>
    <w:rsid w:val="006F3B45"/>
    <w:rsid w:val="006F3F63"/>
    <w:rsid w:val="006F7C8E"/>
    <w:rsid w:val="007006E4"/>
    <w:rsid w:val="00701A3F"/>
    <w:rsid w:val="00706144"/>
    <w:rsid w:val="00715052"/>
    <w:rsid w:val="0071552B"/>
    <w:rsid w:val="00715E91"/>
    <w:rsid w:val="007208BF"/>
    <w:rsid w:val="00721630"/>
    <w:rsid w:val="007222BB"/>
    <w:rsid w:val="007241F0"/>
    <w:rsid w:val="0072526F"/>
    <w:rsid w:val="007271E6"/>
    <w:rsid w:val="00730AE7"/>
    <w:rsid w:val="00736B4D"/>
    <w:rsid w:val="00737636"/>
    <w:rsid w:val="0074037B"/>
    <w:rsid w:val="007427A5"/>
    <w:rsid w:val="00743873"/>
    <w:rsid w:val="00744F88"/>
    <w:rsid w:val="00745348"/>
    <w:rsid w:val="00745FDB"/>
    <w:rsid w:val="00746848"/>
    <w:rsid w:val="007528FD"/>
    <w:rsid w:val="00753DF7"/>
    <w:rsid w:val="00755355"/>
    <w:rsid w:val="007554B0"/>
    <w:rsid w:val="0075681B"/>
    <w:rsid w:val="00764123"/>
    <w:rsid w:val="00766811"/>
    <w:rsid w:val="0077346E"/>
    <w:rsid w:val="007772AE"/>
    <w:rsid w:val="007778C6"/>
    <w:rsid w:val="00780674"/>
    <w:rsid w:val="00780693"/>
    <w:rsid w:val="00782B4D"/>
    <w:rsid w:val="00783F77"/>
    <w:rsid w:val="00791D89"/>
    <w:rsid w:val="007928ED"/>
    <w:rsid w:val="00795B68"/>
    <w:rsid w:val="00796F7C"/>
    <w:rsid w:val="00797B96"/>
    <w:rsid w:val="007A029A"/>
    <w:rsid w:val="007A0EBC"/>
    <w:rsid w:val="007A101B"/>
    <w:rsid w:val="007A6204"/>
    <w:rsid w:val="007A6461"/>
    <w:rsid w:val="007B4DAC"/>
    <w:rsid w:val="007B57F4"/>
    <w:rsid w:val="007B6D9D"/>
    <w:rsid w:val="007C0E57"/>
    <w:rsid w:val="007C192B"/>
    <w:rsid w:val="007C3E1B"/>
    <w:rsid w:val="007C4EB0"/>
    <w:rsid w:val="007D015D"/>
    <w:rsid w:val="007D0A0A"/>
    <w:rsid w:val="007D3210"/>
    <w:rsid w:val="007D4364"/>
    <w:rsid w:val="007D4669"/>
    <w:rsid w:val="007D52D0"/>
    <w:rsid w:val="007D6C70"/>
    <w:rsid w:val="007E6832"/>
    <w:rsid w:val="007E7372"/>
    <w:rsid w:val="007F13A2"/>
    <w:rsid w:val="007F5CE3"/>
    <w:rsid w:val="007F69D4"/>
    <w:rsid w:val="00800616"/>
    <w:rsid w:val="008008C2"/>
    <w:rsid w:val="0080547B"/>
    <w:rsid w:val="00805F1B"/>
    <w:rsid w:val="0081230C"/>
    <w:rsid w:val="00816031"/>
    <w:rsid w:val="008214E1"/>
    <w:rsid w:val="00824206"/>
    <w:rsid w:val="0082513E"/>
    <w:rsid w:val="00826AB0"/>
    <w:rsid w:val="00833202"/>
    <w:rsid w:val="00833C54"/>
    <w:rsid w:val="008349C4"/>
    <w:rsid w:val="0083552A"/>
    <w:rsid w:val="00835896"/>
    <w:rsid w:val="00837EF9"/>
    <w:rsid w:val="008473D4"/>
    <w:rsid w:val="0085011C"/>
    <w:rsid w:val="00860612"/>
    <w:rsid w:val="00862978"/>
    <w:rsid w:val="008649B7"/>
    <w:rsid w:val="00864F13"/>
    <w:rsid w:val="008656AC"/>
    <w:rsid w:val="0086632B"/>
    <w:rsid w:val="00866A5B"/>
    <w:rsid w:val="00871AEB"/>
    <w:rsid w:val="008748A1"/>
    <w:rsid w:val="0087714A"/>
    <w:rsid w:val="0088158A"/>
    <w:rsid w:val="008848B6"/>
    <w:rsid w:val="008850F8"/>
    <w:rsid w:val="00886D62"/>
    <w:rsid w:val="008905E4"/>
    <w:rsid w:val="00890760"/>
    <w:rsid w:val="0089270C"/>
    <w:rsid w:val="00893F75"/>
    <w:rsid w:val="00894375"/>
    <w:rsid w:val="008947DE"/>
    <w:rsid w:val="008A00D5"/>
    <w:rsid w:val="008A06FF"/>
    <w:rsid w:val="008A090C"/>
    <w:rsid w:val="008A1FBD"/>
    <w:rsid w:val="008A5272"/>
    <w:rsid w:val="008B05AA"/>
    <w:rsid w:val="008B0711"/>
    <w:rsid w:val="008B1A9B"/>
    <w:rsid w:val="008B1E4E"/>
    <w:rsid w:val="008B68F0"/>
    <w:rsid w:val="008C260C"/>
    <w:rsid w:val="008C2862"/>
    <w:rsid w:val="008C3979"/>
    <w:rsid w:val="008D0B2D"/>
    <w:rsid w:val="008D7671"/>
    <w:rsid w:val="008E1151"/>
    <w:rsid w:val="008E1997"/>
    <w:rsid w:val="008E34C3"/>
    <w:rsid w:val="008E4353"/>
    <w:rsid w:val="008F7B84"/>
    <w:rsid w:val="009003BA"/>
    <w:rsid w:val="00903336"/>
    <w:rsid w:val="00903AFF"/>
    <w:rsid w:val="0090525F"/>
    <w:rsid w:val="00907485"/>
    <w:rsid w:val="00910E2C"/>
    <w:rsid w:val="00910FB4"/>
    <w:rsid w:val="0091441F"/>
    <w:rsid w:val="009148AA"/>
    <w:rsid w:val="009151A4"/>
    <w:rsid w:val="00917F6C"/>
    <w:rsid w:val="00920DD7"/>
    <w:rsid w:val="00921160"/>
    <w:rsid w:val="0092598A"/>
    <w:rsid w:val="00925F62"/>
    <w:rsid w:val="00931121"/>
    <w:rsid w:val="00932BC2"/>
    <w:rsid w:val="00932FC2"/>
    <w:rsid w:val="009338F4"/>
    <w:rsid w:val="00935C71"/>
    <w:rsid w:val="00935C96"/>
    <w:rsid w:val="009411D5"/>
    <w:rsid w:val="00943423"/>
    <w:rsid w:val="0094343D"/>
    <w:rsid w:val="009445DA"/>
    <w:rsid w:val="009450B3"/>
    <w:rsid w:val="00950AFE"/>
    <w:rsid w:val="00953D26"/>
    <w:rsid w:val="00954CEC"/>
    <w:rsid w:val="00955B64"/>
    <w:rsid w:val="009568DF"/>
    <w:rsid w:val="00961C9B"/>
    <w:rsid w:val="00964BB3"/>
    <w:rsid w:val="00965ABE"/>
    <w:rsid w:val="00967359"/>
    <w:rsid w:val="00967D73"/>
    <w:rsid w:val="0097593F"/>
    <w:rsid w:val="00984142"/>
    <w:rsid w:val="0098491D"/>
    <w:rsid w:val="00985837"/>
    <w:rsid w:val="00985971"/>
    <w:rsid w:val="00986386"/>
    <w:rsid w:val="0098780C"/>
    <w:rsid w:val="00992B68"/>
    <w:rsid w:val="00992D76"/>
    <w:rsid w:val="009A4D27"/>
    <w:rsid w:val="009B143D"/>
    <w:rsid w:val="009B5027"/>
    <w:rsid w:val="009C1FEA"/>
    <w:rsid w:val="009C2013"/>
    <w:rsid w:val="009C43C5"/>
    <w:rsid w:val="009C4EDD"/>
    <w:rsid w:val="009C568C"/>
    <w:rsid w:val="009D0DD8"/>
    <w:rsid w:val="009D22F3"/>
    <w:rsid w:val="009D2DB9"/>
    <w:rsid w:val="009D2E71"/>
    <w:rsid w:val="009D33D7"/>
    <w:rsid w:val="009D3E0D"/>
    <w:rsid w:val="009D3F9B"/>
    <w:rsid w:val="009D4312"/>
    <w:rsid w:val="009D5A03"/>
    <w:rsid w:val="009D7185"/>
    <w:rsid w:val="009D735A"/>
    <w:rsid w:val="009E3331"/>
    <w:rsid w:val="009E403C"/>
    <w:rsid w:val="009E5236"/>
    <w:rsid w:val="009E5823"/>
    <w:rsid w:val="009E5F4B"/>
    <w:rsid w:val="009E67EB"/>
    <w:rsid w:val="009E738D"/>
    <w:rsid w:val="009F3029"/>
    <w:rsid w:val="009F326B"/>
    <w:rsid w:val="009F3B30"/>
    <w:rsid w:val="00A07B3C"/>
    <w:rsid w:val="00A1011C"/>
    <w:rsid w:val="00A10AA7"/>
    <w:rsid w:val="00A177FB"/>
    <w:rsid w:val="00A3466A"/>
    <w:rsid w:val="00A37863"/>
    <w:rsid w:val="00A41453"/>
    <w:rsid w:val="00A4300F"/>
    <w:rsid w:val="00A454BA"/>
    <w:rsid w:val="00A47C9C"/>
    <w:rsid w:val="00A539EF"/>
    <w:rsid w:val="00A5521D"/>
    <w:rsid w:val="00A55622"/>
    <w:rsid w:val="00A5614C"/>
    <w:rsid w:val="00A56743"/>
    <w:rsid w:val="00A56F7C"/>
    <w:rsid w:val="00A57CC8"/>
    <w:rsid w:val="00A609B4"/>
    <w:rsid w:val="00A65D35"/>
    <w:rsid w:val="00A713A4"/>
    <w:rsid w:val="00A72988"/>
    <w:rsid w:val="00A76444"/>
    <w:rsid w:val="00A80AB3"/>
    <w:rsid w:val="00A80E51"/>
    <w:rsid w:val="00A81EAA"/>
    <w:rsid w:val="00A81FAF"/>
    <w:rsid w:val="00A821E0"/>
    <w:rsid w:val="00A83579"/>
    <w:rsid w:val="00A85018"/>
    <w:rsid w:val="00A85A38"/>
    <w:rsid w:val="00A85CE3"/>
    <w:rsid w:val="00A85D3D"/>
    <w:rsid w:val="00A9255A"/>
    <w:rsid w:val="00A92D1F"/>
    <w:rsid w:val="00A931EC"/>
    <w:rsid w:val="00A933EC"/>
    <w:rsid w:val="00A94ECC"/>
    <w:rsid w:val="00A96993"/>
    <w:rsid w:val="00AA043F"/>
    <w:rsid w:val="00AA1F6C"/>
    <w:rsid w:val="00AA2C95"/>
    <w:rsid w:val="00AA4744"/>
    <w:rsid w:val="00AA64CF"/>
    <w:rsid w:val="00AB1574"/>
    <w:rsid w:val="00AB1956"/>
    <w:rsid w:val="00AB2CEE"/>
    <w:rsid w:val="00AB44B4"/>
    <w:rsid w:val="00AB7AB9"/>
    <w:rsid w:val="00AC085E"/>
    <w:rsid w:val="00AC16AF"/>
    <w:rsid w:val="00AC2119"/>
    <w:rsid w:val="00AC25C5"/>
    <w:rsid w:val="00AC4528"/>
    <w:rsid w:val="00AC6031"/>
    <w:rsid w:val="00AC60F1"/>
    <w:rsid w:val="00AD118B"/>
    <w:rsid w:val="00AD1326"/>
    <w:rsid w:val="00AD1C08"/>
    <w:rsid w:val="00AD315D"/>
    <w:rsid w:val="00AD425C"/>
    <w:rsid w:val="00AE07D3"/>
    <w:rsid w:val="00AE15ED"/>
    <w:rsid w:val="00AE6E7B"/>
    <w:rsid w:val="00AF1A4D"/>
    <w:rsid w:val="00AF3476"/>
    <w:rsid w:val="00AF4D3B"/>
    <w:rsid w:val="00AF5711"/>
    <w:rsid w:val="00AF5DDE"/>
    <w:rsid w:val="00B00FC6"/>
    <w:rsid w:val="00B04A16"/>
    <w:rsid w:val="00B04C03"/>
    <w:rsid w:val="00B064E8"/>
    <w:rsid w:val="00B065F3"/>
    <w:rsid w:val="00B06752"/>
    <w:rsid w:val="00B06D2C"/>
    <w:rsid w:val="00B10A5B"/>
    <w:rsid w:val="00B13165"/>
    <w:rsid w:val="00B13600"/>
    <w:rsid w:val="00B1410F"/>
    <w:rsid w:val="00B144A6"/>
    <w:rsid w:val="00B14868"/>
    <w:rsid w:val="00B159EB"/>
    <w:rsid w:val="00B17EB9"/>
    <w:rsid w:val="00B2072D"/>
    <w:rsid w:val="00B24274"/>
    <w:rsid w:val="00B24BEE"/>
    <w:rsid w:val="00B27A09"/>
    <w:rsid w:val="00B304D2"/>
    <w:rsid w:val="00B35345"/>
    <w:rsid w:val="00B40A0E"/>
    <w:rsid w:val="00B40F92"/>
    <w:rsid w:val="00B42E8E"/>
    <w:rsid w:val="00B446C3"/>
    <w:rsid w:val="00B45DB7"/>
    <w:rsid w:val="00B46E23"/>
    <w:rsid w:val="00B479B9"/>
    <w:rsid w:val="00B5004C"/>
    <w:rsid w:val="00B54DA8"/>
    <w:rsid w:val="00B573F7"/>
    <w:rsid w:val="00B60186"/>
    <w:rsid w:val="00B61F83"/>
    <w:rsid w:val="00B63920"/>
    <w:rsid w:val="00B64631"/>
    <w:rsid w:val="00B655CD"/>
    <w:rsid w:val="00B669DC"/>
    <w:rsid w:val="00B73AE4"/>
    <w:rsid w:val="00B73B32"/>
    <w:rsid w:val="00B802D5"/>
    <w:rsid w:val="00B8437A"/>
    <w:rsid w:val="00B85A79"/>
    <w:rsid w:val="00B873E4"/>
    <w:rsid w:val="00B90B81"/>
    <w:rsid w:val="00B936AA"/>
    <w:rsid w:val="00B941C3"/>
    <w:rsid w:val="00B96499"/>
    <w:rsid w:val="00BA3261"/>
    <w:rsid w:val="00BA3C0A"/>
    <w:rsid w:val="00BA7CE2"/>
    <w:rsid w:val="00BB0194"/>
    <w:rsid w:val="00BB12DE"/>
    <w:rsid w:val="00BB288F"/>
    <w:rsid w:val="00BB391F"/>
    <w:rsid w:val="00BB3E5F"/>
    <w:rsid w:val="00BB5D9F"/>
    <w:rsid w:val="00BB6B88"/>
    <w:rsid w:val="00BC1677"/>
    <w:rsid w:val="00BC2CC2"/>
    <w:rsid w:val="00BC4F7F"/>
    <w:rsid w:val="00BC54D0"/>
    <w:rsid w:val="00BD07A4"/>
    <w:rsid w:val="00BD130C"/>
    <w:rsid w:val="00BD787C"/>
    <w:rsid w:val="00BE029A"/>
    <w:rsid w:val="00BE45D0"/>
    <w:rsid w:val="00BF0547"/>
    <w:rsid w:val="00BF0D4F"/>
    <w:rsid w:val="00BF0DF6"/>
    <w:rsid w:val="00BF297A"/>
    <w:rsid w:val="00BF57D6"/>
    <w:rsid w:val="00C0063D"/>
    <w:rsid w:val="00C0101C"/>
    <w:rsid w:val="00C02B77"/>
    <w:rsid w:val="00C02DD3"/>
    <w:rsid w:val="00C03C2E"/>
    <w:rsid w:val="00C03FA6"/>
    <w:rsid w:val="00C04801"/>
    <w:rsid w:val="00C04893"/>
    <w:rsid w:val="00C07B63"/>
    <w:rsid w:val="00C07C20"/>
    <w:rsid w:val="00C13A73"/>
    <w:rsid w:val="00C1426F"/>
    <w:rsid w:val="00C143D1"/>
    <w:rsid w:val="00C16533"/>
    <w:rsid w:val="00C1723E"/>
    <w:rsid w:val="00C22AD7"/>
    <w:rsid w:val="00C23CCD"/>
    <w:rsid w:val="00C24F6D"/>
    <w:rsid w:val="00C27C75"/>
    <w:rsid w:val="00C31F71"/>
    <w:rsid w:val="00C321FB"/>
    <w:rsid w:val="00C355F3"/>
    <w:rsid w:val="00C36548"/>
    <w:rsid w:val="00C365E0"/>
    <w:rsid w:val="00C36D7A"/>
    <w:rsid w:val="00C374FC"/>
    <w:rsid w:val="00C41B3F"/>
    <w:rsid w:val="00C50104"/>
    <w:rsid w:val="00C52DD8"/>
    <w:rsid w:val="00C5314C"/>
    <w:rsid w:val="00C5408A"/>
    <w:rsid w:val="00C541EC"/>
    <w:rsid w:val="00C5651A"/>
    <w:rsid w:val="00C621C5"/>
    <w:rsid w:val="00C6333B"/>
    <w:rsid w:val="00C63698"/>
    <w:rsid w:val="00C63A13"/>
    <w:rsid w:val="00C64772"/>
    <w:rsid w:val="00C654F3"/>
    <w:rsid w:val="00C65827"/>
    <w:rsid w:val="00C67A7D"/>
    <w:rsid w:val="00C704E2"/>
    <w:rsid w:val="00C70A17"/>
    <w:rsid w:val="00C732BC"/>
    <w:rsid w:val="00C734A2"/>
    <w:rsid w:val="00C77DA3"/>
    <w:rsid w:val="00C815C0"/>
    <w:rsid w:val="00C82878"/>
    <w:rsid w:val="00C83A5B"/>
    <w:rsid w:val="00C85065"/>
    <w:rsid w:val="00C90611"/>
    <w:rsid w:val="00C93403"/>
    <w:rsid w:val="00C954A8"/>
    <w:rsid w:val="00C9658D"/>
    <w:rsid w:val="00CA0A18"/>
    <w:rsid w:val="00CA67E5"/>
    <w:rsid w:val="00CB3E64"/>
    <w:rsid w:val="00CB6E34"/>
    <w:rsid w:val="00CB71F0"/>
    <w:rsid w:val="00CC0C9B"/>
    <w:rsid w:val="00CC2545"/>
    <w:rsid w:val="00CC6804"/>
    <w:rsid w:val="00CC7D9B"/>
    <w:rsid w:val="00CD28FD"/>
    <w:rsid w:val="00CD66EE"/>
    <w:rsid w:val="00CD6BBA"/>
    <w:rsid w:val="00CD780D"/>
    <w:rsid w:val="00CE0E19"/>
    <w:rsid w:val="00CE21A9"/>
    <w:rsid w:val="00CE354B"/>
    <w:rsid w:val="00CE4426"/>
    <w:rsid w:val="00CE5291"/>
    <w:rsid w:val="00CF0FAA"/>
    <w:rsid w:val="00CF1427"/>
    <w:rsid w:val="00CF39E9"/>
    <w:rsid w:val="00CF4C02"/>
    <w:rsid w:val="00CF72CB"/>
    <w:rsid w:val="00D0293C"/>
    <w:rsid w:val="00D07C47"/>
    <w:rsid w:val="00D07E65"/>
    <w:rsid w:val="00D113BF"/>
    <w:rsid w:val="00D14541"/>
    <w:rsid w:val="00D2334B"/>
    <w:rsid w:val="00D24E1B"/>
    <w:rsid w:val="00D26497"/>
    <w:rsid w:val="00D26882"/>
    <w:rsid w:val="00D30ADA"/>
    <w:rsid w:val="00D333C0"/>
    <w:rsid w:val="00D3361F"/>
    <w:rsid w:val="00D35131"/>
    <w:rsid w:val="00D474D6"/>
    <w:rsid w:val="00D503C4"/>
    <w:rsid w:val="00D50755"/>
    <w:rsid w:val="00D53051"/>
    <w:rsid w:val="00D54BD4"/>
    <w:rsid w:val="00D633CB"/>
    <w:rsid w:val="00D66E58"/>
    <w:rsid w:val="00D70042"/>
    <w:rsid w:val="00D70345"/>
    <w:rsid w:val="00D712D4"/>
    <w:rsid w:val="00D74DF1"/>
    <w:rsid w:val="00D80550"/>
    <w:rsid w:val="00D807D8"/>
    <w:rsid w:val="00D82A4A"/>
    <w:rsid w:val="00D82CE9"/>
    <w:rsid w:val="00D84A37"/>
    <w:rsid w:val="00D86110"/>
    <w:rsid w:val="00D86840"/>
    <w:rsid w:val="00D87E5E"/>
    <w:rsid w:val="00D95043"/>
    <w:rsid w:val="00D96552"/>
    <w:rsid w:val="00D96B49"/>
    <w:rsid w:val="00D96FDC"/>
    <w:rsid w:val="00DA20B0"/>
    <w:rsid w:val="00DA260A"/>
    <w:rsid w:val="00DA292D"/>
    <w:rsid w:val="00DB126D"/>
    <w:rsid w:val="00DB596C"/>
    <w:rsid w:val="00DC0511"/>
    <w:rsid w:val="00DC4060"/>
    <w:rsid w:val="00DC6178"/>
    <w:rsid w:val="00DD2FBC"/>
    <w:rsid w:val="00DD3FA6"/>
    <w:rsid w:val="00DD56DC"/>
    <w:rsid w:val="00DD7D76"/>
    <w:rsid w:val="00DE2150"/>
    <w:rsid w:val="00DE24D5"/>
    <w:rsid w:val="00DE3087"/>
    <w:rsid w:val="00DE6B1E"/>
    <w:rsid w:val="00DF03A0"/>
    <w:rsid w:val="00DF1067"/>
    <w:rsid w:val="00DF12E0"/>
    <w:rsid w:val="00DF531A"/>
    <w:rsid w:val="00DF6725"/>
    <w:rsid w:val="00DF7DF0"/>
    <w:rsid w:val="00E13DE8"/>
    <w:rsid w:val="00E16CDE"/>
    <w:rsid w:val="00E16EBC"/>
    <w:rsid w:val="00E202F8"/>
    <w:rsid w:val="00E240B8"/>
    <w:rsid w:val="00E246EF"/>
    <w:rsid w:val="00E25C0B"/>
    <w:rsid w:val="00E25D93"/>
    <w:rsid w:val="00E333CC"/>
    <w:rsid w:val="00E37CC6"/>
    <w:rsid w:val="00E4027E"/>
    <w:rsid w:val="00E4411F"/>
    <w:rsid w:val="00E449D6"/>
    <w:rsid w:val="00E44C5B"/>
    <w:rsid w:val="00E453C3"/>
    <w:rsid w:val="00E45C4D"/>
    <w:rsid w:val="00E527A2"/>
    <w:rsid w:val="00E52995"/>
    <w:rsid w:val="00E53625"/>
    <w:rsid w:val="00E54F2D"/>
    <w:rsid w:val="00E60F06"/>
    <w:rsid w:val="00E6397D"/>
    <w:rsid w:val="00E676E7"/>
    <w:rsid w:val="00E69B06"/>
    <w:rsid w:val="00E7370F"/>
    <w:rsid w:val="00E760BC"/>
    <w:rsid w:val="00E769C0"/>
    <w:rsid w:val="00E7717E"/>
    <w:rsid w:val="00E80281"/>
    <w:rsid w:val="00E81946"/>
    <w:rsid w:val="00E83AD6"/>
    <w:rsid w:val="00E860B5"/>
    <w:rsid w:val="00E86CD1"/>
    <w:rsid w:val="00E878C6"/>
    <w:rsid w:val="00E87D69"/>
    <w:rsid w:val="00E9288F"/>
    <w:rsid w:val="00E92BA8"/>
    <w:rsid w:val="00E936E2"/>
    <w:rsid w:val="00E93E28"/>
    <w:rsid w:val="00E951FA"/>
    <w:rsid w:val="00E9668F"/>
    <w:rsid w:val="00E9729D"/>
    <w:rsid w:val="00EA2594"/>
    <w:rsid w:val="00EA492A"/>
    <w:rsid w:val="00EA6106"/>
    <w:rsid w:val="00EB1505"/>
    <w:rsid w:val="00EB17E4"/>
    <w:rsid w:val="00EB4859"/>
    <w:rsid w:val="00EB544B"/>
    <w:rsid w:val="00EB6704"/>
    <w:rsid w:val="00EB7CB1"/>
    <w:rsid w:val="00EC5E62"/>
    <w:rsid w:val="00EC7DB9"/>
    <w:rsid w:val="00ED6C63"/>
    <w:rsid w:val="00ED7BFD"/>
    <w:rsid w:val="00EE67A5"/>
    <w:rsid w:val="00EF5B4B"/>
    <w:rsid w:val="00EF6338"/>
    <w:rsid w:val="00F028BB"/>
    <w:rsid w:val="00F02FF9"/>
    <w:rsid w:val="00F04ED8"/>
    <w:rsid w:val="00F07051"/>
    <w:rsid w:val="00F0798B"/>
    <w:rsid w:val="00F07FBF"/>
    <w:rsid w:val="00F1044D"/>
    <w:rsid w:val="00F11331"/>
    <w:rsid w:val="00F11B0C"/>
    <w:rsid w:val="00F123CA"/>
    <w:rsid w:val="00F17953"/>
    <w:rsid w:val="00F20577"/>
    <w:rsid w:val="00F2187A"/>
    <w:rsid w:val="00F22500"/>
    <w:rsid w:val="00F22D5D"/>
    <w:rsid w:val="00F23713"/>
    <w:rsid w:val="00F23CFD"/>
    <w:rsid w:val="00F23D25"/>
    <w:rsid w:val="00F263FE"/>
    <w:rsid w:val="00F30889"/>
    <w:rsid w:val="00F31A30"/>
    <w:rsid w:val="00F32A0B"/>
    <w:rsid w:val="00F3465A"/>
    <w:rsid w:val="00F4574B"/>
    <w:rsid w:val="00F45DFF"/>
    <w:rsid w:val="00F45F4F"/>
    <w:rsid w:val="00F50021"/>
    <w:rsid w:val="00F50F18"/>
    <w:rsid w:val="00F549BC"/>
    <w:rsid w:val="00F55809"/>
    <w:rsid w:val="00F567F9"/>
    <w:rsid w:val="00F614BA"/>
    <w:rsid w:val="00F61F61"/>
    <w:rsid w:val="00F64C20"/>
    <w:rsid w:val="00F653B4"/>
    <w:rsid w:val="00F65569"/>
    <w:rsid w:val="00F666AA"/>
    <w:rsid w:val="00F674D2"/>
    <w:rsid w:val="00F713D0"/>
    <w:rsid w:val="00F7362B"/>
    <w:rsid w:val="00F748A5"/>
    <w:rsid w:val="00F758CB"/>
    <w:rsid w:val="00F7612F"/>
    <w:rsid w:val="00F76262"/>
    <w:rsid w:val="00F77EF4"/>
    <w:rsid w:val="00F810D5"/>
    <w:rsid w:val="00F81EC8"/>
    <w:rsid w:val="00F83C50"/>
    <w:rsid w:val="00F8462C"/>
    <w:rsid w:val="00F84B7A"/>
    <w:rsid w:val="00F8501F"/>
    <w:rsid w:val="00F92469"/>
    <w:rsid w:val="00F93494"/>
    <w:rsid w:val="00FA2796"/>
    <w:rsid w:val="00FA4431"/>
    <w:rsid w:val="00FA4A68"/>
    <w:rsid w:val="00FA5353"/>
    <w:rsid w:val="00FA6037"/>
    <w:rsid w:val="00FA6B78"/>
    <w:rsid w:val="00FB0184"/>
    <w:rsid w:val="00FB05AA"/>
    <w:rsid w:val="00FB2E92"/>
    <w:rsid w:val="00FB4F51"/>
    <w:rsid w:val="00FB739B"/>
    <w:rsid w:val="00FC0B75"/>
    <w:rsid w:val="00FC31C1"/>
    <w:rsid w:val="00FC3FF5"/>
    <w:rsid w:val="00FC4587"/>
    <w:rsid w:val="00FC557C"/>
    <w:rsid w:val="00FC6284"/>
    <w:rsid w:val="00FD5523"/>
    <w:rsid w:val="00FD5ACA"/>
    <w:rsid w:val="00FD5D2A"/>
    <w:rsid w:val="00FD6454"/>
    <w:rsid w:val="00FD6F86"/>
    <w:rsid w:val="00FE2965"/>
    <w:rsid w:val="00FE32BF"/>
    <w:rsid w:val="00FE3E3A"/>
    <w:rsid w:val="00FE4BCE"/>
    <w:rsid w:val="00FE4F48"/>
    <w:rsid w:val="00FF06B2"/>
    <w:rsid w:val="00FF488C"/>
    <w:rsid w:val="00FF6A6D"/>
    <w:rsid w:val="00FF784E"/>
    <w:rsid w:val="019C9FE5"/>
    <w:rsid w:val="03C21F12"/>
    <w:rsid w:val="042584D9"/>
    <w:rsid w:val="062BA423"/>
    <w:rsid w:val="06510319"/>
    <w:rsid w:val="078DEA3B"/>
    <w:rsid w:val="085125A1"/>
    <w:rsid w:val="0A7967D8"/>
    <w:rsid w:val="0C3F7935"/>
    <w:rsid w:val="0C891EDC"/>
    <w:rsid w:val="0E1315FF"/>
    <w:rsid w:val="0E40C5E3"/>
    <w:rsid w:val="10F1839B"/>
    <w:rsid w:val="134AD9E7"/>
    <w:rsid w:val="135E7DEA"/>
    <w:rsid w:val="16BA0171"/>
    <w:rsid w:val="21A7A1B3"/>
    <w:rsid w:val="25217CC2"/>
    <w:rsid w:val="2B0679C7"/>
    <w:rsid w:val="2C48A021"/>
    <w:rsid w:val="2DA176EF"/>
    <w:rsid w:val="30E50CF1"/>
    <w:rsid w:val="345BCBC8"/>
    <w:rsid w:val="355CB97D"/>
    <w:rsid w:val="3B3E350E"/>
    <w:rsid w:val="4400F5D0"/>
    <w:rsid w:val="45662EF2"/>
    <w:rsid w:val="4567804B"/>
    <w:rsid w:val="47D86376"/>
    <w:rsid w:val="48C5C362"/>
    <w:rsid w:val="4A1CE6B6"/>
    <w:rsid w:val="4A1E9306"/>
    <w:rsid w:val="4DD584AE"/>
    <w:rsid w:val="4E761332"/>
    <w:rsid w:val="503C6456"/>
    <w:rsid w:val="50E542DF"/>
    <w:rsid w:val="52283539"/>
    <w:rsid w:val="52690E7B"/>
    <w:rsid w:val="54350EE4"/>
    <w:rsid w:val="547FBB4F"/>
    <w:rsid w:val="54AF2431"/>
    <w:rsid w:val="5714B5B9"/>
    <w:rsid w:val="57D6E962"/>
    <w:rsid w:val="57D840F5"/>
    <w:rsid w:val="59031BA4"/>
    <w:rsid w:val="59125084"/>
    <w:rsid w:val="5981192E"/>
    <w:rsid w:val="5B9D2398"/>
    <w:rsid w:val="5C910052"/>
    <w:rsid w:val="5F79F06C"/>
    <w:rsid w:val="60B4A793"/>
    <w:rsid w:val="60FF5FFE"/>
    <w:rsid w:val="62DAA5F3"/>
    <w:rsid w:val="658F760C"/>
    <w:rsid w:val="65E3C3BA"/>
    <w:rsid w:val="68CE2257"/>
    <w:rsid w:val="6A42617C"/>
    <w:rsid w:val="6DF54FA4"/>
    <w:rsid w:val="7478137B"/>
    <w:rsid w:val="768497B5"/>
    <w:rsid w:val="78B6C6D4"/>
    <w:rsid w:val="7ACBECE1"/>
    <w:rsid w:val="7B4C4839"/>
    <w:rsid w:val="7C6A77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7E772"/>
  <w15:docId w15:val="{C0D6C8C4-1E60-4C4E-B066-1739A251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2544" w:hanging="314"/>
      <w:outlineLvl w:val="0"/>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151"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C6D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D53"/>
    <w:rPr>
      <w:rFonts w:ascii="Segoe UI" w:eastAsia="Garamond" w:hAnsi="Segoe UI" w:cs="Segoe UI"/>
      <w:sz w:val="18"/>
      <w:szCs w:val="18"/>
    </w:rPr>
  </w:style>
  <w:style w:type="paragraph" w:styleId="Header">
    <w:name w:val="header"/>
    <w:basedOn w:val="Normal"/>
    <w:link w:val="HeaderChar"/>
    <w:uiPriority w:val="99"/>
    <w:unhideWhenUsed/>
    <w:rsid w:val="002F2F72"/>
    <w:pPr>
      <w:tabs>
        <w:tab w:val="center" w:pos="4680"/>
        <w:tab w:val="right" w:pos="9360"/>
      </w:tabs>
    </w:pPr>
  </w:style>
  <w:style w:type="character" w:customStyle="1" w:styleId="HeaderChar">
    <w:name w:val="Header Char"/>
    <w:basedOn w:val="DefaultParagraphFont"/>
    <w:link w:val="Header"/>
    <w:uiPriority w:val="99"/>
    <w:rsid w:val="002F2F72"/>
    <w:rPr>
      <w:rFonts w:ascii="Garamond" w:eastAsia="Garamond" w:hAnsi="Garamond" w:cs="Garamond"/>
    </w:rPr>
  </w:style>
  <w:style w:type="paragraph" w:styleId="Footer">
    <w:name w:val="footer"/>
    <w:basedOn w:val="Normal"/>
    <w:link w:val="FooterChar"/>
    <w:uiPriority w:val="99"/>
    <w:unhideWhenUsed/>
    <w:rsid w:val="002F2F72"/>
    <w:pPr>
      <w:tabs>
        <w:tab w:val="center" w:pos="4680"/>
        <w:tab w:val="right" w:pos="9360"/>
      </w:tabs>
    </w:pPr>
  </w:style>
  <w:style w:type="character" w:customStyle="1" w:styleId="FooterChar">
    <w:name w:val="Footer Char"/>
    <w:basedOn w:val="DefaultParagraphFont"/>
    <w:link w:val="Footer"/>
    <w:uiPriority w:val="99"/>
    <w:rsid w:val="002F2F72"/>
    <w:rPr>
      <w:rFonts w:ascii="Garamond" w:eastAsia="Garamond" w:hAnsi="Garamond" w:cs="Garamon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Garamond" w:eastAsia="Garamond" w:hAnsi="Garamond" w:cs="Garamond"/>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03C2E"/>
    <w:rPr>
      <w:b/>
      <w:bCs/>
    </w:rPr>
  </w:style>
  <w:style w:type="character" w:customStyle="1" w:styleId="CommentSubjectChar">
    <w:name w:val="Comment Subject Char"/>
    <w:basedOn w:val="CommentTextChar"/>
    <w:link w:val="CommentSubject"/>
    <w:uiPriority w:val="99"/>
    <w:semiHidden/>
    <w:rsid w:val="00C03C2E"/>
    <w:rPr>
      <w:rFonts w:ascii="Garamond" w:eastAsia="Garamond" w:hAnsi="Garamond" w:cs="Garamond"/>
      <w:b/>
      <w:bCs/>
      <w:sz w:val="20"/>
      <w:szCs w:val="20"/>
    </w:rPr>
  </w:style>
  <w:style w:type="paragraph" w:styleId="Revision">
    <w:name w:val="Revision"/>
    <w:hidden/>
    <w:uiPriority w:val="99"/>
    <w:semiHidden/>
    <w:rsid w:val="00DF7DF0"/>
    <w:pPr>
      <w:widowControl/>
      <w:autoSpaceDE/>
      <w:autoSpaceDN/>
    </w:pPr>
    <w:rPr>
      <w:rFonts w:ascii="Garamond" w:eastAsia="Garamond" w:hAnsi="Garamond" w:cs="Garamond"/>
    </w:rPr>
  </w:style>
  <w:style w:type="character" w:styleId="Mention">
    <w:name w:val="Mention"/>
    <w:basedOn w:val="DefaultParagraphFont"/>
    <w:uiPriority w:val="99"/>
    <w:unhideWhenUsed/>
    <w:rsid w:val="00084956"/>
    <w:rPr>
      <w:color w:val="2B579A"/>
      <w:shd w:val="clear" w:color="auto" w:fill="E1DFDD"/>
    </w:rPr>
  </w:style>
  <w:style w:type="character" w:styleId="Hyperlink">
    <w:name w:val="Hyperlink"/>
    <w:basedOn w:val="DefaultParagraphFont"/>
    <w:uiPriority w:val="99"/>
    <w:unhideWhenUsed/>
    <w:rsid w:val="00CB6E34"/>
    <w:rPr>
      <w:color w:val="0000FF" w:themeColor="hyperlink"/>
      <w:u w:val="single"/>
    </w:rPr>
  </w:style>
  <w:style w:type="character" w:styleId="UnresolvedMention">
    <w:name w:val="Unresolved Mention"/>
    <w:basedOn w:val="DefaultParagraphFont"/>
    <w:uiPriority w:val="99"/>
    <w:semiHidden/>
    <w:unhideWhenUsed/>
    <w:rsid w:val="003D1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707185">
      <w:bodyDiv w:val="1"/>
      <w:marLeft w:val="0"/>
      <w:marRight w:val="0"/>
      <w:marTop w:val="0"/>
      <w:marBottom w:val="0"/>
      <w:divBdr>
        <w:top w:val="none" w:sz="0" w:space="0" w:color="auto"/>
        <w:left w:val="none" w:sz="0" w:space="0" w:color="auto"/>
        <w:bottom w:val="none" w:sz="0" w:space="0" w:color="auto"/>
        <w:right w:val="none" w:sz="0" w:space="0" w:color="auto"/>
      </w:divBdr>
    </w:div>
    <w:div w:id="2042704786">
      <w:bodyDiv w:val="1"/>
      <w:marLeft w:val="0"/>
      <w:marRight w:val="0"/>
      <w:marTop w:val="0"/>
      <w:marBottom w:val="0"/>
      <w:divBdr>
        <w:top w:val="none" w:sz="0" w:space="0" w:color="auto"/>
        <w:left w:val="none" w:sz="0" w:space="0" w:color="auto"/>
        <w:bottom w:val="none" w:sz="0" w:space="0" w:color="auto"/>
        <w:right w:val="none" w:sz="0" w:space="0" w:color="auto"/>
      </w:divBdr>
    </w:div>
    <w:div w:id="2062898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lean-vessel-a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cil.french@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febf7d-ef9e-4c5d-99cf-34c64a06acb7">
      <Terms xmlns="http://schemas.microsoft.com/office/infopath/2007/PartnerControls"/>
    </lcf76f155ced4ddcb4097134ff3c332f>
    <TaxCatchAll xmlns="cfa41da1-9624-4a22-856d-798f42b95f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2065AB3601B047AA07789B56C3EE63" ma:contentTypeVersion="16" ma:contentTypeDescription="Create a new document." ma:contentTypeScope="" ma:versionID="c3ab4542ec4944fce97beb95e0f93d72">
  <xsd:schema xmlns:xsd="http://www.w3.org/2001/XMLSchema" xmlns:xs="http://www.w3.org/2001/XMLSchema" xmlns:p="http://schemas.microsoft.com/office/2006/metadata/properties" xmlns:ns2="d9febf7d-ef9e-4c5d-99cf-34c64a06acb7" xmlns:ns3="cfa41da1-9624-4a22-856d-798f42b95fb5" targetNamespace="http://schemas.microsoft.com/office/2006/metadata/properties" ma:root="true" ma:fieldsID="d8cf8d400ad4423e971905b3b3948198" ns2:_="" ns3:_="">
    <xsd:import namespace="d9febf7d-ef9e-4c5d-99cf-34c64a06acb7"/>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ebf7d-ef9e-4c5d-99cf-34c64a06a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91e570-9e28-478d-a9e2-658bc428b09a}"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6ACAC-6950-48C0-BA1D-8544D08511C6}">
  <ds:schemaRefs>
    <ds:schemaRef ds:uri="http://schemas.microsoft.com/sharepoint/v3/contenttype/forms"/>
  </ds:schemaRefs>
</ds:datastoreItem>
</file>

<file path=customXml/itemProps2.xml><?xml version="1.0" encoding="utf-8"?>
<ds:datastoreItem xmlns:ds="http://schemas.openxmlformats.org/officeDocument/2006/customXml" ds:itemID="{DDDE206F-15F9-4992-9348-CFF1A64D4063}">
  <ds:schemaRefs>
    <ds:schemaRef ds:uri="http://schemas.microsoft.com/office/2006/metadata/properties"/>
    <ds:schemaRef ds:uri="http://schemas.microsoft.com/office/infopath/2007/PartnerControls"/>
    <ds:schemaRef ds:uri="d9febf7d-ef9e-4c5d-99cf-34c64a06acb7"/>
    <ds:schemaRef ds:uri="cfa41da1-9624-4a22-856d-798f42b95fb5"/>
  </ds:schemaRefs>
</ds:datastoreItem>
</file>

<file path=customXml/itemProps3.xml><?xml version="1.0" encoding="utf-8"?>
<ds:datastoreItem xmlns:ds="http://schemas.openxmlformats.org/officeDocument/2006/customXml" ds:itemID="{019CDB32-C81D-41A3-A11C-7EBF93C39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ebf7d-ef9e-4c5d-99cf-34c64a06acb7"/>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095B5-9F4E-44F9-996C-DBFDABD7CCD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2031</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REQUEST FOR RESPONSE COVER SHEET</vt:lpstr>
    </vt:vector>
  </TitlesOfParts>
  <Company/>
  <LinksUpToDate>false</LinksUpToDate>
  <CharactersWithSpaces>13587</CharactersWithSpaces>
  <SharedDoc>false</SharedDoc>
  <HLinks>
    <vt:vector size="30" baseType="variant">
      <vt:variant>
        <vt:i4>2687002</vt:i4>
      </vt:variant>
      <vt:variant>
        <vt:i4>12</vt:i4>
      </vt:variant>
      <vt:variant>
        <vt:i4>0</vt:i4>
      </vt:variant>
      <vt:variant>
        <vt:i4>5</vt:i4>
      </vt:variant>
      <vt:variant>
        <vt:lpwstr>mailto:Sarah.I.Ferrara@mass.gov</vt:lpwstr>
      </vt:variant>
      <vt:variant>
        <vt:lpwstr/>
      </vt:variant>
      <vt:variant>
        <vt:i4>2359360</vt:i4>
      </vt:variant>
      <vt:variant>
        <vt:i4>9</vt:i4>
      </vt:variant>
      <vt:variant>
        <vt:i4>0</vt:i4>
      </vt:variant>
      <vt:variant>
        <vt:i4>5</vt:i4>
      </vt:variant>
      <vt:variant>
        <vt:lpwstr>mailto:whitney.sargent@mass.gov</vt:lpwstr>
      </vt:variant>
      <vt:variant>
        <vt:lpwstr/>
      </vt:variant>
      <vt:variant>
        <vt:i4>3735631</vt:i4>
      </vt:variant>
      <vt:variant>
        <vt:i4>6</vt:i4>
      </vt:variant>
      <vt:variant>
        <vt:i4>0</vt:i4>
      </vt:variant>
      <vt:variant>
        <vt:i4>5</vt:i4>
      </vt:variant>
      <vt:variant>
        <vt:lpwstr>mailto:Maren.Budrow@mass.gov</vt:lpwstr>
      </vt:variant>
      <vt:variant>
        <vt:lpwstr/>
      </vt:variant>
      <vt:variant>
        <vt:i4>8060956</vt:i4>
      </vt:variant>
      <vt:variant>
        <vt:i4>3</vt:i4>
      </vt:variant>
      <vt:variant>
        <vt:i4>0</vt:i4>
      </vt:variant>
      <vt:variant>
        <vt:i4>5</vt:i4>
      </vt:variant>
      <vt:variant>
        <vt:lpwstr>mailto:Amanda.Meli@mass.gov</vt:lpwstr>
      </vt:variant>
      <vt:variant>
        <vt:lpwstr/>
      </vt:variant>
      <vt:variant>
        <vt:i4>8060956</vt:i4>
      </vt:variant>
      <vt:variant>
        <vt:i4>0</vt:i4>
      </vt:variant>
      <vt:variant>
        <vt:i4>0</vt:i4>
      </vt:variant>
      <vt:variant>
        <vt:i4>5</vt:i4>
      </vt:variant>
      <vt:variant>
        <vt:lpwstr>mailto:Amanda.Meli@mass.gov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RESPONSE COVER SHEET</dc:title>
  <dc:subject/>
  <dc:creator>Thom Kyker-Snowman</dc:creator>
  <cp:keywords/>
  <dc:description/>
  <cp:lastModifiedBy>Lawlor, Kiera (FWE)</cp:lastModifiedBy>
  <cp:revision>5</cp:revision>
  <dcterms:created xsi:type="dcterms:W3CDTF">2026-06-18T20:10:00Z</dcterms:created>
  <dcterms:modified xsi:type="dcterms:W3CDTF">2026-06-18T20:34:00Z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Microsoft® Word 2019</vt:lpwstr>
  </property>
  <property fmtid="{D5CDD505-2E9C-101B-9397-08002B2CF9AE}" pid="4" name="LastSaved">
    <vt:filetime>2020-11-06T00:00:00Z</vt:filetime>
  </property>
  <property fmtid="{D5CDD505-2E9C-101B-9397-08002B2CF9AE}" pid="5" name="MediaServiceImageTags">
    <vt:lpwstr/>
  </property>
  <property fmtid="{D5CDD505-2E9C-101B-9397-08002B2CF9AE}" pid="6" name="ContentTypeId">
    <vt:lpwstr>0x010100002065AB3601B047AA07789B56C3EE63</vt:lpwstr>
  </property>
</Properties>
</file>