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B7C5CB" w14:textId="77777777" w:rsidR="00996BF8" w:rsidRPr="001218ED" w:rsidRDefault="00996BF8" w:rsidP="00996BF8">
      <w:pPr>
        <w:jc w:val="center"/>
        <w:rPr>
          <w:rFonts w:ascii="Arial" w:hAnsi="Arial" w:cs="Arial"/>
          <w:b/>
          <w:bCs/>
          <w:spacing w:val="26"/>
          <w:sz w:val="36"/>
          <w:szCs w:val="36"/>
        </w:rPr>
      </w:pPr>
      <w:r w:rsidRPr="001218ED">
        <w:rPr>
          <w:rFonts w:ascii="Arial" w:hAnsi="Arial" w:cs="Arial"/>
          <w:b/>
          <w:bCs/>
          <w:spacing w:val="26"/>
          <w:sz w:val="36"/>
          <w:szCs w:val="36"/>
        </w:rPr>
        <w:t>MEMORANDUM</w:t>
      </w:r>
    </w:p>
    <w:p w14:paraId="352BD47D" w14:textId="77777777" w:rsidR="00996BF8" w:rsidRPr="005079BF" w:rsidRDefault="00996BF8" w:rsidP="00996BF8">
      <w:pPr>
        <w:rPr>
          <w:rFonts w:ascii="Arial" w:hAnsi="Arial" w:cs="Arial"/>
          <w:b/>
          <w:bCs/>
        </w:rPr>
      </w:pPr>
    </w:p>
    <w:p w14:paraId="6D838DC8" w14:textId="77777777" w:rsidR="00996BF8" w:rsidRPr="005079BF" w:rsidRDefault="00996BF8" w:rsidP="00996BF8">
      <w:pPr>
        <w:rPr>
          <w:rFonts w:ascii="Arial" w:hAnsi="Arial" w:cs="Arial"/>
          <w:b/>
          <w:bCs/>
        </w:rPr>
      </w:pPr>
    </w:p>
    <w:p w14:paraId="6AE331B5" w14:textId="43A769A4" w:rsidR="00996BF8" w:rsidRPr="00CC50F6" w:rsidRDefault="00996BF8" w:rsidP="00996BF8">
      <w:pPr>
        <w:rPr>
          <w:rFonts w:ascii="Arial" w:hAnsi="Arial" w:cs="Arial"/>
          <w:b/>
          <w:bCs/>
          <w:sz w:val="22"/>
          <w:szCs w:val="22"/>
        </w:rPr>
      </w:pPr>
      <w:r w:rsidRPr="00CC50F6">
        <w:rPr>
          <w:rFonts w:ascii="Arial" w:hAnsi="Arial" w:cs="Arial"/>
          <w:b/>
          <w:bCs/>
          <w:sz w:val="22"/>
          <w:szCs w:val="22"/>
        </w:rPr>
        <w:t>TO:</w:t>
      </w:r>
      <w:r>
        <w:rPr>
          <w:rFonts w:ascii="Arial" w:hAnsi="Arial" w:cs="Arial"/>
          <w:b/>
          <w:bCs/>
          <w:sz w:val="22"/>
          <w:szCs w:val="22"/>
        </w:rPr>
        <w:tab/>
      </w:r>
      <w:r>
        <w:rPr>
          <w:rFonts w:ascii="Arial" w:hAnsi="Arial" w:cs="Arial"/>
          <w:b/>
          <w:bCs/>
          <w:sz w:val="22"/>
          <w:szCs w:val="22"/>
        </w:rPr>
        <w:tab/>
      </w:r>
      <w:sdt>
        <w:sdtPr>
          <w:rPr>
            <w:rStyle w:val="MemoArial"/>
          </w:rPr>
          <w:id w:val="1505013402"/>
          <w:placeholder>
            <w:docPart w:val="D699F9D2EE884F328AB9D5524E6D1C94"/>
          </w:placeholder>
          <w15:color w:val="000000"/>
          <w15:appearance w15:val="hidden"/>
        </w:sdtPr>
        <w:sdtEndPr>
          <w:rPr>
            <w:rStyle w:val="DefaultParagraphFont"/>
            <w:rFonts w:asciiTheme="minorHAnsi" w:hAnsiTheme="minorHAnsi" w:cs="Arial"/>
            <w:b/>
            <w:bCs/>
            <w:sz w:val="24"/>
            <w:szCs w:val="22"/>
          </w:rPr>
        </w:sdtEndPr>
        <w:sdtContent>
          <w:r w:rsidR="008C5F36">
            <w:rPr>
              <w:rFonts w:ascii="Times New Roman" w:hAnsi="Times New Roman"/>
            </w:rPr>
            <w:t>General Notice</w:t>
          </w:r>
        </w:sdtContent>
      </w:sdt>
    </w:p>
    <w:p w14:paraId="28F6D6EE" w14:textId="77777777" w:rsidR="00996BF8" w:rsidRPr="00CC50F6" w:rsidRDefault="00996BF8" w:rsidP="00996BF8">
      <w:pPr>
        <w:rPr>
          <w:rFonts w:ascii="Arial" w:hAnsi="Arial" w:cs="Arial"/>
          <w:b/>
          <w:bCs/>
          <w:sz w:val="22"/>
          <w:szCs w:val="22"/>
        </w:rPr>
      </w:pPr>
    </w:p>
    <w:p w14:paraId="20A02AC6" w14:textId="596B560D" w:rsidR="00996BF8" w:rsidRPr="00CC50F6" w:rsidRDefault="00996BF8" w:rsidP="00996BF8">
      <w:pPr>
        <w:rPr>
          <w:rFonts w:ascii="Arial" w:hAnsi="Arial" w:cs="Arial"/>
          <w:b/>
          <w:bCs/>
          <w:sz w:val="22"/>
          <w:szCs w:val="22"/>
        </w:rPr>
      </w:pPr>
      <w:r w:rsidRPr="00CC50F6">
        <w:rPr>
          <w:rFonts w:ascii="Arial" w:hAnsi="Arial" w:cs="Arial"/>
          <w:b/>
          <w:bCs/>
          <w:sz w:val="22"/>
          <w:szCs w:val="22"/>
        </w:rPr>
        <w:t>FROM:</w:t>
      </w:r>
      <w:r>
        <w:rPr>
          <w:rFonts w:ascii="Arial" w:hAnsi="Arial" w:cs="Arial"/>
          <w:b/>
          <w:bCs/>
          <w:sz w:val="22"/>
          <w:szCs w:val="22"/>
        </w:rPr>
        <w:tab/>
      </w:r>
      <w:sdt>
        <w:sdtPr>
          <w:rPr>
            <w:rStyle w:val="MemoArial"/>
          </w:rPr>
          <w:id w:val="763652064"/>
          <w:placeholder>
            <w:docPart w:val="D699F9D2EE884F328AB9D5524E6D1C94"/>
          </w:placeholder>
          <w15:appearance w15:val="hidden"/>
        </w:sdtPr>
        <w:sdtEndPr>
          <w:rPr>
            <w:rStyle w:val="DefaultParagraphFont"/>
            <w:rFonts w:asciiTheme="minorHAnsi" w:hAnsiTheme="minorHAnsi" w:cs="Arial"/>
            <w:b/>
            <w:bCs/>
            <w:sz w:val="24"/>
            <w:szCs w:val="22"/>
          </w:rPr>
        </w:sdtEndPr>
        <w:sdtContent>
          <w:r w:rsidR="008C5F36">
            <w:rPr>
              <w:rFonts w:ascii="Times New Roman" w:hAnsi="Times New Roman"/>
            </w:rPr>
            <w:t>Central Management Services</w:t>
          </w:r>
        </w:sdtContent>
      </w:sdt>
    </w:p>
    <w:p w14:paraId="3B95BE41" w14:textId="77777777" w:rsidR="00996BF8" w:rsidRPr="00CC50F6" w:rsidRDefault="00996BF8" w:rsidP="00996BF8">
      <w:pPr>
        <w:rPr>
          <w:rFonts w:ascii="Arial" w:hAnsi="Arial" w:cs="Arial"/>
          <w:sz w:val="20"/>
          <w:szCs w:val="20"/>
        </w:rPr>
      </w:pPr>
    </w:p>
    <w:p w14:paraId="7AB092A9" w14:textId="49EBF884" w:rsidR="00996BF8" w:rsidRPr="00CC50F6" w:rsidRDefault="00996BF8" w:rsidP="00996BF8">
      <w:pPr>
        <w:rPr>
          <w:rFonts w:ascii="Arial" w:hAnsi="Arial" w:cs="Arial"/>
          <w:b/>
          <w:bCs/>
          <w:sz w:val="22"/>
          <w:szCs w:val="22"/>
        </w:rPr>
      </w:pPr>
      <w:r w:rsidRPr="00CC50F6">
        <w:rPr>
          <w:rFonts w:ascii="Arial" w:hAnsi="Arial" w:cs="Arial"/>
          <w:b/>
          <w:bCs/>
          <w:sz w:val="22"/>
          <w:szCs w:val="22"/>
        </w:rPr>
        <w:t>DATE:</w:t>
      </w:r>
      <w:r>
        <w:tab/>
      </w:r>
      <w:r>
        <w:tab/>
      </w:r>
      <w:sdt>
        <w:sdtPr>
          <w:rPr>
            <w:rStyle w:val="MemoArial"/>
          </w:rPr>
          <w:id w:val="1821540705"/>
          <w:placeholder>
            <w:docPart w:val="D699F9D2EE884F328AB9D5524E6D1C94"/>
          </w:placeholder>
          <w15:appearance w15:val="hidden"/>
        </w:sdtPr>
        <w:sdtEndPr>
          <w:rPr>
            <w:rStyle w:val="DefaultParagraphFont"/>
            <w:rFonts w:asciiTheme="minorHAnsi" w:hAnsiTheme="minorHAnsi" w:cs="Arial"/>
            <w:b/>
            <w:sz w:val="24"/>
          </w:rPr>
        </w:sdtEndPr>
        <w:sdtContent>
          <w:r w:rsidR="00574B1F">
            <w:rPr>
              <w:rStyle w:val="MemoArial"/>
            </w:rPr>
            <w:t>May</w:t>
          </w:r>
          <w:r w:rsidR="008C5F36">
            <w:rPr>
              <w:rFonts w:ascii="Times New Roman" w:hAnsi="Times New Roman"/>
            </w:rPr>
            <w:t xml:space="preserve"> 202</w:t>
          </w:r>
          <w:r w:rsidR="005A61CE">
            <w:rPr>
              <w:rFonts w:ascii="Times New Roman" w:hAnsi="Times New Roman"/>
            </w:rPr>
            <w:t>6</w:t>
          </w:r>
        </w:sdtContent>
      </w:sdt>
    </w:p>
    <w:p w14:paraId="62F74F6F" w14:textId="77777777" w:rsidR="00996BF8" w:rsidRPr="00CC50F6" w:rsidRDefault="00996BF8" w:rsidP="00996BF8">
      <w:pPr>
        <w:rPr>
          <w:rFonts w:ascii="Arial" w:hAnsi="Arial" w:cs="Arial"/>
          <w:sz w:val="20"/>
          <w:szCs w:val="20"/>
        </w:rPr>
      </w:pPr>
    </w:p>
    <w:p w14:paraId="44AF40D9" w14:textId="4C103B4C" w:rsidR="00996BF8" w:rsidRPr="001218ED" w:rsidRDefault="00996BF8" w:rsidP="00996BF8">
      <w:pPr>
        <w:ind w:left="1440" w:hanging="1440"/>
      </w:pPr>
      <w:r w:rsidRPr="00CC50F6">
        <w:rPr>
          <w:rFonts w:ascii="Arial" w:hAnsi="Arial" w:cs="Arial"/>
          <w:b/>
          <w:bCs/>
          <w:sz w:val="22"/>
          <w:szCs w:val="22"/>
        </w:rPr>
        <w:t>SUBJECT:</w:t>
      </w:r>
      <w:r>
        <w:rPr>
          <w:rFonts w:ascii="Arial" w:hAnsi="Arial" w:cs="Arial"/>
          <w:b/>
          <w:bCs/>
          <w:sz w:val="22"/>
          <w:szCs w:val="22"/>
        </w:rPr>
        <w:tab/>
      </w:r>
      <w:bookmarkStart w:id="0" w:name="_Hlk124345707"/>
      <w:r w:rsidR="008C5F36">
        <w:rPr>
          <w:rFonts w:ascii="Times New Roman" w:hAnsi="Times New Roman"/>
        </w:rPr>
        <w:t>2</w:t>
      </w:r>
      <w:r w:rsidR="00D6723F">
        <w:rPr>
          <w:rFonts w:ascii="Times New Roman" w:hAnsi="Times New Roman"/>
        </w:rPr>
        <w:t>6</w:t>
      </w:r>
      <w:r w:rsidR="008C5F36">
        <w:rPr>
          <w:rFonts w:ascii="Times New Roman" w:hAnsi="Times New Roman"/>
        </w:rPr>
        <w:t>-416CMS-</w:t>
      </w:r>
      <w:r w:rsidR="008C5F36" w:rsidRPr="00CC20CF">
        <w:rPr>
          <w:rFonts w:ascii="Times New Roman" w:hAnsi="Times New Roman"/>
        </w:rPr>
        <w:t>BOSS4-</w:t>
      </w:r>
      <w:bookmarkEnd w:id="0"/>
      <w:r w:rsidR="008C5F36" w:rsidRPr="00CF1A68">
        <w:rPr>
          <w:rFonts w:ascii="Times New Roman" w:hAnsi="Times New Roman"/>
        </w:rPr>
        <w:t>B-</w:t>
      </w:r>
      <w:r w:rsidR="0090763E">
        <w:rPr>
          <w:rFonts w:ascii="Times New Roman" w:hAnsi="Times New Roman"/>
        </w:rPr>
        <w:t>50015</w:t>
      </w:r>
      <w:r w:rsidR="008C5F36" w:rsidRPr="00CF1A68">
        <w:rPr>
          <w:rFonts w:ascii="Times New Roman" w:hAnsi="Times New Roman"/>
        </w:rPr>
        <w:t xml:space="preserve"> JPMC </w:t>
      </w:r>
      <w:r w:rsidR="0090763E">
        <w:rPr>
          <w:rFonts w:ascii="Times New Roman" w:hAnsi="Times New Roman"/>
        </w:rPr>
        <w:t>Food and Grocery Items RFP</w:t>
      </w:r>
    </w:p>
    <w:p w14:paraId="12244637" w14:textId="77777777" w:rsidR="008C5F36" w:rsidRDefault="008C5F36" w:rsidP="008C5F36">
      <w:pPr>
        <w:tabs>
          <w:tab w:val="right" w:leader="underscore" w:pos="9180"/>
        </w:tabs>
        <w:rPr>
          <w:rFonts w:ascii="Times New Roman" w:hAnsi="Times New Roman"/>
        </w:rPr>
      </w:pPr>
      <w:r>
        <w:rPr>
          <w:rFonts w:ascii="Times New Roman" w:hAnsi="Times New Roman"/>
        </w:rPr>
        <w:tab/>
      </w:r>
    </w:p>
    <w:p w14:paraId="14A662C2" w14:textId="77777777" w:rsidR="008C5F36" w:rsidRDefault="008C5F36" w:rsidP="008C5F36">
      <w:pPr>
        <w:rPr>
          <w:rFonts w:ascii="Times New Roman" w:hAnsi="Times New Roman"/>
        </w:rPr>
      </w:pPr>
    </w:p>
    <w:p w14:paraId="4E27577C" w14:textId="09E8E6B1" w:rsidR="008C5F36" w:rsidRPr="0090763E" w:rsidRDefault="0090763E" w:rsidP="008C5F36">
      <w:pPr>
        <w:rPr>
          <w:rStyle w:val="Hyperlink"/>
          <w:rFonts w:ascii="Times New Roman" w:hAnsi="Times New Roman" w:cs="Times New Roman"/>
          <w:sz w:val="23"/>
          <w:szCs w:val="23"/>
        </w:rPr>
      </w:pPr>
      <w:r w:rsidRPr="0090763E">
        <w:rPr>
          <w:rFonts w:ascii="Times New Roman" w:hAnsi="Times New Roman" w:cs="Times New Roman"/>
          <w:sz w:val="23"/>
          <w:szCs w:val="23"/>
        </w:rPr>
        <w:t>This solicitation is issued by the Illinois Department of Central Management Services (CMS) in cooperation and agreement with the Chief Procurement Officer for General Services. CMS is soliciting Offerors to establish</w:t>
      </w:r>
      <w:r w:rsidRPr="0090763E">
        <w:rPr>
          <w:rFonts w:ascii="Times New Roman" w:hAnsi="Times New Roman" w:cs="Times New Roman"/>
          <w:spacing w:val="-3"/>
          <w:sz w:val="23"/>
          <w:szCs w:val="23"/>
        </w:rPr>
        <w:t xml:space="preserve"> </w:t>
      </w:r>
      <w:r w:rsidRPr="0090763E">
        <w:rPr>
          <w:rFonts w:ascii="Times New Roman" w:hAnsi="Times New Roman" w:cs="Times New Roman"/>
          <w:sz w:val="23"/>
          <w:szCs w:val="23"/>
        </w:rPr>
        <w:t>a</w:t>
      </w:r>
      <w:r w:rsidRPr="0090763E">
        <w:rPr>
          <w:rFonts w:ascii="Times New Roman" w:hAnsi="Times New Roman" w:cs="Times New Roman"/>
          <w:spacing w:val="-5"/>
          <w:sz w:val="23"/>
          <w:szCs w:val="23"/>
        </w:rPr>
        <w:t xml:space="preserve"> </w:t>
      </w:r>
      <w:r w:rsidRPr="0090763E">
        <w:rPr>
          <w:rFonts w:ascii="Times New Roman" w:hAnsi="Times New Roman" w:cs="Times New Roman"/>
          <w:sz w:val="23"/>
          <w:szCs w:val="23"/>
        </w:rPr>
        <w:t>Joint</w:t>
      </w:r>
      <w:r w:rsidRPr="0090763E">
        <w:rPr>
          <w:rFonts w:ascii="Times New Roman" w:hAnsi="Times New Roman" w:cs="Times New Roman"/>
          <w:spacing w:val="-6"/>
          <w:sz w:val="23"/>
          <w:szCs w:val="23"/>
        </w:rPr>
        <w:t xml:space="preserve"> </w:t>
      </w:r>
      <w:r w:rsidRPr="0090763E">
        <w:rPr>
          <w:rFonts w:ascii="Times New Roman" w:hAnsi="Times New Roman" w:cs="Times New Roman"/>
          <w:sz w:val="23"/>
          <w:szCs w:val="23"/>
        </w:rPr>
        <w:t>Purchase</w:t>
      </w:r>
      <w:r w:rsidRPr="0090763E">
        <w:rPr>
          <w:rFonts w:ascii="Times New Roman" w:hAnsi="Times New Roman" w:cs="Times New Roman"/>
          <w:spacing w:val="-6"/>
          <w:sz w:val="23"/>
          <w:szCs w:val="23"/>
        </w:rPr>
        <w:t xml:space="preserve"> </w:t>
      </w:r>
      <w:r w:rsidRPr="0090763E">
        <w:rPr>
          <w:rFonts w:ascii="Times New Roman" w:hAnsi="Times New Roman" w:cs="Times New Roman"/>
          <w:sz w:val="23"/>
          <w:szCs w:val="23"/>
        </w:rPr>
        <w:t>Master</w:t>
      </w:r>
      <w:r w:rsidRPr="0090763E">
        <w:rPr>
          <w:rFonts w:ascii="Times New Roman" w:hAnsi="Times New Roman" w:cs="Times New Roman"/>
          <w:spacing w:val="-7"/>
          <w:sz w:val="23"/>
          <w:szCs w:val="23"/>
        </w:rPr>
        <w:t xml:space="preserve"> </w:t>
      </w:r>
      <w:r w:rsidRPr="0090763E">
        <w:rPr>
          <w:rFonts w:ascii="Times New Roman" w:hAnsi="Times New Roman" w:cs="Times New Roman"/>
          <w:sz w:val="23"/>
          <w:szCs w:val="23"/>
        </w:rPr>
        <w:t xml:space="preserve">Contract (JPMC) to enable governmental units and qualified not-for-profit agencies to purchase food and grocery items on an as-needed basis during the contract </w:t>
      </w:r>
      <w:r w:rsidRPr="0090763E">
        <w:rPr>
          <w:rFonts w:ascii="Times New Roman" w:hAnsi="Times New Roman" w:cs="Times New Roman"/>
          <w:spacing w:val="-2"/>
          <w:sz w:val="23"/>
          <w:szCs w:val="23"/>
        </w:rPr>
        <w:t xml:space="preserve">period. </w:t>
      </w:r>
      <w:r w:rsidR="008C5F36" w:rsidRPr="0090763E">
        <w:rPr>
          <w:rFonts w:ascii="Times New Roman" w:hAnsi="Times New Roman" w:cs="Times New Roman"/>
          <w:sz w:val="23"/>
          <w:szCs w:val="23"/>
        </w:rPr>
        <w:t xml:space="preserve">This solicitation is a Request for Proposal (RFP). This RFP can be viewed by visiting the Illinois BidBuy site  </w:t>
      </w:r>
      <w:hyperlink r:id="rId10" w:history="1">
        <w:r w:rsidR="008C5F36" w:rsidRPr="0090763E">
          <w:rPr>
            <w:rStyle w:val="Hyperlink"/>
            <w:rFonts w:ascii="Times New Roman" w:hAnsi="Times New Roman" w:cs="Times New Roman"/>
            <w:sz w:val="23"/>
            <w:szCs w:val="23"/>
          </w:rPr>
          <w:t>https://www.bidbuy.illinois.gov/bso/view/login/login.xhtml</w:t>
        </w:r>
      </w:hyperlink>
      <w:r w:rsidR="008C5F36" w:rsidRPr="0090763E">
        <w:rPr>
          <w:rStyle w:val="Hyperlink"/>
          <w:rFonts w:ascii="Times New Roman" w:hAnsi="Times New Roman" w:cs="Times New Roman"/>
          <w:sz w:val="23"/>
          <w:szCs w:val="23"/>
        </w:rPr>
        <w:t xml:space="preserve">  </w:t>
      </w:r>
    </w:p>
    <w:p w14:paraId="565413ED" w14:textId="77777777" w:rsidR="008C5F36" w:rsidRPr="0090763E" w:rsidRDefault="008C5F36" w:rsidP="008C5F36">
      <w:pPr>
        <w:rPr>
          <w:rStyle w:val="Hyperlink"/>
          <w:rFonts w:ascii="Times New Roman" w:hAnsi="Times New Roman" w:cs="Times New Roman"/>
          <w:sz w:val="23"/>
          <w:szCs w:val="23"/>
        </w:rPr>
      </w:pPr>
    </w:p>
    <w:p w14:paraId="728D49CE" w14:textId="77777777" w:rsidR="008C5F36" w:rsidRPr="0090763E" w:rsidRDefault="008C5F36" w:rsidP="008C5F36">
      <w:pPr>
        <w:rPr>
          <w:rFonts w:ascii="Times New Roman" w:hAnsi="Times New Roman" w:cs="Times New Roman"/>
          <w:sz w:val="23"/>
          <w:szCs w:val="23"/>
        </w:rPr>
      </w:pPr>
      <w:r w:rsidRPr="0090763E">
        <w:rPr>
          <w:rStyle w:val="Hyperlink"/>
          <w:rFonts w:ascii="Times New Roman" w:hAnsi="Times New Roman" w:cs="Times New Roman"/>
          <w:sz w:val="23"/>
          <w:szCs w:val="23"/>
        </w:rPr>
        <w:t xml:space="preserve">The BidBuy website is where contracting opportunities are published. </w:t>
      </w:r>
    </w:p>
    <w:p w14:paraId="31555474" w14:textId="77777777" w:rsidR="008C5F36" w:rsidRPr="0090763E" w:rsidRDefault="008C5F36" w:rsidP="008C5F36">
      <w:pPr>
        <w:rPr>
          <w:rFonts w:ascii="Times New Roman" w:hAnsi="Times New Roman" w:cs="Times New Roman"/>
          <w:sz w:val="23"/>
          <w:szCs w:val="23"/>
        </w:rPr>
      </w:pPr>
    </w:p>
    <w:p w14:paraId="3195C048" w14:textId="77777777" w:rsidR="008C5F36" w:rsidRPr="0090763E" w:rsidRDefault="008C5F36" w:rsidP="008C5F36">
      <w:pPr>
        <w:rPr>
          <w:rFonts w:ascii="Times New Roman" w:hAnsi="Times New Roman" w:cs="Times New Roman"/>
          <w:sz w:val="23"/>
          <w:szCs w:val="23"/>
        </w:rPr>
      </w:pPr>
      <w:r w:rsidRPr="0090763E">
        <w:rPr>
          <w:rFonts w:ascii="Times New Roman" w:hAnsi="Times New Roman" w:cs="Times New Roman"/>
          <w:sz w:val="23"/>
          <w:szCs w:val="23"/>
        </w:rPr>
        <w:t xml:space="preserve">Registration and/or logging into BidBuy is not required to view this solicitation. </w:t>
      </w:r>
    </w:p>
    <w:p w14:paraId="58FE5156" w14:textId="77777777" w:rsidR="008C5F36" w:rsidRPr="0090763E" w:rsidRDefault="008C5F36" w:rsidP="008C5F36">
      <w:pPr>
        <w:rPr>
          <w:rFonts w:ascii="Times New Roman" w:hAnsi="Times New Roman" w:cs="Times New Roman"/>
          <w:sz w:val="23"/>
          <w:szCs w:val="23"/>
        </w:rPr>
      </w:pPr>
    </w:p>
    <w:p w14:paraId="2F833F83" w14:textId="212C6221" w:rsidR="008C5F36" w:rsidRPr="0090763E" w:rsidRDefault="008C5F36" w:rsidP="008C5F36">
      <w:pPr>
        <w:rPr>
          <w:rFonts w:ascii="Times New Roman" w:hAnsi="Times New Roman" w:cs="Times New Roman"/>
          <w:sz w:val="23"/>
          <w:szCs w:val="23"/>
        </w:rPr>
      </w:pPr>
      <w:r w:rsidRPr="0090763E">
        <w:rPr>
          <w:rFonts w:ascii="Times New Roman" w:hAnsi="Times New Roman" w:cs="Times New Roman"/>
          <w:sz w:val="23"/>
          <w:szCs w:val="23"/>
        </w:rPr>
        <w:t>At the top of the BidBuy homepage, type in the bid number “</w:t>
      </w:r>
      <w:r w:rsidR="0090763E" w:rsidRPr="0090763E">
        <w:rPr>
          <w:rFonts w:ascii="Times New Roman" w:hAnsi="Times New Roman" w:cs="Times New Roman"/>
          <w:sz w:val="23"/>
          <w:szCs w:val="23"/>
        </w:rPr>
        <w:t>50015</w:t>
      </w:r>
      <w:r w:rsidRPr="0090763E">
        <w:rPr>
          <w:rFonts w:ascii="Times New Roman" w:hAnsi="Times New Roman" w:cs="Times New Roman"/>
          <w:sz w:val="23"/>
          <w:szCs w:val="23"/>
        </w:rPr>
        <w:t xml:space="preserve">” in the Search field; ensure that the words Bid Solicitation appear on the right side of the Search field for the drop-down box, then click on the magnifying glass.  The system should open a new window and present the bid number on the left-hand side.  Click on the bid number to open the solicitation.  The solicitation will list the bid documents that are pertinent for bidders to read.  </w:t>
      </w:r>
    </w:p>
    <w:p w14:paraId="59285450" w14:textId="77777777" w:rsidR="008C5F36" w:rsidRPr="0090763E" w:rsidRDefault="008C5F36" w:rsidP="008C5F36">
      <w:pPr>
        <w:rPr>
          <w:rFonts w:ascii="Times New Roman" w:hAnsi="Times New Roman" w:cs="Times New Roman"/>
          <w:sz w:val="23"/>
          <w:szCs w:val="23"/>
        </w:rPr>
      </w:pPr>
    </w:p>
    <w:p w14:paraId="7B376517" w14:textId="4392B41C" w:rsidR="008C5F36" w:rsidRPr="0090763E" w:rsidRDefault="008C5F36" w:rsidP="008C5F36">
      <w:pPr>
        <w:rPr>
          <w:rFonts w:ascii="Times New Roman" w:hAnsi="Times New Roman" w:cs="Times New Roman"/>
          <w:sz w:val="23"/>
          <w:szCs w:val="23"/>
        </w:rPr>
      </w:pPr>
      <w:r w:rsidRPr="0090763E">
        <w:rPr>
          <w:rFonts w:ascii="Times New Roman" w:hAnsi="Times New Roman" w:cs="Times New Roman"/>
          <w:sz w:val="23"/>
          <w:szCs w:val="23"/>
        </w:rPr>
        <w:t xml:space="preserve">The Illinois Administrative Code allows that in addition to giving notice in Illinois BidBuy, CMS may directly contact prospective vendors by providing copies of solicitations or other procurement information, </w:t>
      </w:r>
      <w:r w:rsidR="0090763E" w:rsidRPr="0090763E">
        <w:rPr>
          <w:rFonts w:ascii="Times New Roman" w:hAnsi="Times New Roman" w:cs="Times New Roman"/>
          <w:sz w:val="23"/>
          <w:szCs w:val="23"/>
        </w:rPr>
        <w:t>if</w:t>
      </w:r>
      <w:r w:rsidRPr="0090763E">
        <w:rPr>
          <w:rFonts w:ascii="Times New Roman" w:hAnsi="Times New Roman" w:cs="Times New Roman"/>
          <w:sz w:val="23"/>
          <w:szCs w:val="23"/>
        </w:rPr>
        <w:t xml:space="preserve"> vendors shall receive the same information as in BidBuy and not prior to the date the notice first appears in BidBuy. </w:t>
      </w:r>
    </w:p>
    <w:p w14:paraId="172E1001" w14:textId="77777777" w:rsidR="008C5F36" w:rsidRPr="0090763E" w:rsidRDefault="008C5F36" w:rsidP="008C5F36">
      <w:pPr>
        <w:rPr>
          <w:rFonts w:ascii="Times New Roman" w:hAnsi="Times New Roman" w:cs="Times New Roman"/>
          <w:sz w:val="23"/>
          <w:szCs w:val="23"/>
        </w:rPr>
      </w:pPr>
    </w:p>
    <w:p w14:paraId="5D28B886" w14:textId="77777777" w:rsidR="008C5F36" w:rsidRPr="0090763E" w:rsidRDefault="008C5F36" w:rsidP="008C5F36">
      <w:pPr>
        <w:rPr>
          <w:rFonts w:ascii="Times New Roman" w:hAnsi="Times New Roman" w:cs="Times New Roman"/>
          <w:b/>
          <w:bCs/>
          <w:i/>
          <w:iCs/>
          <w:sz w:val="23"/>
          <w:szCs w:val="23"/>
        </w:rPr>
      </w:pPr>
      <w:r w:rsidRPr="0090763E">
        <w:rPr>
          <w:rFonts w:ascii="Times New Roman" w:hAnsi="Times New Roman" w:cs="Times New Roman"/>
          <w:b/>
          <w:bCs/>
          <w:i/>
          <w:iCs/>
          <w:sz w:val="23"/>
          <w:szCs w:val="23"/>
        </w:rPr>
        <w:t xml:space="preserve">We encourage participation in the Pre-Bid Conference – please see the file attachment in BidBuy titled “Pre-Bid Conference Information” for details on the web ex. </w:t>
      </w:r>
    </w:p>
    <w:p w14:paraId="7E3BD56D" w14:textId="77777777" w:rsidR="008C5F36" w:rsidRPr="0090763E" w:rsidRDefault="008C5F36" w:rsidP="008C5F36">
      <w:pPr>
        <w:rPr>
          <w:rFonts w:ascii="Times New Roman" w:hAnsi="Times New Roman" w:cs="Times New Roman"/>
          <w:b/>
          <w:bCs/>
          <w:i/>
          <w:iCs/>
          <w:sz w:val="23"/>
          <w:szCs w:val="23"/>
        </w:rPr>
      </w:pPr>
    </w:p>
    <w:p w14:paraId="5877B440" w14:textId="12ADCE6D" w:rsidR="008C5F36" w:rsidRPr="0090763E" w:rsidRDefault="008C5F36" w:rsidP="008C5F36">
      <w:pPr>
        <w:rPr>
          <w:rFonts w:ascii="Times New Roman" w:hAnsi="Times New Roman" w:cs="Times New Roman"/>
          <w:sz w:val="23"/>
          <w:szCs w:val="23"/>
        </w:rPr>
      </w:pPr>
      <w:r w:rsidRPr="0090763E">
        <w:rPr>
          <w:rFonts w:ascii="Times New Roman" w:hAnsi="Times New Roman" w:cs="Times New Roman"/>
          <w:sz w:val="23"/>
          <w:szCs w:val="23"/>
        </w:rPr>
        <w:t xml:space="preserve">Bidders may submit a proposal to implement a master contract </w:t>
      </w:r>
      <w:r w:rsidR="0090763E" w:rsidRPr="0090763E">
        <w:rPr>
          <w:rFonts w:ascii="Times New Roman" w:hAnsi="Times New Roman" w:cs="Times New Roman"/>
          <w:sz w:val="23"/>
          <w:szCs w:val="23"/>
        </w:rPr>
        <w:t>for Food and Grocery Items</w:t>
      </w:r>
      <w:r w:rsidRPr="0090763E">
        <w:rPr>
          <w:rFonts w:ascii="Times New Roman" w:hAnsi="Times New Roman" w:cs="Times New Roman"/>
          <w:sz w:val="23"/>
          <w:szCs w:val="23"/>
        </w:rPr>
        <w:t xml:space="preserve"> by following the RFP instructions. </w:t>
      </w:r>
    </w:p>
    <w:p w14:paraId="034AEC9F" w14:textId="77777777" w:rsidR="008C5F36" w:rsidRPr="0090763E" w:rsidRDefault="008C5F36" w:rsidP="008C5F36">
      <w:pPr>
        <w:rPr>
          <w:rFonts w:ascii="Times New Roman" w:hAnsi="Times New Roman" w:cs="Times New Roman"/>
          <w:sz w:val="23"/>
          <w:szCs w:val="23"/>
        </w:rPr>
      </w:pPr>
    </w:p>
    <w:p w14:paraId="6C643C6B" w14:textId="77777777" w:rsidR="008C5F36" w:rsidRPr="0090763E" w:rsidRDefault="008C5F36" w:rsidP="008C5F36">
      <w:pPr>
        <w:rPr>
          <w:rFonts w:ascii="Times New Roman" w:hAnsi="Times New Roman" w:cs="Times New Roman"/>
          <w:sz w:val="23"/>
          <w:szCs w:val="23"/>
        </w:rPr>
      </w:pPr>
      <w:r w:rsidRPr="0090763E">
        <w:rPr>
          <w:rFonts w:ascii="Times New Roman" w:hAnsi="Times New Roman" w:cs="Times New Roman"/>
          <w:sz w:val="23"/>
          <w:szCs w:val="23"/>
        </w:rPr>
        <w:t xml:space="preserve">Please take a few minutes to familiarize yourself with the documents required for submitting a responsive bid/quote.  </w:t>
      </w:r>
    </w:p>
    <w:p w14:paraId="5C6EB89A" w14:textId="77777777" w:rsidR="008C5F36" w:rsidRPr="0090763E" w:rsidRDefault="008C5F36" w:rsidP="008C5F36">
      <w:pPr>
        <w:rPr>
          <w:rFonts w:ascii="Times New Roman" w:hAnsi="Times New Roman" w:cs="Times New Roman"/>
          <w:sz w:val="23"/>
          <w:szCs w:val="23"/>
        </w:rPr>
      </w:pPr>
    </w:p>
    <w:p w14:paraId="1EACD3B9" w14:textId="77777777" w:rsidR="008C5F36" w:rsidRPr="0090763E" w:rsidRDefault="008C5F36" w:rsidP="008C5F36">
      <w:pPr>
        <w:numPr>
          <w:ilvl w:val="0"/>
          <w:numId w:val="1"/>
        </w:numPr>
        <w:overflowPunct w:val="0"/>
        <w:autoSpaceDE w:val="0"/>
        <w:autoSpaceDN w:val="0"/>
        <w:adjustRightInd w:val="0"/>
        <w:textAlignment w:val="baseline"/>
        <w:rPr>
          <w:rFonts w:ascii="Times New Roman" w:hAnsi="Times New Roman" w:cs="Times New Roman"/>
          <w:sz w:val="23"/>
          <w:szCs w:val="23"/>
        </w:rPr>
      </w:pPr>
      <w:r w:rsidRPr="0090763E">
        <w:rPr>
          <w:rFonts w:ascii="Times New Roman" w:hAnsi="Times New Roman" w:cs="Times New Roman"/>
          <w:sz w:val="23"/>
          <w:szCs w:val="23"/>
        </w:rPr>
        <w:t>Business &amp; Directory Information</w:t>
      </w:r>
    </w:p>
    <w:p w14:paraId="674329A2" w14:textId="77777777" w:rsidR="008C5F36" w:rsidRPr="0090763E" w:rsidRDefault="008C5F36" w:rsidP="008C5F36">
      <w:pPr>
        <w:numPr>
          <w:ilvl w:val="0"/>
          <w:numId w:val="1"/>
        </w:numPr>
        <w:overflowPunct w:val="0"/>
        <w:autoSpaceDE w:val="0"/>
        <w:autoSpaceDN w:val="0"/>
        <w:adjustRightInd w:val="0"/>
        <w:textAlignment w:val="baseline"/>
        <w:rPr>
          <w:rFonts w:ascii="Times New Roman" w:hAnsi="Times New Roman" w:cs="Times New Roman"/>
          <w:sz w:val="23"/>
          <w:szCs w:val="23"/>
        </w:rPr>
      </w:pPr>
      <w:r w:rsidRPr="0090763E">
        <w:rPr>
          <w:rFonts w:ascii="Times New Roman" w:hAnsi="Times New Roman" w:cs="Times New Roman"/>
          <w:sz w:val="23"/>
          <w:szCs w:val="23"/>
        </w:rPr>
        <w:t>Illinois Department of Human Rights Public Contracts Number: if your company employs fifteen or more full time employees, the IDHR number.</w:t>
      </w:r>
    </w:p>
    <w:p w14:paraId="16A12C5B" w14:textId="77777777" w:rsidR="008C5F36" w:rsidRPr="0090763E" w:rsidRDefault="008C5F36" w:rsidP="008C5F36">
      <w:pPr>
        <w:numPr>
          <w:ilvl w:val="0"/>
          <w:numId w:val="2"/>
        </w:numPr>
        <w:overflowPunct w:val="0"/>
        <w:autoSpaceDE w:val="0"/>
        <w:autoSpaceDN w:val="0"/>
        <w:adjustRightInd w:val="0"/>
        <w:textAlignment w:val="baseline"/>
        <w:rPr>
          <w:rFonts w:ascii="Times New Roman" w:hAnsi="Times New Roman" w:cs="Times New Roman"/>
          <w:sz w:val="23"/>
          <w:szCs w:val="23"/>
        </w:rPr>
      </w:pPr>
      <w:r w:rsidRPr="0090763E">
        <w:rPr>
          <w:rFonts w:ascii="Times New Roman" w:hAnsi="Times New Roman" w:cs="Times New Roman"/>
          <w:sz w:val="23"/>
          <w:szCs w:val="23"/>
        </w:rPr>
        <w:t>must be registered as the vendor name, not the parent company: and</w:t>
      </w:r>
    </w:p>
    <w:p w14:paraId="402F663E" w14:textId="77777777" w:rsidR="008C5F36" w:rsidRPr="0090763E" w:rsidRDefault="008C5F36" w:rsidP="008C5F36">
      <w:pPr>
        <w:numPr>
          <w:ilvl w:val="0"/>
          <w:numId w:val="2"/>
        </w:numPr>
        <w:overflowPunct w:val="0"/>
        <w:autoSpaceDE w:val="0"/>
        <w:autoSpaceDN w:val="0"/>
        <w:adjustRightInd w:val="0"/>
        <w:textAlignment w:val="baseline"/>
        <w:rPr>
          <w:rFonts w:ascii="Times New Roman" w:hAnsi="Times New Roman" w:cs="Times New Roman"/>
          <w:sz w:val="23"/>
          <w:szCs w:val="23"/>
        </w:rPr>
      </w:pPr>
      <w:r w:rsidRPr="0090763E">
        <w:rPr>
          <w:rFonts w:ascii="Times New Roman" w:hAnsi="Times New Roman" w:cs="Times New Roman"/>
          <w:sz w:val="23"/>
          <w:szCs w:val="23"/>
        </w:rPr>
        <w:t>must be current or show proof of application prior to the bid opening date or show proof of a renewal application prior to the bid opening date.</w:t>
      </w:r>
    </w:p>
    <w:p w14:paraId="7572216D" w14:textId="77777777" w:rsidR="008C5F36" w:rsidRPr="0090763E" w:rsidRDefault="008C5F36" w:rsidP="008C5F36">
      <w:pPr>
        <w:ind w:left="2160"/>
        <w:rPr>
          <w:rFonts w:ascii="Times New Roman" w:hAnsi="Times New Roman" w:cs="Times New Roman"/>
          <w:sz w:val="23"/>
          <w:szCs w:val="23"/>
        </w:rPr>
      </w:pPr>
      <w:hyperlink r:id="rId11" w:history="1">
        <w:r w:rsidRPr="0090763E">
          <w:rPr>
            <w:rStyle w:val="Hyperlink"/>
            <w:rFonts w:ascii="Times New Roman" w:hAnsi="Times New Roman" w:cs="Times New Roman"/>
            <w:sz w:val="23"/>
            <w:szCs w:val="23"/>
          </w:rPr>
          <w:t>https://www2.illinois.gov/dhr/PublicContracts/Pages/IDHR_Number.aspx</w:t>
        </w:r>
      </w:hyperlink>
    </w:p>
    <w:p w14:paraId="367948B0" w14:textId="77777777" w:rsidR="008C5F36" w:rsidRPr="0090763E" w:rsidRDefault="008C5F36" w:rsidP="008C5F36">
      <w:pPr>
        <w:rPr>
          <w:rFonts w:ascii="Times New Roman" w:hAnsi="Times New Roman" w:cs="Times New Roman"/>
          <w:sz w:val="23"/>
          <w:szCs w:val="23"/>
        </w:rPr>
      </w:pPr>
    </w:p>
    <w:p w14:paraId="65E6459A" w14:textId="77777777" w:rsidR="008C5F36" w:rsidRPr="0090763E" w:rsidRDefault="008C5F36" w:rsidP="008C5F36">
      <w:pPr>
        <w:numPr>
          <w:ilvl w:val="0"/>
          <w:numId w:val="1"/>
        </w:numPr>
        <w:overflowPunct w:val="0"/>
        <w:autoSpaceDE w:val="0"/>
        <w:autoSpaceDN w:val="0"/>
        <w:adjustRightInd w:val="0"/>
        <w:textAlignment w:val="baseline"/>
        <w:rPr>
          <w:rFonts w:ascii="Times New Roman" w:hAnsi="Times New Roman" w:cs="Times New Roman"/>
          <w:sz w:val="23"/>
          <w:szCs w:val="23"/>
        </w:rPr>
      </w:pPr>
      <w:r w:rsidRPr="0090763E">
        <w:rPr>
          <w:rFonts w:ascii="Times New Roman" w:hAnsi="Times New Roman" w:cs="Times New Roman"/>
          <w:sz w:val="23"/>
          <w:szCs w:val="23"/>
        </w:rPr>
        <w:t>Authorized to do Business in Illinois:  the vendor (not parent company) submitting a bid/quote must be a legal entity and authorized to transact business in the State of Illinois by the Secretary of State and certified in good standing.</w:t>
      </w:r>
    </w:p>
    <w:p w14:paraId="4E091197" w14:textId="77777777" w:rsidR="008C5F36" w:rsidRPr="0090763E" w:rsidRDefault="008C5F36" w:rsidP="008C5F36">
      <w:pPr>
        <w:ind w:left="1440"/>
        <w:rPr>
          <w:rFonts w:ascii="Times New Roman" w:hAnsi="Times New Roman" w:cs="Times New Roman"/>
          <w:sz w:val="23"/>
          <w:szCs w:val="23"/>
        </w:rPr>
      </w:pPr>
      <w:r w:rsidRPr="0090763E">
        <w:rPr>
          <w:rFonts w:ascii="Times New Roman" w:hAnsi="Times New Roman" w:cs="Times New Roman"/>
          <w:sz w:val="23"/>
          <w:szCs w:val="23"/>
        </w:rPr>
        <w:t>(</w:t>
      </w:r>
      <w:hyperlink r:id="rId12" w:history="1">
        <w:r w:rsidRPr="0090763E">
          <w:rPr>
            <w:rStyle w:val="Hyperlink"/>
            <w:rFonts w:ascii="Times New Roman" w:hAnsi="Times New Roman" w:cs="Times New Roman"/>
            <w:sz w:val="23"/>
            <w:szCs w:val="23"/>
          </w:rPr>
          <w:t>http://cyberdriveillinois.com/departments/business_services/home.html</w:t>
        </w:r>
      </w:hyperlink>
      <w:r w:rsidRPr="0090763E">
        <w:rPr>
          <w:rFonts w:ascii="Times New Roman" w:hAnsi="Times New Roman" w:cs="Times New Roman"/>
          <w:sz w:val="23"/>
          <w:szCs w:val="23"/>
        </w:rPr>
        <w:t>)</w:t>
      </w:r>
    </w:p>
    <w:p w14:paraId="4CF4B63B" w14:textId="77777777" w:rsidR="008C5F36" w:rsidRPr="0090763E" w:rsidRDefault="008C5F36" w:rsidP="008C5F36">
      <w:pPr>
        <w:rPr>
          <w:rFonts w:ascii="Times New Roman" w:hAnsi="Times New Roman" w:cs="Times New Roman"/>
          <w:sz w:val="23"/>
          <w:szCs w:val="23"/>
        </w:rPr>
      </w:pPr>
    </w:p>
    <w:p w14:paraId="62FFD03F" w14:textId="77777777" w:rsidR="008C5F36" w:rsidRPr="0090763E" w:rsidRDefault="008C5F36" w:rsidP="008C5F36">
      <w:pPr>
        <w:numPr>
          <w:ilvl w:val="0"/>
          <w:numId w:val="1"/>
        </w:numPr>
        <w:overflowPunct w:val="0"/>
        <w:autoSpaceDE w:val="0"/>
        <w:autoSpaceDN w:val="0"/>
        <w:adjustRightInd w:val="0"/>
        <w:textAlignment w:val="baseline"/>
        <w:rPr>
          <w:rFonts w:ascii="Times New Roman" w:hAnsi="Times New Roman" w:cs="Times New Roman"/>
          <w:sz w:val="23"/>
          <w:szCs w:val="23"/>
        </w:rPr>
      </w:pPr>
      <w:r w:rsidRPr="0090763E">
        <w:rPr>
          <w:rFonts w:ascii="Times New Roman" w:hAnsi="Times New Roman" w:cs="Times New Roman"/>
          <w:sz w:val="23"/>
          <w:szCs w:val="23"/>
        </w:rPr>
        <w:t>Standard Certifications: acknowledge and/or verify each item noted.</w:t>
      </w:r>
    </w:p>
    <w:p w14:paraId="0AE4E06D" w14:textId="77777777" w:rsidR="008C5F36" w:rsidRPr="0090763E" w:rsidRDefault="008C5F36" w:rsidP="008C5F36">
      <w:pPr>
        <w:numPr>
          <w:ilvl w:val="0"/>
          <w:numId w:val="1"/>
        </w:numPr>
        <w:overflowPunct w:val="0"/>
        <w:autoSpaceDE w:val="0"/>
        <w:autoSpaceDN w:val="0"/>
        <w:adjustRightInd w:val="0"/>
        <w:textAlignment w:val="baseline"/>
        <w:rPr>
          <w:rFonts w:ascii="Times New Roman" w:hAnsi="Times New Roman" w:cs="Times New Roman"/>
          <w:sz w:val="23"/>
          <w:szCs w:val="23"/>
        </w:rPr>
      </w:pPr>
      <w:r w:rsidRPr="0090763E">
        <w:rPr>
          <w:rFonts w:ascii="Times New Roman" w:hAnsi="Times New Roman" w:cs="Times New Roman"/>
          <w:sz w:val="23"/>
          <w:szCs w:val="23"/>
        </w:rPr>
        <w:t>State Board of Elections: the Illinois Procurement Code prohibits political contributions of certain vendors and bidders. Companies submitting a bid/quote must have an active registration with the State Board of Elections under their name, not a parent company.</w:t>
      </w:r>
    </w:p>
    <w:p w14:paraId="0982596B" w14:textId="77777777" w:rsidR="008C5F36" w:rsidRPr="0090763E" w:rsidRDefault="008C5F36" w:rsidP="008C5F36">
      <w:pPr>
        <w:ind w:left="1080"/>
        <w:rPr>
          <w:rFonts w:ascii="Times New Roman" w:hAnsi="Times New Roman" w:cs="Times New Roman"/>
          <w:sz w:val="23"/>
          <w:szCs w:val="23"/>
        </w:rPr>
      </w:pPr>
      <w:hyperlink r:id="rId13" w:anchor="News" w:history="1">
        <w:r w:rsidRPr="0090763E">
          <w:rPr>
            <w:rStyle w:val="Hyperlink"/>
            <w:rFonts w:ascii="Times New Roman" w:hAnsi="Times New Roman" w:cs="Times New Roman"/>
            <w:sz w:val="23"/>
            <w:szCs w:val="23"/>
          </w:rPr>
          <w:t>https://www.elections.il.gov/#News</w:t>
        </w:r>
      </w:hyperlink>
    </w:p>
    <w:p w14:paraId="68AD0A9A" w14:textId="77777777" w:rsidR="008C5F36" w:rsidRPr="0090763E" w:rsidRDefault="008C5F36" w:rsidP="008C5F36">
      <w:pPr>
        <w:ind w:left="1080"/>
        <w:rPr>
          <w:rFonts w:ascii="Times New Roman" w:hAnsi="Times New Roman" w:cs="Times New Roman"/>
          <w:sz w:val="23"/>
          <w:szCs w:val="23"/>
        </w:rPr>
      </w:pPr>
      <w:r w:rsidRPr="0090763E">
        <w:rPr>
          <w:rFonts w:ascii="Times New Roman" w:hAnsi="Times New Roman" w:cs="Times New Roman"/>
          <w:sz w:val="23"/>
          <w:szCs w:val="23"/>
        </w:rPr>
        <w:t xml:space="preserve"> The Business Registration tab has information on how to register, search for a business and frequently asked questions. </w:t>
      </w:r>
    </w:p>
    <w:p w14:paraId="517CA0A4" w14:textId="77777777" w:rsidR="008C5F36" w:rsidRPr="0090763E" w:rsidRDefault="008C5F36" w:rsidP="008C5F36">
      <w:pPr>
        <w:ind w:left="1440"/>
        <w:rPr>
          <w:rFonts w:ascii="Times New Roman" w:hAnsi="Times New Roman" w:cs="Times New Roman"/>
          <w:sz w:val="23"/>
          <w:szCs w:val="23"/>
        </w:rPr>
      </w:pPr>
    </w:p>
    <w:p w14:paraId="352BA698" w14:textId="77777777" w:rsidR="008C5F36" w:rsidRPr="0090763E" w:rsidRDefault="008C5F36" w:rsidP="008C5F36">
      <w:pPr>
        <w:numPr>
          <w:ilvl w:val="0"/>
          <w:numId w:val="1"/>
        </w:numPr>
        <w:overflowPunct w:val="0"/>
        <w:autoSpaceDE w:val="0"/>
        <w:autoSpaceDN w:val="0"/>
        <w:adjustRightInd w:val="0"/>
        <w:textAlignment w:val="baseline"/>
        <w:rPr>
          <w:rFonts w:ascii="Times New Roman" w:hAnsi="Times New Roman" w:cs="Times New Roman"/>
          <w:sz w:val="23"/>
          <w:szCs w:val="23"/>
        </w:rPr>
      </w:pPr>
      <w:r w:rsidRPr="0090763E">
        <w:rPr>
          <w:rFonts w:ascii="Times New Roman" w:hAnsi="Times New Roman" w:cs="Times New Roman"/>
          <w:sz w:val="23"/>
          <w:szCs w:val="23"/>
        </w:rPr>
        <w:t>Disclosure of Business Operations in Iran:  confirm whether the company has any business operations to identify as per the law.</w:t>
      </w:r>
    </w:p>
    <w:p w14:paraId="66A2E816" w14:textId="77777777" w:rsidR="008C5F36" w:rsidRPr="0090763E" w:rsidRDefault="008C5F36" w:rsidP="008C5F36">
      <w:pPr>
        <w:numPr>
          <w:ilvl w:val="0"/>
          <w:numId w:val="1"/>
        </w:numPr>
        <w:overflowPunct w:val="0"/>
        <w:autoSpaceDE w:val="0"/>
        <w:autoSpaceDN w:val="0"/>
        <w:adjustRightInd w:val="0"/>
        <w:textAlignment w:val="baseline"/>
        <w:rPr>
          <w:rFonts w:ascii="Times New Roman" w:hAnsi="Times New Roman" w:cs="Times New Roman"/>
          <w:sz w:val="23"/>
          <w:szCs w:val="23"/>
        </w:rPr>
      </w:pPr>
      <w:r w:rsidRPr="0090763E">
        <w:rPr>
          <w:rFonts w:ascii="Times New Roman" w:hAnsi="Times New Roman" w:cs="Times New Roman"/>
          <w:sz w:val="23"/>
          <w:szCs w:val="23"/>
        </w:rPr>
        <w:t xml:space="preserve"> Financial Disclosures and Conflicts of Interest:  </w:t>
      </w:r>
    </w:p>
    <w:p w14:paraId="12AE9027" w14:textId="77777777" w:rsidR="008C5F36" w:rsidRPr="0090763E" w:rsidRDefault="008C5F36" w:rsidP="008C5F36">
      <w:pPr>
        <w:numPr>
          <w:ilvl w:val="0"/>
          <w:numId w:val="3"/>
        </w:numPr>
        <w:overflowPunct w:val="0"/>
        <w:autoSpaceDE w:val="0"/>
        <w:autoSpaceDN w:val="0"/>
        <w:adjustRightInd w:val="0"/>
        <w:textAlignment w:val="baseline"/>
        <w:rPr>
          <w:rFonts w:ascii="Times New Roman" w:hAnsi="Times New Roman" w:cs="Times New Roman"/>
          <w:sz w:val="23"/>
          <w:szCs w:val="23"/>
        </w:rPr>
      </w:pPr>
      <w:r w:rsidRPr="0090763E">
        <w:rPr>
          <w:rFonts w:ascii="Times New Roman" w:hAnsi="Times New Roman" w:cs="Times New Roman"/>
          <w:sz w:val="23"/>
          <w:szCs w:val="23"/>
        </w:rPr>
        <w:t>the vendor submitting a bid/quote must complete all nine steps for their company.</w:t>
      </w:r>
    </w:p>
    <w:p w14:paraId="4DDCDAD2" w14:textId="77777777" w:rsidR="008C5F36" w:rsidRPr="0090763E" w:rsidRDefault="008C5F36" w:rsidP="008C5F36">
      <w:pPr>
        <w:numPr>
          <w:ilvl w:val="0"/>
          <w:numId w:val="3"/>
        </w:numPr>
        <w:overflowPunct w:val="0"/>
        <w:autoSpaceDE w:val="0"/>
        <w:autoSpaceDN w:val="0"/>
        <w:adjustRightInd w:val="0"/>
        <w:textAlignment w:val="baseline"/>
        <w:rPr>
          <w:rFonts w:ascii="Times New Roman" w:hAnsi="Times New Roman" w:cs="Times New Roman"/>
          <w:sz w:val="23"/>
          <w:szCs w:val="23"/>
        </w:rPr>
      </w:pPr>
      <w:r w:rsidRPr="0090763E">
        <w:rPr>
          <w:rFonts w:ascii="Times New Roman" w:hAnsi="Times New Roman" w:cs="Times New Roman"/>
          <w:sz w:val="23"/>
          <w:szCs w:val="23"/>
        </w:rPr>
        <w:t>all parent companies must each have a separate set of disclosures and conflicts of interest.</w:t>
      </w:r>
    </w:p>
    <w:p w14:paraId="2CC37C0A" w14:textId="77777777" w:rsidR="008C5F36" w:rsidRPr="0090763E" w:rsidRDefault="008C5F36" w:rsidP="008C5F36">
      <w:pPr>
        <w:numPr>
          <w:ilvl w:val="0"/>
          <w:numId w:val="1"/>
        </w:numPr>
        <w:overflowPunct w:val="0"/>
        <w:autoSpaceDE w:val="0"/>
        <w:autoSpaceDN w:val="0"/>
        <w:adjustRightInd w:val="0"/>
        <w:textAlignment w:val="baseline"/>
        <w:rPr>
          <w:rFonts w:ascii="Times New Roman" w:hAnsi="Times New Roman" w:cs="Times New Roman"/>
          <w:sz w:val="23"/>
          <w:szCs w:val="23"/>
        </w:rPr>
      </w:pPr>
      <w:r w:rsidRPr="0090763E">
        <w:rPr>
          <w:rFonts w:ascii="Times New Roman" w:hAnsi="Times New Roman" w:cs="Times New Roman"/>
          <w:sz w:val="23"/>
          <w:szCs w:val="23"/>
        </w:rPr>
        <w:t xml:space="preserve">Taxpayer Identification Number:  to be completed by the bidder submitting the bid/quote. </w:t>
      </w:r>
    </w:p>
    <w:p w14:paraId="627A45A0" w14:textId="77777777" w:rsidR="008C5F36" w:rsidRPr="0090763E" w:rsidRDefault="008C5F36" w:rsidP="008C5F36">
      <w:pPr>
        <w:rPr>
          <w:rFonts w:ascii="Times New Roman" w:hAnsi="Times New Roman" w:cs="Times New Roman"/>
          <w:sz w:val="23"/>
          <w:szCs w:val="23"/>
        </w:rPr>
      </w:pPr>
    </w:p>
    <w:p w14:paraId="07CDFB99" w14:textId="77777777" w:rsidR="008C5F36" w:rsidRPr="0090763E" w:rsidRDefault="008C5F36" w:rsidP="008C5F36">
      <w:pPr>
        <w:rPr>
          <w:rFonts w:ascii="Times New Roman" w:hAnsi="Times New Roman" w:cs="Times New Roman"/>
          <w:sz w:val="23"/>
          <w:szCs w:val="23"/>
        </w:rPr>
      </w:pPr>
      <w:r w:rsidRPr="0090763E">
        <w:rPr>
          <w:rFonts w:ascii="Times New Roman" w:hAnsi="Times New Roman" w:cs="Times New Roman"/>
          <w:sz w:val="23"/>
          <w:szCs w:val="23"/>
        </w:rPr>
        <w:t xml:space="preserve">Bidders interested in submitting a bid/quote will need to complete these forms using Vendor Disclosure-Formerly Forms A or IPG Active Registered Vendor Disclosure-Formerly Forms B, which are attached to the solicitation within BidBuy.   </w:t>
      </w:r>
    </w:p>
    <w:p w14:paraId="0439C25A" w14:textId="77777777" w:rsidR="008C5F36" w:rsidRPr="0090763E" w:rsidRDefault="008C5F36" w:rsidP="008C5F36">
      <w:pPr>
        <w:rPr>
          <w:rFonts w:ascii="Times New Roman" w:hAnsi="Times New Roman" w:cs="Times New Roman"/>
          <w:sz w:val="23"/>
          <w:szCs w:val="23"/>
        </w:rPr>
      </w:pPr>
    </w:p>
    <w:p w14:paraId="36E198CA" w14:textId="77777777" w:rsidR="008C5F36" w:rsidRPr="0090763E" w:rsidRDefault="008C5F36" w:rsidP="008C5F36">
      <w:pPr>
        <w:rPr>
          <w:rFonts w:ascii="Times New Roman" w:hAnsi="Times New Roman" w:cs="Times New Roman"/>
          <w:sz w:val="23"/>
          <w:szCs w:val="23"/>
        </w:rPr>
      </w:pPr>
      <w:r w:rsidRPr="0090763E">
        <w:rPr>
          <w:rFonts w:ascii="Times New Roman" w:hAnsi="Times New Roman" w:cs="Times New Roman"/>
          <w:sz w:val="23"/>
          <w:szCs w:val="23"/>
        </w:rPr>
        <w:t>IPG Active Registered Vendor Disclosure-Formerly Forms B are for those bidders who have a valid registration and expiration date with the State of Illinois on the Illinois Procurement Gateway (IPG).  Bidders are encouraged to register on the IPG and upload these forms electronically on an annual basis.</w:t>
      </w:r>
    </w:p>
    <w:p w14:paraId="07AF49AA" w14:textId="77777777" w:rsidR="008C5F36" w:rsidRPr="0090763E" w:rsidRDefault="008C5F36" w:rsidP="008C5F36">
      <w:pPr>
        <w:rPr>
          <w:rFonts w:ascii="Times New Roman" w:hAnsi="Times New Roman" w:cs="Times New Roman"/>
          <w:sz w:val="23"/>
          <w:szCs w:val="23"/>
        </w:rPr>
      </w:pPr>
    </w:p>
    <w:p w14:paraId="6AA9AEC9" w14:textId="3731907E" w:rsidR="008C5F36" w:rsidRPr="0090763E" w:rsidRDefault="008C5F36" w:rsidP="008C5F36">
      <w:pPr>
        <w:rPr>
          <w:rFonts w:ascii="Times New Roman" w:hAnsi="Times New Roman" w:cs="Times New Roman"/>
          <w:sz w:val="23"/>
          <w:szCs w:val="23"/>
        </w:rPr>
      </w:pPr>
      <w:r w:rsidRPr="0090763E">
        <w:rPr>
          <w:rFonts w:ascii="Times New Roman" w:hAnsi="Times New Roman" w:cs="Times New Roman"/>
          <w:sz w:val="23"/>
          <w:szCs w:val="23"/>
        </w:rPr>
        <w:t xml:space="preserve">Vendor Disclosure-Formerly Forms A must be completed by all bidders who are not actively registered on the IPG. </w:t>
      </w:r>
    </w:p>
    <w:p w14:paraId="0AA33F6C" w14:textId="77777777" w:rsidR="008C5F36" w:rsidRPr="0090763E" w:rsidRDefault="008C5F36" w:rsidP="008C5F36">
      <w:pPr>
        <w:rPr>
          <w:rFonts w:ascii="Times New Roman" w:hAnsi="Times New Roman" w:cs="Times New Roman"/>
          <w:sz w:val="23"/>
          <w:szCs w:val="23"/>
        </w:rPr>
      </w:pPr>
    </w:p>
    <w:p w14:paraId="786B1746" w14:textId="3D701BBA" w:rsidR="00FA69BA" w:rsidRPr="0090763E" w:rsidRDefault="008C5F36" w:rsidP="00C379CF">
      <w:pPr>
        <w:rPr>
          <w:rFonts w:ascii="Times New Roman" w:hAnsi="Times New Roman" w:cs="Times New Roman"/>
          <w:sz w:val="23"/>
          <w:szCs w:val="23"/>
        </w:rPr>
      </w:pPr>
      <w:r w:rsidRPr="0090763E">
        <w:rPr>
          <w:rFonts w:ascii="Times New Roman" w:hAnsi="Times New Roman" w:cs="Times New Roman"/>
          <w:sz w:val="23"/>
          <w:szCs w:val="23"/>
        </w:rPr>
        <w:t>It is imperative that you read the solicitation carefully and submit all completed documents as requested.</w:t>
      </w:r>
    </w:p>
    <w:sectPr w:rsidR="00FA69BA" w:rsidRPr="0090763E" w:rsidSect="00D93F67">
      <w:headerReference w:type="even" r:id="rId14"/>
      <w:headerReference w:type="default" r:id="rId15"/>
      <w:footerReference w:type="default" r:id="rId16"/>
      <w:headerReference w:type="first" r:id="rId17"/>
      <w:footerReference w:type="first" r:id="rId18"/>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AB8DE" w14:textId="77777777" w:rsidR="000F37A6" w:rsidRDefault="000F37A6" w:rsidP="00264CEB">
      <w:r>
        <w:separator/>
      </w:r>
    </w:p>
  </w:endnote>
  <w:endnote w:type="continuationSeparator" w:id="0">
    <w:p w14:paraId="2F200D3A" w14:textId="77777777" w:rsidR="000F37A6" w:rsidRDefault="000F37A6" w:rsidP="00264CEB">
      <w:r>
        <w:continuationSeparator/>
      </w:r>
    </w:p>
  </w:endnote>
  <w:endnote w:type="continuationNotice" w:id="1">
    <w:p w14:paraId="7D81FE82" w14:textId="77777777" w:rsidR="000F37A6" w:rsidRDefault="000F3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439220"/>
      <w:docPartObj>
        <w:docPartGallery w:val="Page Numbers (Bottom of Page)"/>
        <w:docPartUnique/>
      </w:docPartObj>
    </w:sdtPr>
    <w:sdtEndPr>
      <w:rPr>
        <w:noProof/>
      </w:rPr>
    </w:sdtEndPr>
    <w:sdtContent>
      <w:p w14:paraId="2E2E4D5D" w14:textId="7447C839" w:rsidR="008C5F36" w:rsidRDefault="008C5F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E34364" w14:textId="2B1065A6" w:rsidR="6E5820C2" w:rsidRDefault="6E5820C2" w:rsidP="6E582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A8E1" w14:textId="24DEED9B" w:rsidR="00CC1D66" w:rsidRDefault="6E5820C2">
    <w:pPr>
      <w:pStyle w:val="Footer"/>
    </w:pPr>
    <w:r>
      <w:rPr>
        <w:noProof/>
      </w:rPr>
      <w:drawing>
        <wp:anchor distT="0" distB="0" distL="114300" distR="114300" simplePos="0" relativeHeight="251658243" behindDoc="0" locked="0" layoutInCell="1" allowOverlap="1" wp14:anchorId="33420ED9" wp14:editId="41D917BB">
          <wp:simplePos x="0" y="0"/>
          <wp:positionH relativeFrom="column">
            <wp:posOffset>-914400</wp:posOffset>
          </wp:positionH>
          <wp:positionV relativeFrom="paragraph">
            <wp:posOffset>5080</wp:posOffset>
          </wp:positionV>
          <wp:extent cx="7772400" cy="923544"/>
          <wp:effectExtent l="0" t="0" r="0" b="0"/>
          <wp:wrapSquare wrapText="bothSides"/>
          <wp:docPr id="3262592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772400" cy="923544"/>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1BBB6" w14:textId="77777777" w:rsidR="000F37A6" w:rsidRDefault="000F37A6" w:rsidP="00264CEB">
      <w:r>
        <w:separator/>
      </w:r>
    </w:p>
  </w:footnote>
  <w:footnote w:type="continuationSeparator" w:id="0">
    <w:p w14:paraId="4FDAEA34" w14:textId="77777777" w:rsidR="000F37A6" w:rsidRDefault="000F37A6" w:rsidP="00264CEB">
      <w:r>
        <w:continuationSeparator/>
      </w:r>
    </w:p>
  </w:footnote>
  <w:footnote w:type="continuationNotice" w:id="1">
    <w:p w14:paraId="6811B7B5" w14:textId="77777777" w:rsidR="000F37A6" w:rsidRDefault="000F3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1D9E3" w14:textId="77777777" w:rsidR="00264CEB" w:rsidRDefault="00574B1F">
    <w:pPr>
      <w:pStyle w:val="Header"/>
    </w:pPr>
    <w:r>
      <w:rPr>
        <w:noProof/>
      </w:rPr>
      <w:pict w14:anchorId="276DE8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47131" o:spid="_x0000_s1026" type="#_x0000_t75" style="position:absolute;margin-left:0;margin-top:0;width:624.75pt;height:808.5pt;z-index:-251658239;mso-wrap-edited:f;mso-position-horizontal:center;mso-position-horizontal-relative:margin;mso-position-vertical:center;mso-position-vertical-relative:margin" o:allowincell="f">
          <v:imagedata r:id="rId1" o:title="CMS Letterhead Concepts 2-7-233"/>
          <w10:wrap anchorx="margin" anchory="margin"/>
        </v:shape>
      </w:pict>
    </w:r>
    <w:r>
      <w:rPr>
        <w:noProof/>
      </w:rPr>
      <w:pict w14:anchorId="3E792609">
        <v:shape id="WordPictureWatermark9772077" o:spid="_x0000_s1025" type="#_x0000_t75" style="position:absolute;margin-left:0;margin-top:0;width:467.9pt;height:605.55pt;z-index:-251658240;mso-wrap-edited:f;mso-position-horizontal:center;mso-position-horizontal-relative:margin;mso-position-vertical:center;mso-position-vertical-relative:margin" o:allowincell="f">
          <v:imagedata r:id="rId2" o:title="CMS Letterhead Concepts 2-7-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E5820C2" w14:paraId="1320C883" w14:textId="77777777" w:rsidTr="6E5820C2">
      <w:trPr>
        <w:trHeight w:val="300"/>
      </w:trPr>
      <w:tc>
        <w:tcPr>
          <w:tcW w:w="3120" w:type="dxa"/>
        </w:tcPr>
        <w:p w14:paraId="38306B36" w14:textId="7DE97A59" w:rsidR="6E5820C2" w:rsidRDefault="6E5820C2" w:rsidP="6E5820C2">
          <w:pPr>
            <w:pStyle w:val="Header"/>
            <w:ind w:left="-115"/>
          </w:pPr>
        </w:p>
      </w:tc>
      <w:tc>
        <w:tcPr>
          <w:tcW w:w="3120" w:type="dxa"/>
        </w:tcPr>
        <w:p w14:paraId="6FF3532B" w14:textId="64D50519" w:rsidR="6E5820C2" w:rsidRDefault="6E5820C2" w:rsidP="6E5820C2">
          <w:pPr>
            <w:pStyle w:val="Header"/>
            <w:jc w:val="center"/>
          </w:pPr>
        </w:p>
      </w:tc>
      <w:tc>
        <w:tcPr>
          <w:tcW w:w="3120" w:type="dxa"/>
        </w:tcPr>
        <w:p w14:paraId="501C632B" w14:textId="0F34E7FD" w:rsidR="6E5820C2" w:rsidRDefault="6E5820C2" w:rsidP="6E5820C2">
          <w:pPr>
            <w:pStyle w:val="Header"/>
            <w:ind w:right="-115"/>
            <w:jc w:val="right"/>
          </w:pPr>
        </w:p>
      </w:tc>
    </w:tr>
  </w:tbl>
  <w:p w14:paraId="635B4554" w14:textId="3B5E093B" w:rsidR="6E5820C2" w:rsidRDefault="6E5820C2" w:rsidP="6E5820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D8B13" w14:textId="6E07C7DC" w:rsidR="00311EC0" w:rsidRDefault="002D210C">
    <w:pPr>
      <w:pStyle w:val="Header"/>
    </w:pPr>
    <w:r>
      <w:rPr>
        <w:noProof/>
      </w:rPr>
      <w:drawing>
        <wp:anchor distT="0" distB="0" distL="114300" distR="114300" simplePos="0" relativeHeight="251658242" behindDoc="0" locked="0" layoutInCell="1" allowOverlap="1" wp14:anchorId="3B8B302B" wp14:editId="6AAEC4E6">
          <wp:simplePos x="0" y="0"/>
          <wp:positionH relativeFrom="page">
            <wp:posOffset>0</wp:posOffset>
          </wp:positionH>
          <wp:positionV relativeFrom="paragraph">
            <wp:posOffset>-457669</wp:posOffset>
          </wp:positionV>
          <wp:extent cx="7834630" cy="1480185"/>
          <wp:effectExtent l="0" t="0" r="1270" b="5715"/>
          <wp:wrapSquare wrapText="bothSides"/>
          <wp:docPr id="788993565" name="Picture 788993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8993565" name="Picture 788993565"/>
                  <pic:cNvPicPr/>
                </pic:nvPicPr>
                <pic:blipFill>
                  <a:blip r:embed="rId1">
                    <a:extLst>
                      <a:ext uri="{28A0092B-C50C-407E-A947-70E740481C1C}">
                        <a14:useLocalDpi xmlns:a14="http://schemas.microsoft.com/office/drawing/2010/main" val="0"/>
                      </a:ext>
                    </a:extLst>
                  </a:blip>
                  <a:srcRect t="4101" b="4101"/>
                  <a:stretch>
                    <a:fillRect/>
                  </a:stretch>
                </pic:blipFill>
                <pic:spPr bwMode="auto">
                  <a:xfrm>
                    <a:off x="0" y="0"/>
                    <a:ext cx="7834630" cy="14801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7F62"/>
    <w:multiLevelType w:val="hybridMultilevel"/>
    <w:tmpl w:val="F8E04158"/>
    <w:lvl w:ilvl="0" w:tplc="046CDF8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AD629A4"/>
    <w:multiLevelType w:val="hybridMultilevel"/>
    <w:tmpl w:val="6B3E81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64F44098"/>
    <w:multiLevelType w:val="hybridMultilevel"/>
    <w:tmpl w:val="7026BDD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70193661">
    <w:abstractNumId w:val="0"/>
  </w:num>
  <w:num w:numId="2" w16cid:durableId="937298910">
    <w:abstractNumId w:val="2"/>
  </w:num>
  <w:num w:numId="3" w16cid:durableId="546142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F8"/>
    <w:rsid w:val="00042069"/>
    <w:rsid w:val="000741E1"/>
    <w:rsid w:val="000F37A6"/>
    <w:rsid w:val="001000E2"/>
    <w:rsid w:val="00116690"/>
    <w:rsid w:val="00122A40"/>
    <w:rsid w:val="00167EFF"/>
    <w:rsid w:val="001C31B6"/>
    <w:rsid w:val="00203E87"/>
    <w:rsid w:val="00204398"/>
    <w:rsid w:val="0021602D"/>
    <w:rsid w:val="00221B37"/>
    <w:rsid w:val="00233052"/>
    <w:rsid w:val="00262F5A"/>
    <w:rsid w:val="00264CEB"/>
    <w:rsid w:val="002D210C"/>
    <w:rsid w:val="002E22DE"/>
    <w:rsid w:val="00311EC0"/>
    <w:rsid w:val="00326146"/>
    <w:rsid w:val="003511A1"/>
    <w:rsid w:val="00367B95"/>
    <w:rsid w:val="003C6CF3"/>
    <w:rsid w:val="003F278E"/>
    <w:rsid w:val="004346DC"/>
    <w:rsid w:val="004646E4"/>
    <w:rsid w:val="00466423"/>
    <w:rsid w:val="00481026"/>
    <w:rsid w:val="00483467"/>
    <w:rsid w:val="004A3D88"/>
    <w:rsid w:val="004A445E"/>
    <w:rsid w:val="004D6C25"/>
    <w:rsid w:val="004E344D"/>
    <w:rsid w:val="00516BD5"/>
    <w:rsid w:val="0053516A"/>
    <w:rsid w:val="00535ED4"/>
    <w:rsid w:val="00574B1F"/>
    <w:rsid w:val="0057610D"/>
    <w:rsid w:val="005806D5"/>
    <w:rsid w:val="005811B0"/>
    <w:rsid w:val="005A3248"/>
    <w:rsid w:val="005A61CE"/>
    <w:rsid w:val="005B00CB"/>
    <w:rsid w:val="005B4E5D"/>
    <w:rsid w:val="005C7982"/>
    <w:rsid w:val="005F6830"/>
    <w:rsid w:val="005F6EAD"/>
    <w:rsid w:val="00657294"/>
    <w:rsid w:val="006A52C4"/>
    <w:rsid w:val="006B44BA"/>
    <w:rsid w:val="006D37F5"/>
    <w:rsid w:val="006E47A1"/>
    <w:rsid w:val="006F471E"/>
    <w:rsid w:val="007057B2"/>
    <w:rsid w:val="0071769D"/>
    <w:rsid w:val="00772EF1"/>
    <w:rsid w:val="00776195"/>
    <w:rsid w:val="007B4168"/>
    <w:rsid w:val="007C2EA0"/>
    <w:rsid w:val="007D54CB"/>
    <w:rsid w:val="00850B7A"/>
    <w:rsid w:val="0089424E"/>
    <w:rsid w:val="008A7D77"/>
    <w:rsid w:val="008C5F36"/>
    <w:rsid w:val="0090763E"/>
    <w:rsid w:val="0095740D"/>
    <w:rsid w:val="00996BF8"/>
    <w:rsid w:val="0099755B"/>
    <w:rsid w:val="009A2655"/>
    <w:rsid w:val="009B6FC1"/>
    <w:rsid w:val="009B7FB5"/>
    <w:rsid w:val="009C03F6"/>
    <w:rsid w:val="009D1D2D"/>
    <w:rsid w:val="009E3DE7"/>
    <w:rsid w:val="009E4026"/>
    <w:rsid w:val="009F385D"/>
    <w:rsid w:val="009F7199"/>
    <w:rsid w:val="00A22F04"/>
    <w:rsid w:val="00A303FB"/>
    <w:rsid w:val="00A343C1"/>
    <w:rsid w:val="00AE402C"/>
    <w:rsid w:val="00AF362B"/>
    <w:rsid w:val="00B0077D"/>
    <w:rsid w:val="00B02A48"/>
    <w:rsid w:val="00B2267D"/>
    <w:rsid w:val="00B32103"/>
    <w:rsid w:val="00B63FF1"/>
    <w:rsid w:val="00B90BE7"/>
    <w:rsid w:val="00BB228A"/>
    <w:rsid w:val="00BE143D"/>
    <w:rsid w:val="00BE2202"/>
    <w:rsid w:val="00BF0153"/>
    <w:rsid w:val="00C36BAC"/>
    <w:rsid w:val="00C379CF"/>
    <w:rsid w:val="00CC1D66"/>
    <w:rsid w:val="00CF0465"/>
    <w:rsid w:val="00D01774"/>
    <w:rsid w:val="00D0695B"/>
    <w:rsid w:val="00D11ACC"/>
    <w:rsid w:val="00D57194"/>
    <w:rsid w:val="00D640B0"/>
    <w:rsid w:val="00D64769"/>
    <w:rsid w:val="00D6723F"/>
    <w:rsid w:val="00D93F67"/>
    <w:rsid w:val="00DB0FC4"/>
    <w:rsid w:val="00DF5BC2"/>
    <w:rsid w:val="00ED1120"/>
    <w:rsid w:val="00F4177B"/>
    <w:rsid w:val="00F4268B"/>
    <w:rsid w:val="00FA69BA"/>
    <w:rsid w:val="15C478CC"/>
    <w:rsid w:val="4076D8D6"/>
    <w:rsid w:val="5A2D6621"/>
    <w:rsid w:val="6E5820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03BABE"/>
  <w15:chartTrackingRefBased/>
  <w15:docId w15:val="{79862233-069A-4EFC-8B01-7501E268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4CEB"/>
    <w:pPr>
      <w:tabs>
        <w:tab w:val="center" w:pos="4680"/>
        <w:tab w:val="right" w:pos="9360"/>
      </w:tabs>
    </w:pPr>
  </w:style>
  <w:style w:type="character" w:customStyle="1" w:styleId="HeaderChar">
    <w:name w:val="Header Char"/>
    <w:basedOn w:val="DefaultParagraphFont"/>
    <w:link w:val="Header"/>
    <w:uiPriority w:val="99"/>
    <w:rsid w:val="00264CEB"/>
  </w:style>
  <w:style w:type="paragraph" w:styleId="Footer">
    <w:name w:val="footer"/>
    <w:basedOn w:val="Normal"/>
    <w:link w:val="FooterChar"/>
    <w:uiPriority w:val="99"/>
    <w:unhideWhenUsed/>
    <w:rsid w:val="00264CEB"/>
    <w:pPr>
      <w:tabs>
        <w:tab w:val="center" w:pos="4680"/>
        <w:tab w:val="right" w:pos="9360"/>
      </w:tabs>
    </w:pPr>
  </w:style>
  <w:style w:type="character" w:customStyle="1" w:styleId="FooterChar">
    <w:name w:val="Footer Char"/>
    <w:basedOn w:val="DefaultParagraphFont"/>
    <w:link w:val="Footer"/>
    <w:uiPriority w:val="99"/>
    <w:rsid w:val="00264CEB"/>
  </w:style>
  <w:style w:type="character" w:styleId="PlaceholderText">
    <w:name w:val="Placeholder Text"/>
    <w:basedOn w:val="DefaultParagraphFont"/>
    <w:uiPriority w:val="99"/>
    <w:semiHidden/>
    <w:rsid w:val="00996BF8"/>
    <w:rPr>
      <w:color w:val="808080"/>
    </w:rPr>
  </w:style>
  <w:style w:type="character" w:customStyle="1" w:styleId="MemoArial">
    <w:name w:val="Memo_Arial"/>
    <w:basedOn w:val="DefaultParagraphFont"/>
    <w:uiPriority w:val="1"/>
    <w:rsid w:val="00996BF8"/>
    <w:rPr>
      <w:rFonts w:ascii="Arial" w:hAnsi="Arial"/>
      <w:sz w:val="2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rsid w:val="008C5F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lections.il.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cyberdriveillinois.com/departments/business_services/home.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2.illinois.gov/dhr/PublicContracts/Pages/IDHR_Number.aspx"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bidbuy.illinois.gov/bso/view/login/login.xhtm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illinois.gov\napps\Templates\cms\2023CMSLtrhd_NoAddress_BLK(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99F9D2EE884F328AB9D5524E6D1C94"/>
        <w:category>
          <w:name w:val="General"/>
          <w:gallery w:val="placeholder"/>
        </w:category>
        <w:types>
          <w:type w:val="bbPlcHdr"/>
        </w:types>
        <w:behaviors>
          <w:behavior w:val="content"/>
        </w:behaviors>
        <w:guid w:val="{90368CF0-0664-45BB-9B3B-298DC07B95C5}"/>
      </w:docPartPr>
      <w:docPartBody>
        <w:p w:rsidR="00D727ED" w:rsidRDefault="00367B95" w:rsidP="00367B95">
          <w:pPr>
            <w:pStyle w:val="D699F9D2EE884F328AB9D5524E6D1C94"/>
          </w:pPr>
          <w:r w:rsidRPr="00EC4A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B95"/>
    <w:rsid w:val="00095355"/>
    <w:rsid w:val="000C4CFE"/>
    <w:rsid w:val="001000E2"/>
    <w:rsid w:val="00204398"/>
    <w:rsid w:val="00326146"/>
    <w:rsid w:val="00367B95"/>
    <w:rsid w:val="00575BF2"/>
    <w:rsid w:val="005A3248"/>
    <w:rsid w:val="00657294"/>
    <w:rsid w:val="00692CA9"/>
    <w:rsid w:val="006B44BA"/>
    <w:rsid w:val="007E52A2"/>
    <w:rsid w:val="009B7FB5"/>
    <w:rsid w:val="009C03F6"/>
    <w:rsid w:val="00A343C1"/>
    <w:rsid w:val="00B02A48"/>
    <w:rsid w:val="00CF0465"/>
    <w:rsid w:val="00D727ED"/>
    <w:rsid w:val="00E31F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B95"/>
    <w:rPr>
      <w:color w:val="808080"/>
    </w:rPr>
  </w:style>
  <w:style w:type="paragraph" w:customStyle="1" w:styleId="D699F9D2EE884F328AB9D5524E6D1C94">
    <w:name w:val="D699F9D2EE884F328AB9D5524E6D1C94"/>
    <w:rsid w:val="00367B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502CA7FE5A5540B05FCB11A5E38A05" ma:contentTypeVersion="21" ma:contentTypeDescription="Create a new document." ma:contentTypeScope="" ma:versionID="f0fec7838e036ff50b874163b563de3e">
  <xsd:schema xmlns:xsd="http://www.w3.org/2001/XMLSchema" xmlns:xs="http://www.w3.org/2001/XMLSchema" xmlns:p="http://schemas.microsoft.com/office/2006/metadata/properties" xmlns:ns2="66472fd1-320a-4892-9ef7-dcfeb5f7ba3e" xmlns:ns3="a4852b71-9b95-4eb7-8652-5ff3c1768131" targetNamespace="http://schemas.microsoft.com/office/2006/metadata/properties" ma:root="true" ma:fieldsID="8dd07604a91f6300f692342fd82d508f" ns2:_="" ns3:_="">
    <xsd:import namespace="66472fd1-320a-4892-9ef7-dcfeb5f7ba3e"/>
    <xsd:import namespace="a4852b71-9b95-4eb7-8652-5ff3c1768131"/>
    <xsd:element name="properties">
      <xsd:complexType>
        <xsd:sequence>
          <xsd:element name="documentManagement">
            <xsd:complexType>
              <xsd:all>
                <xsd:element ref="ns2:Owner" minOccurs="0"/>
                <xsd:element ref="ns2:Bureau" minOccurs="0"/>
                <xsd:element ref="ns2:Division" minOccurs="0"/>
                <xsd:element ref="ns2:RetentionSchedule" minOccurs="0"/>
                <xsd:element ref="ns2:LastUpdated" minOccurs="0"/>
                <xsd:element ref="ns2:MediaServiceMetadata" minOccurs="0"/>
                <xsd:element ref="ns2:MediaServiceFastMetadata" minOccurs="0"/>
                <xsd:element ref="ns2:MediaServiceObjectDetectorVersions" minOccurs="0"/>
                <xsd:element ref="ns2:TypeofFormorDocument" minOccurs="0"/>
                <xsd:element ref="ns2:Segment"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72fd1-320a-4892-9ef7-dcfeb5f7ba3e" elementFormDefault="qualified">
    <xsd:import namespace="http://schemas.microsoft.com/office/2006/documentManagement/types"/>
    <xsd:import namespace="http://schemas.microsoft.com/office/infopath/2007/PartnerControls"/>
    <xsd:element name="Owner" ma:index="8" nillable="true" ma:displayName="Owner" ma:format="Dropdown" ma:list="UserInfo" ma:SharePointGroup="0" ma:internalName="Own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reau" ma:index="9" nillable="true" ma:displayName="Bureau" ma:format="Dropdown" ma:internalName="Bureau">
      <xsd:simpleType>
        <xsd:restriction base="dms:Choice">
          <xsd:enumeration value="Benefits"/>
          <xsd:enumeration value="CMS IT"/>
          <xsd:enumeration value="Communication and Information"/>
          <xsd:enumeration value="Director's Office"/>
          <xsd:enumeration value="Internal Audits"/>
          <xsd:enumeration value="Legal"/>
          <xsd:enumeration value="Operational Excellence"/>
          <xsd:enumeration value="Personnel"/>
          <xsd:enumeration value="Project Management and Data Analytics"/>
          <xsd:enumeration value="Property Management"/>
          <xsd:enumeration value="Strategic Sourcing"/>
        </xsd:restriction>
      </xsd:simpleType>
    </xsd:element>
    <xsd:element name="Division" ma:index="10" nillable="true" ma:displayName="Division" ma:format="Dropdown" ma:internalName="Division">
      <xsd:simpleType>
        <xsd:restriction base="dms:Text">
          <xsd:maxLength value="255"/>
        </xsd:restriction>
      </xsd:simpleType>
    </xsd:element>
    <xsd:element name="RetentionSchedule" ma:index="11" nillable="true" ma:displayName="Retention Schedule" ma:format="Dropdown" ma:internalName="RetentionSchedule">
      <xsd:simpleType>
        <xsd:restriction base="dms:Text">
          <xsd:maxLength value="255"/>
        </xsd:restriction>
      </xsd:simpleType>
    </xsd:element>
    <xsd:element name="LastUpdated" ma:index="12" nillable="true" ma:displayName="Last Updated" ma:format="DateOnly" ma:internalName="LastUpdated">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TypeofFormorDocument" ma:index="16" nillable="true" ma:displayName="Type of Form or Document" ma:format="Dropdown" ma:internalName="TypeofFormorDocument">
      <xsd:simpleType>
        <xsd:union memberTypes="dms:Text">
          <xsd:simpleType>
            <xsd:restriction base="dms:Choice">
              <xsd:enumeration value="Form or Document"/>
              <xsd:enumeration value="Labor Contract - AFSCME"/>
              <xsd:enumeration value="Labor Contract - Teamsters"/>
              <xsd:enumeration value="Labor Contract - Trade Titles"/>
              <xsd:enumeration value="Labor Contract - Other Contracts"/>
            </xsd:restriction>
          </xsd:simpleType>
        </xsd:union>
      </xsd:simpleType>
    </xsd:element>
    <xsd:element name="Segment" ma:index="17" nillable="true" ma:displayName="Segment" ma:description="Division each form pertains to within the Bureau of Property Management" ma:format="Dropdown" ma:internalName="Segment">
      <xsd:simpleType>
        <xsd:restriction base="dms:Text">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852b71-9b95-4eb7-8652-5ff3c176813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eadd31-52fa-41f8-93f8-85a0f3ea0056}" ma:internalName="TaxCatchAll" ma:showField="CatchAllData" ma:web="a4852b71-9b95-4eb7-8652-5ff3c17681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reau xmlns="66472fd1-320a-4892-9ef7-dcfeb5f7ba3e" xsi:nil="true"/>
    <TypeofFormorDocument xmlns="66472fd1-320a-4892-9ef7-dcfeb5f7ba3e" xsi:nil="true"/>
    <Segment xmlns="66472fd1-320a-4892-9ef7-dcfeb5f7ba3e" xsi:nil="true"/>
    <Division xmlns="66472fd1-320a-4892-9ef7-dcfeb5f7ba3e" xsi:nil="true"/>
    <Owner xmlns="66472fd1-320a-4892-9ef7-dcfeb5f7ba3e">
      <UserInfo>
        <DisplayName/>
        <AccountId xsi:nil="true"/>
        <AccountType/>
      </UserInfo>
    </Owner>
    <RetentionSchedule xmlns="66472fd1-320a-4892-9ef7-dcfeb5f7ba3e" xsi:nil="true"/>
    <LastUpdated xmlns="66472fd1-320a-4892-9ef7-dcfeb5f7ba3e" xsi:nil="true"/>
    <TaxCatchAll xmlns="a4852b71-9b95-4eb7-8652-5ff3c1768131" xsi:nil="true"/>
    <lcf76f155ced4ddcb4097134ff3c332f xmlns="66472fd1-320a-4892-9ef7-dcfeb5f7ba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B3878-C1EA-4FE3-BED5-288C2A96C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72fd1-320a-4892-9ef7-dcfeb5f7ba3e"/>
    <ds:schemaRef ds:uri="a4852b71-9b95-4eb7-8652-5ff3c1768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C3855E-7F42-46D0-8AFF-6AA9C7EF57DC}">
  <ds:schemaRefs>
    <ds:schemaRef ds:uri="http://schemas.microsoft.com/office/2006/documentManagement/types"/>
    <ds:schemaRef ds:uri="66472fd1-320a-4892-9ef7-dcfeb5f7ba3e"/>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http://purl.org/dc/terms/"/>
    <ds:schemaRef ds:uri="a4852b71-9b95-4eb7-8652-5ff3c1768131"/>
    <ds:schemaRef ds:uri="http://www.w3.org/XML/1998/namespace"/>
    <ds:schemaRef ds:uri="http://purl.org/dc/dcmitype/"/>
  </ds:schemaRefs>
</ds:datastoreItem>
</file>

<file path=customXml/itemProps3.xml><?xml version="1.0" encoding="utf-8"?>
<ds:datastoreItem xmlns:ds="http://schemas.openxmlformats.org/officeDocument/2006/customXml" ds:itemID="{2B7D9CD7-2F84-4611-B0F0-C64907CFD1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2023CMSLtrhd_NoAddress_BLK(1).dotx</Template>
  <TotalTime>1</TotalTime>
  <Pages>2</Pages>
  <Words>725</Words>
  <Characters>4136</Characters>
  <Application>Microsoft Office Word</Application>
  <DocSecurity>0</DocSecurity>
  <Lines>34</Lines>
  <Paragraphs>9</Paragraphs>
  <ScaleCrop>false</ScaleCrop>
  <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Kwiatowski, Cathy</dc:creator>
  <cp:keywords/>
  <dc:description/>
  <cp:lastModifiedBy>Hamilton, Anthony</cp:lastModifiedBy>
  <cp:revision>2</cp:revision>
  <dcterms:created xsi:type="dcterms:W3CDTF">2026-05-06T12:30:00Z</dcterms:created>
  <dcterms:modified xsi:type="dcterms:W3CDTF">2026-05-06T12:30:00Z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0x010100C6502CA7FE5A5540B05FCB11A5E38A05</vt:lpwstr>
  </property>
  <property fmtid="{D5CDD505-2E9C-101B-9397-08002B2CF9AE}" pid="3" name="MediaServiceImageTags">
    <vt:lpwstr/>
  </property>
</Properties>
</file>