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E66AAB" w:rsidRDefault="008B56AA" w:rsidP="002F4853">
      <w:pPr>
        <w:jc w:val="center"/>
        <w:rPr>
          <w:rFonts w:ascii="Tahoma" w:hAnsi="Tahoma" w:cs="Tahoma"/>
          <w:i/>
          <w:iCs/>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57C880D5" w:rsidR="008B56AA" w:rsidRPr="006364FB" w:rsidRDefault="008B56AA" w:rsidP="008B56AA">
      <w:pPr>
        <w:jc w:val="center"/>
        <w:rPr>
          <w:rFonts w:ascii="Tahoma" w:hAnsi="Tahoma" w:cs="Tahoma"/>
          <w:i/>
          <w:iCs/>
          <w:sz w:val="28"/>
          <w:szCs w:val="28"/>
          <w14:ligatures w14:val="none"/>
        </w:rPr>
      </w:pPr>
      <w:r w:rsidRPr="006364FB">
        <w:rPr>
          <w:rFonts w:ascii="Tahoma" w:hAnsi="Tahoma" w:cs="Tahoma"/>
          <w:i/>
          <w:iCs/>
          <w:sz w:val="28"/>
          <w:szCs w:val="28"/>
          <w14:ligatures w14:val="none"/>
        </w:rPr>
        <w:t xml:space="preserve">The following information will become the contract between the awarded vendor and </w:t>
      </w:r>
      <w:r w:rsidRPr="00E66AAB">
        <w:rPr>
          <w:rFonts w:ascii="Tahoma" w:hAnsi="Tahoma" w:cs="Tahoma"/>
          <w:i/>
          <w:iCs/>
          <w:sz w:val="28"/>
          <w:szCs w:val="28"/>
          <w14:ligatures w14:val="none"/>
        </w:rPr>
        <w:t>the</w:t>
      </w:r>
      <w:r w:rsidR="00E66AAB" w:rsidRPr="00E66AAB">
        <w:rPr>
          <w:rFonts w:ascii="Tahoma" w:hAnsi="Tahoma" w:cs="Tahoma"/>
          <w:i/>
          <w:iCs/>
          <w:sz w:val="28"/>
          <w:szCs w:val="28"/>
          <w14:ligatures w14:val="none"/>
        </w:rPr>
        <w:t xml:space="preserve"> Illinois Environmental Protection Agency</w:t>
      </w:r>
      <w:r w:rsidRPr="00E66AAB">
        <w:rPr>
          <w:rFonts w:ascii="Tahoma" w:hAnsi="Tahoma" w:cs="Tahoma"/>
          <w:i/>
          <w:iCs/>
          <w:sz w:val="28"/>
          <w:szCs w:val="28"/>
          <w14:ligatures w14:val="none"/>
        </w:rPr>
        <w:t xml:space="preserve">. Instructions and requirements to submit a bid response are found in </w:t>
      </w:r>
      <w:r w:rsidRPr="006364FB">
        <w:rPr>
          <w:rFonts w:ascii="Tahoma" w:hAnsi="Tahoma" w:cs="Tahoma"/>
          <w:i/>
          <w:iCs/>
          <w:sz w:val="28"/>
          <w:szCs w:val="28"/>
          <w14:ligatures w14:val="none"/>
        </w:rPr>
        <w:t xml:space="preserve">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45539E13" w14:textId="77777777" w:rsidR="00AD3303" w:rsidRPr="00AD3303" w:rsidRDefault="00AD3303" w:rsidP="00AD3303">
      <w:pPr>
        <w:jc w:val="center"/>
        <w:rPr>
          <w:rFonts w:ascii="Tahoma" w:hAnsi="Tahoma" w:cs="Tahoma"/>
          <w:i/>
          <w:iCs/>
          <w:sz w:val="28"/>
          <w:szCs w:val="28"/>
        </w:rPr>
      </w:pPr>
      <w:r w:rsidRPr="00AD3303">
        <w:rPr>
          <w:rFonts w:ascii="Tahoma" w:hAnsi="Tahoma" w:cs="Tahoma"/>
          <w:i/>
          <w:iCs/>
          <w:sz w:val="28"/>
          <w:szCs w:val="28"/>
        </w:rPr>
        <w:t>Illinois Environmental Protection Agency</w:t>
      </w:r>
    </w:p>
    <w:p w14:paraId="33E429D3" w14:textId="77777777" w:rsidR="00AD3303" w:rsidRPr="00AD3303" w:rsidRDefault="00AD3303" w:rsidP="00AD3303">
      <w:pPr>
        <w:jc w:val="center"/>
        <w:rPr>
          <w:rFonts w:ascii="Tahoma" w:hAnsi="Tahoma" w:cs="Tahoma"/>
          <w:i/>
          <w:iCs/>
          <w:sz w:val="28"/>
          <w:szCs w:val="28"/>
        </w:rPr>
      </w:pPr>
      <w:r w:rsidRPr="00AD3303">
        <w:rPr>
          <w:rFonts w:ascii="Tahoma" w:hAnsi="Tahoma" w:cs="Tahoma"/>
          <w:i/>
          <w:iCs/>
          <w:sz w:val="28"/>
          <w:szCs w:val="28"/>
        </w:rPr>
        <w:t xml:space="preserve">Contract </w:t>
      </w:r>
    </w:p>
    <w:p w14:paraId="53256535" w14:textId="77777777" w:rsidR="00AD3303" w:rsidRPr="00AD3303" w:rsidRDefault="00AD3303" w:rsidP="00AD3303">
      <w:pPr>
        <w:jc w:val="center"/>
        <w:rPr>
          <w:rFonts w:ascii="Tahoma" w:hAnsi="Tahoma" w:cs="Tahoma"/>
          <w:i/>
          <w:iCs/>
          <w:sz w:val="28"/>
          <w:szCs w:val="28"/>
        </w:rPr>
      </w:pPr>
      <w:r w:rsidRPr="00AD3303">
        <w:rPr>
          <w:rFonts w:ascii="Tahoma" w:hAnsi="Tahoma" w:cs="Tahoma"/>
          <w:i/>
          <w:iCs/>
          <w:sz w:val="28"/>
          <w:szCs w:val="28"/>
        </w:rPr>
        <w:t>Lab Gases</w:t>
      </w:r>
    </w:p>
    <w:p w14:paraId="5CA88F20" w14:textId="77777777" w:rsidR="00AD3303" w:rsidRPr="00AD3303" w:rsidRDefault="00AD3303" w:rsidP="00AD3303">
      <w:pPr>
        <w:jc w:val="center"/>
        <w:rPr>
          <w:rFonts w:ascii="Tahoma" w:hAnsi="Tahoma" w:cs="Tahoma"/>
          <w:i/>
          <w:iCs/>
          <w:sz w:val="28"/>
          <w:szCs w:val="28"/>
        </w:rPr>
      </w:pPr>
      <w:r w:rsidRPr="00AD3303">
        <w:rPr>
          <w:rFonts w:ascii="Tahoma" w:hAnsi="Tahoma" w:cs="Tahoma"/>
          <w:i/>
          <w:iCs/>
          <w:sz w:val="28"/>
          <w:szCs w:val="28"/>
        </w:rPr>
        <w:t>26-532EPA-LAB53-B-52729</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5734130E" w14:textId="338BB45F" w:rsidR="00DF3B10" w:rsidRPr="006F1CA4" w:rsidRDefault="00E66AAB" w:rsidP="00DF3B10">
      <w:pPr>
        <w:ind w:left="720"/>
        <w:rPr>
          <w:rFonts w:ascii="Tahoma" w:hAnsi="Tahoma" w:cs="Tahoma"/>
        </w:rPr>
      </w:pPr>
      <w:r w:rsidRPr="006F1CA4">
        <w:rPr>
          <w:rFonts w:ascii="Tahoma" w:eastAsia="Times New Roman" w:hAnsi="Tahoma" w:cs="Tahoma"/>
          <w:i/>
          <w:iCs/>
          <w14:ligatures w14:val="none"/>
        </w:rPr>
        <w:t xml:space="preserve">The Illinois Environmental Protection Agency is </w:t>
      </w:r>
      <w:r w:rsidR="006F1CA4" w:rsidRPr="006F1CA4">
        <w:rPr>
          <w:rFonts w:ascii="Tahoma" w:eastAsia="Times New Roman" w:hAnsi="Tahoma" w:cs="Tahoma"/>
          <w:i/>
          <w:iCs/>
          <w14:ligatures w14:val="none"/>
        </w:rPr>
        <w:t>purchas</w:t>
      </w:r>
      <w:r w:rsidR="00A76D88">
        <w:rPr>
          <w:rFonts w:ascii="Tahoma" w:eastAsia="Times New Roman" w:hAnsi="Tahoma" w:cs="Tahoma"/>
          <w:i/>
          <w:iCs/>
          <w14:ligatures w14:val="none"/>
        </w:rPr>
        <w:t>ing</w:t>
      </w:r>
      <w:r w:rsidR="006F1CA4" w:rsidRPr="006F1CA4">
        <w:rPr>
          <w:rFonts w:ascii="Tahoma" w:eastAsia="Times New Roman" w:hAnsi="Tahoma" w:cs="Tahoma"/>
          <w:i/>
          <w:iCs/>
          <w14:ligatures w14:val="none"/>
        </w:rPr>
        <w:t xml:space="preserve"> laboratory gases of Helium, Nitrogen and Argon.</w:t>
      </w:r>
    </w:p>
    <w:p w14:paraId="214437D7" w14:textId="77777777" w:rsidR="00FE14EC" w:rsidRDefault="002F4853" w:rsidP="00DF3B10">
      <w:pPr>
        <w:pStyle w:val="ListParagraph"/>
        <w:numPr>
          <w:ilvl w:val="1"/>
          <w:numId w:val="2"/>
        </w:numPr>
        <w:rPr>
          <w:rFonts w:ascii="Tahoma" w:hAnsi="Tahoma" w:cs="Tahoma"/>
          <w:b/>
          <w:bCs/>
        </w:rPr>
      </w:pPr>
      <w:r w:rsidRPr="006364FB">
        <w:rPr>
          <w:rFonts w:ascii="Tahoma" w:hAnsi="Tahoma" w:cs="Tahoma"/>
          <w:b/>
          <w:bCs/>
        </w:rPr>
        <w:t>SUPPLIES AND/OR SERVICES REQUIRED:</w:t>
      </w:r>
    </w:p>
    <w:p w14:paraId="1DA9C640" w14:textId="77777777" w:rsidR="00BE5BF5" w:rsidRDefault="00BE5BF5" w:rsidP="00BE5BF5">
      <w:pPr>
        <w:pStyle w:val="ListParagraph"/>
        <w:rPr>
          <w:rFonts w:ascii="Tahoma" w:hAnsi="Tahoma" w:cs="Tahoma"/>
          <w:b/>
          <w:bCs/>
        </w:rPr>
      </w:pPr>
    </w:p>
    <w:p w14:paraId="32978DB5" w14:textId="3226B766" w:rsidR="00BE5BF5" w:rsidRDefault="00BE5BF5" w:rsidP="00BE5BF5">
      <w:pPr>
        <w:pStyle w:val="ListParagraph"/>
        <w:rPr>
          <w:rFonts w:ascii="Tahoma" w:hAnsi="Tahoma" w:cs="Tahoma"/>
        </w:rPr>
      </w:pPr>
      <w:r w:rsidRPr="00BE5BF5">
        <w:rPr>
          <w:rFonts w:ascii="Tahoma" w:hAnsi="Tahoma" w:cs="Tahoma"/>
        </w:rPr>
        <w:t>Fill 200 Gallon Liquid Argon Tank</w:t>
      </w:r>
    </w:p>
    <w:p w14:paraId="1C284FB6" w14:textId="77777777" w:rsidR="00BE5BF5" w:rsidRDefault="00BE5BF5" w:rsidP="00BE5BF5">
      <w:pPr>
        <w:pStyle w:val="ListParagraph"/>
        <w:rPr>
          <w:rFonts w:ascii="Tahoma" w:hAnsi="Tahoma" w:cs="Tahoma"/>
        </w:rPr>
      </w:pPr>
    </w:p>
    <w:p w14:paraId="38A8FD18" w14:textId="2C6BE1D1" w:rsidR="00BE5BF5" w:rsidRDefault="00BE5BF5" w:rsidP="00BE5BF5">
      <w:pPr>
        <w:pStyle w:val="ListParagraph"/>
        <w:rPr>
          <w:rFonts w:ascii="Tahoma" w:hAnsi="Tahoma" w:cs="Tahoma"/>
        </w:rPr>
      </w:pPr>
      <w:r w:rsidRPr="00BE5BF5">
        <w:rPr>
          <w:rFonts w:ascii="Tahoma" w:hAnsi="Tahoma" w:cs="Tahoma"/>
        </w:rPr>
        <w:t>Helium, Ultra High Purity</w:t>
      </w:r>
      <w:r w:rsidR="004765CF">
        <w:rPr>
          <w:rFonts w:ascii="Tahoma" w:hAnsi="Tahoma" w:cs="Tahoma"/>
        </w:rPr>
        <w:t xml:space="preserve"> </w:t>
      </w:r>
      <w:r w:rsidRPr="00BE5BF5">
        <w:rPr>
          <w:rFonts w:ascii="Tahoma" w:hAnsi="Tahoma" w:cs="Tahoma"/>
        </w:rPr>
        <w:t>(99.99% purity) T size</w:t>
      </w:r>
    </w:p>
    <w:p w14:paraId="50177F82" w14:textId="77777777" w:rsidR="00BE5BF5" w:rsidRDefault="00BE5BF5" w:rsidP="00BE5BF5">
      <w:pPr>
        <w:pStyle w:val="ListParagraph"/>
        <w:rPr>
          <w:rFonts w:ascii="Tahoma" w:hAnsi="Tahoma" w:cs="Tahoma"/>
        </w:rPr>
      </w:pPr>
    </w:p>
    <w:p w14:paraId="40FABAD2" w14:textId="730F48E1" w:rsidR="00BE5BF5" w:rsidRPr="00BE5BF5" w:rsidRDefault="00BE5BF5" w:rsidP="00BE5BF5">
      <w:pPr>
        <w:pStyle w:val="ListParagraph"/>
        <w:rPr>
          <w:rFonts w:ascii="Tahoma" w:hAnsi="Tahoma" w:cs="Tahoma"/>
        </w:rPr>
      </w:pPr>
      <w:r w:rsidRPr="00BE5BF5">
        <w:rPr>
          <w:rFonts w:ascii="Tahoma" w:hAnsi="Tahoma" w:cs="Tahoma"/>
        </w:rPr>
        <w:t>Nitrogen, Ultra High Purity</w:t>
      </w:r>
      <w:r w:rsidR="004765CF">
        <w:rPr>
          <w:rFonts w:ascii="Tahoma" w:hAnsi="Tahoma" w:cs="Tahoma"/>
        </w:rPr>
        <w:t xml:space="preserve"> </w:t>
      </w:r>
      <w:r w:rsidRPr="00BE5BF5">
        <w:rPr>
          <w:rFonts w:ascii="Tahoma" w:hAnsi="Tahoma" w:cs="Tahoma"/>
        </w:rPr>
        <w:t>(99.99% purity) T size</w:t>
      </w:r>
    </w:p>
    <w:p w14:paraId="2ED97D6E" w14:textId="77777777" w:rsidR="00DE1114" w:rsidRDefault="00DE1114" w:rsidP="00DE1114">
      <w:pPr>
        <w:pStyle w:val="ListParagraph"/>
        <w:rPr>
          <w:rFonts w:ascii="Tahoma" w:hAnsi="Tahoma" w:cs="Tahoma"/>
          <w:b/>
          <w:bCs/>
        </w:rPr>
      </w:pPr>
    </w:p>
    <w:p w14:paraId="75623735" w14:textId="22CABE6D" w:rsidR="00DF3B10" w:rsidRPr="00FE14EC" w:rsidRDefault="00FE14EC" w:rsidP="00FE14EC">
      <w:pPr>
        <w:rPr>
          <w:rFonts w:ascii="Tahoma" w:hAnsi="Tahoma" w:cs="Tahoma"/>
          <w:b/>
          <w:bCs/>
        </w:rPr>
      </w:pPr>
      <w:r>
        <w:rPr>
          <w:rFonts w:ascii="Tahoma" w:hAnsi="Tahoma" w:cs="Tahoma"/>
        </w:rPr>
        <w:tab/>
      </w:r>
      <w:r w:rsidR="001E50DD" w:rsidRPr="00FE14EC">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00314A5B" w14:textId="28BD78D1" w:rsidR="00DF3B10" w:rsidRPr="00CB3066" w:rsidRDefault="00CB3066" w:rsidP="00CB0EB0">
      <w:pPr>
        <w:ind w:firstLine="720"/>
        <w:rPr>
          <w:rFonts w:ascii="Tahoma" w:eastAsia="Times New Roman" w:hAnsi="Tahoma" w:cs="Tahoma"/>
          <w:i/>
          <w:iCs/>
        </w:rPr>
      </w:pPr>
      <w:r w:rsidRPr="00CB3066">
        <w:rPr>
          <w:rFonts w:ascii="Tahoma" w:eastAsia="Times New Roman" w:hAnsi="Tahoma" w:cs="Tahoma"/>
          <w:i/>
          <w:iCs/>
        </w:rPr>
        <w:t xml:space="preserve">The tanks and gases will be delivered to 825 North Rutledge, Springfield Illinois within </w:t>
      </w:r>
      <w:r w:rsidR="00C82A47">
        <w:rPr>
          <w:rFonts w:ascii="Tahoma" w:eastAsia="Times New Roman" w:hAnsi="Tahoma" w:cs="Tahoma"/>
          <w:i/>
          <w:iCs/>
        </w:rPr>
        <w:t>2 business days</w:t>
      </w:r>
      <w:r w:rsidRPr="00CB3066">
        <w:rPr>
          <w:rFonts w:ascii="Tahoma" w:eastAsia="Times New Roman" w:hAnsi="Tahoma" w:cs="Tahoma"/>
          <w:i/>
          <w:iCs/>
        </w:rPr>
        <w:t xml:space="preserve"> of order placed.</w:t>
      </w:r>
    </w:p>
    <w:p w14:paraId="2F5D8B6C" w14:textId="77777777" w:rsidR="00C83D6E" w:rsidRPr="006364FB" w:rsidRDefault="00C83D6E"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57132CAF" w14:textId="1A896CC7" w:rsidR="00CB0EB0" w:rsidRPr="00725B3A" w:rsidRDefault="00CB3066" w:rsidP="00CB0EB0">
      <w:pPr>
        <w:pStyle w:val="ListParagraph"/>
        <w:rPr>
          <w:rFonts w:ascii="Tahoma" w:eastAsia="Times New Roman" w:hAnsi="Tahoma" w:cs="Tahoma"/>
          <w:i/>
          <w:iCs/>
        </w:rPr>
      </w:pPr>
      <w:r w:rsidRPr="00725B3A">
        <w:rPr>
          <w:rFonts w:ascii="Tahoma" w:hAnsi="Tahoma" w:cs="Tahoma"/>
          <w:i/>
          <w:iCs/>
        </w:rPr>
        <w:t xml:space="preserve">Vendor/staff must make arrangements at each laboratory prior to arrival at the </w:t>
      </w:r>
      <w:proofErr w:type="spellStart"/>
      <w:proofErr w:type="gramStart"/>
      <w:r w:rsidRPr="00725B3A">
        <w:rPr>
          <w:rFonts w:ascii="Tahoma" w:hAnsi="Tahoma" w:cs="Tahoma"/>
          <w:i/>
          <w:iCs/>
        </w:rPr>
        <w:t>facility.Vendor</w:t>
      </w:r>
      <w:proofErr w:type="spellEnd"/>
      <w:proofErr w:type="gramEnd"/>
      <w:r w:rsidRPr="00725B3A">
        <w:rPr>
          <w:rFonts w:ascii="Tahoma" w:hAnsi="Tahoma" w:cs="Tahoma"/>
          <w:i/>
          <w:iCs/>
        </w:rPr>
        <w:t>/Staff must sign in and out at front desk upon each visit.</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5681DE80" w14:textId="77777777" w:rsidR="00DD1178" w:rsidRDefault="002F4853" w:rsidP="00DD1178">
      <w:pPr>
        <w:pStyle w:val="ListParagraph"/>
        <w:numPr>
          <w:ilvl w:val="1"/>
          <w:numId w:val="2"/>
        </w:numPr>
        <w:rPr>
          <w:rFonts w:ascii="Tahoma" w:hAnsi="Tahoma" w:cs="Tahoma"/>
          <w:b/>
          <w:bCs/>
        </w:rPr>
      </w:pPr>
      <w:r w:rsidRPr="006364FB">
        <w:rPr>
          <w:rFonts w:ascii="Tahoma" w:hAnsi="Tahoma" w:cs="Tahoma"/>
          <w:b/>
          <w:bCs/>
        </w:rPr>
        <w:t>TRANSPORTATION AND DELIVERY:</w:t>
      </w:r>
    </w:p>
    <w:p w14:paraId="6816FF6B" w14:textId="191E1C51" w:rsidR="00DD1178" w:rsidRDefault="00DD1178" w:rsidP="00DD1178">
      <w:pPr>
        <w:pStyle w:val="ListParagraph"/>
        <w:rPr>
          <w:rFonts w:ascii="Tahoma" w:hAnsi="Tahoma" w:cs="Tahoma"/>
        </w:rPr>
      </w:pPr>
      <w:r w:rsidRPr="00DD1178">
        <w:rPr>
          <w:rFonts w:ascii="Tahoma" w:hAnsi="Tahoma" w:cs="Tahoma"/>
        </w:rPr>
        <w:t xml:space="preserve">F.O.B. </w:t>
      </w:r>
      <w:r>
        <w:rPr>
          <w:rFonts w:ascii="Tahoma" w:hAnsi="Tahoma" w:cs="Tahoma"/>
        </w:rPr>
        <w:t xml:space="preserve">Destination-including all bulk or delivery flat fees, fuel </w:t>
      </w:r>
      <w:proofErr w:type="gramStart"/>
      <w:r>
        <w:rPr>
          <w:rFonts w:ascii="Tahoma" w:hAnsi="Tahoma" w:cs="Tahoma"/>
        </w:rPr>
        <w:t>sur charges</w:t>
      </w:r>
      <w:proofErr w:type="gramEnd"/>
      <w:r>
        <w:rPr>
          <w:rFonts w:ascii="Tahoma" w:hAnsi="Tahoma" w:cs="Tahoma"/>
        </w:rPr>
        <w:t xml:space="preserve"> and hazmat fees.</w:t>
      </w:r>
    </w:p>
    <w:p w14:paraId="725E1911" w14:textId="77777777" w:rsidR="00DD1178" w:rsidRDefault="00DD1178" w:rsidP="00DD1178">
      <w:pPr>
        <w:pStyle w:val="ListParagraph"/>
        <w:rPr>
          <w:rFonts w:ascii="Tahoma" w:hAnsi="Tahoma" w:cs="Tahoma"/>
        </w:rPr>
      </w:pPr>
    </w:p>
    <w:p w14:paraId="280E2CF0" w14:textId="1AE8A3C2" w:rsidR="00DD1178" w:rsidRPr="00DD1178" w:rsidRDefault="00DD1178" w:rsidP="00DD1178">
      <w:pPr>
        <w:pStyle w:val="ListParagraph"/>
        <w:rPr>
          <w:rFonts w:ascii="Tahoma" w:hAnsi="Tahoma" w:cs="Tahoma"/>
        </w:rPr>
      </w:pPr>
      <w:r>
        <w:rPr>
          <w:rFonts w:ascii="Tahoma" w:hAnsi="Tahoma" w:cs="Tahoma"/>
        </w:rPr>
        <w:t>Delivery will be at EPA Laboratory at 825 North Rutledge, Sp</w:t>
      </w:r>
      <w:r w:rsidR="00DE1114">
        <w:rPr>
          <w:rFonts w:ascii="Tahoma" w:hAnsi="Tahoma" w:cs="Tahoma"/>
        </w:rPr>
        <w:t>ri</w:t>
      </w:r>
      <w:r>
        <w:rPr>
          <w:rFonts w:ascii="Tahoma" w:hAnsi="Tahoma" w:cs="Tahoma"/>
        </w:rPr>
        <w:t>ngfield, Il 62703</w:t>
      </w:r>
    </w:p>
    <w:p w14:paraId="52FCB942" w14:textId="44ED8BBF" w:rsidR="008315F0" w:rsidRPr="00DD1178" w:rsidRDefault="00DD1178" w:rsidP="00DD1178">
      <w:pPr>
        <w:pStyle w:val="ListParagraph"/>
        <w:rPr>
          <w:rFonts w:ascii="Tahoma" w:hAnsi="Tahoma" w:cs="Tahoma"/>
          <w:b/>
          <w:bCs/>
        </w:rPr>
      </w:pPr>
      <w:r>
        <w:rPr>
          <w:rFonts w:ascii="Tahoma" w:hAnsi="Tahoma" w:cs="Tahoma"/>
          <w:b/>
          <w:bCs/>
        </w:rPr>
        <w:tab/>
      </w:r>
      <w:r w:rsidR="001E50DD" w:rsidRPr="00DD1178">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56E25D7A" w:rsidR="00FB14F1" w:rsidRPr="0045742C" w:rsidRDefault="00FB14F1" w:rsidP="0045742C">
      <w:pPr>
        <w:tabs>
          <w:tab w:val="left" w:pos="720"/>
        </w:tabs>
        <w:spacing w:after="120"/>
        <w:ind w:left="720"/>
        <w:rPr>
          <w:rFonts w:ascii="Tahoma" w:hAnsi="Tahoma" w:cs="Tahoma"/>
        </w:rPr>
      </w:pPr>
      <w:r w:rsidRPr="0045742C">
        <w:rPr>
          <w:rFonts w:ascii="Tahoma" w:hAnsi="Tahoma" w:cs="Tahoma"/>
        </w:rPr>
        <w:t xml:space="preserve">Subcontractors are </w:t>
      </w:r>
      <w:r w:rsidR="00AD3303">
        <w:rPr>
          <w:rFonts w:ascii="Tahoma" w:hAnsi="Tahoma" w:cs="Tahoma"/>
        </w:rPr>
        <w:t xml:space="preserve">not </w:t>
      </w:r>
      <w:r w:rsidRPr="0045742C">
        <w:rPr>
          <w:rFonts w:ascii="Tahoma" w:hAnsi="Tahoma" w:cs="Tahoma"/>
        </w:rPr>
        <w:t>allowed.</w:t>
      </w:r>
    </w:p>
    <w:p w14:paraId="49853FD5" w14:textId="77777777" w:rsidR="00C83D6E" w:rsidRPr="006364FB" w:rsidRDefault="00C83D6E" w:rsidP="00FB14F1">
      <w:pPr>
        <w:pStyle w:val="ListParagraph"/>
        <w:ind w:left="1440"/>
        <w:rPr>
          <w:rFonts w:ascii="Tahoma" w:hAnsi="Tahoma" w:cs="Tahoma"/>
        </w:rPr>
      </w:pP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BE24505"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AD3303">
            <w:rPr>
              <w:rStyle w:val="Style10"/>
              <w:rFonts w:ascii="Tahoma" w:hAnsi="Tahoma" w:cs="Tahoma"/>
            </w:rPr>
            <w:t>estimated</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lastRenderedPageBreak/>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The State includes in this contract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as it contains the agreed pricing.</w:t>
      </w:r>
    </w:p>
    <w:p w14:paraId="5D2E8844" w14:textId="77777777" w:rsidR="00CB0EB0" w:rsidRPr="006364FB" w:rsidRDefault="00CB0EB0" w:rsidP="00CB0EB0">
      <w:pPr>
        <w:spacing w:after="0"/>
        <w:rPr>
          <w:rFonts w:ascii="Tahoma" w:hAnsi="Tahoma" w:cs="Tahoma"/>
        </w:rPr>
      </w:pPr>
    </w:p>
    <w:p w14:paraId="1BA4B086"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64DD0D96" w:rsidR="002F4853" w:rsidRPr="006364FB" w:rsidRDefault="002F4853" w:rsidP="002F4853">
      <w:pPr>
        <w:pStyle w:val="ListParagraph"/>
        <w:numPr>
          <w:ilvl w:val="2"/>
          <w:numId w:val="2"/>
        </w:numPr>
        <w:rPr>
          <w:rFonts w:ascii="Tahoma" w:hAnsi="Tahoma" w:cs="Tahoma"/>
        </w:rPr>
      </w:pPr>
      <w:r w:rsidRPr="00AD3303">
        <w:rPr>
          <w:rFonts w:ascii="Tahoma" w:hAnsi="Tahoma" w:cs="Tahoma"/>
          <w:b/>
          <w:bCs/>
        </w:rPr>
        <w:t>TERM OF THIS CONTRACT:</w:t>
      </w:r>
      <w:r w:rsidR="00CB0EB0" w:rsidRPr="00AD3303">
        <w:rPr>
          <w:rFonts w:ascii="Tahoma" w:hAnsi="Tahoma" w:cs="Tahoma"/>
          <w14:ligatures w14:val="none"/>
        </w:rPr>
        <w:t xml:space="preserve"> The contract will have an initial term commencing upon the last dated signature of the Parties and ending </w:t>
      </w:r>
      <w:r w:rsidR="00AD3303" w:rsidRPr="00AD3303">
        <w:rPr>
          <w:rFonts w:ascii="Tahoma" w:hAnsi="Tahoma" w:cs="Tahoma"/>
          <w14:ligatures w14:val="none"/>
        </w:rPr>
        <w:t>5 years the last dated signature of the Parties</w:t>
      </w:r>
      <w:r w:rsidR="00AD3303">
        <w:rPr>
          <w:rFonts w:ascii="Tahoma" w:hAnsi="Tahoma" w:cs="Tahoma"/>
          <w:sz w:val="16"/>
          <w:szCs w:val="16"/>
          <w14:ligatures w14:val="none"/>
        </w:rPr>
        <w:t xml:space="preserve">. </w:t>
      </w:r>
      <w:r w:rsidR="00CB0EB0" w:rsidRPr="00AD3303">
        <w:rPr>
          <w:rFonts w:ascii="Tahoma" w:hAnsi="Tahoma" w:cs="Tahoma"/>
          <w14:ligatures w14:val="none"/>
        </w:rPr>
        <w:t xml:space="preserve">In no event will the maximum total term of the contract, including the initial term, any renewal </w:t>
      </w:r>
      <w:r w:rsidR="00CB0EB0" w:rsidRPr="006364FB">
        <w:rPr>
          <w:rFonts w:ascii="Tahoma" w:hAnsi="Tahoma" w:cs="Tahoma"/>
          <w14:ligatures w14:val="none"/>
        </w:rPr>
        <w:t>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14B5E9E0" w14:textId="77777777" w:rsidR="00CB0EB0" w:rsidRPr="006364FB" w:rsidRDefault="00CB0EB0" w:rsidP="0045742C">
      <w:pPr>
        <w:spacing w:after="0"/>
        <w:ind w:left="720"/>
      </w:pP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1" w:name="_Hlk177325485"/>
      <w:r w:rsidR="00A72712" w:rsidRPr="006364FB">
        <w:rPr>
          <w:rFonts w:ascii="Tahoma" w:eastAsia="Times New Roman" w:hAnsi="Tahoma" w:cs="Tahoma"/>
          <w14:ligatures w14:val="none"/>
        </w:rPr>
        <w:t xml:space="preserve"> </w:t>
      </w:r>
      <w:r w:rsidR="00A72712"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1"/>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w:t>
      </w:r>
      <w:r w:rsidR="007877BB" w:rsidRPr="006364FB">
        <w:rPr>
          <w:rFonts w:ascii="Tahoma" w:hAnsi="Tahoma" w:cs="Tahoma"/>
        </w:rPr>
        <w:lastRenderedPageBreak/>
        <w:t>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05207013" w:rsidR="008D4FF4" w:rsidRPr="006364FB" w:rsidRDefault="00000000"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Content>
                <w:r w:rsidR="00AD3303">
                  <w:rPr>
                    <w:rFonts w:ascii="Tahoma" w:hAnsi="Tahoma" w:cs="Tahoma"/>
                  </w:rPr>
                  <w:t>IEPA</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1BC5D3C4" w:rsidR="008D4FF4" w:rsidRPr="006364FB" w:rsidRDefault="00000000"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Content>
                <w:r w:rsidR="00643EBC" w:rsidRPr="00643EBC">
                  <w:rPr>
                    <w:rFonts w:ascii="Tahoma" w:hAnsi="Tahoma" w:cs="Tahoma"/>
                  </w:rPr>
                  <w:t>EPA.FiscalServ@Illinois.gov</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 xml:space="preserve">For procurements conducted in </w:t>
      </w:r>
      <w:proofErr w:type="spellStart"/>
      <w:r w:rsidRPr="006364FB">
        <w:rPr>
          <w:rFonts w:ascii="Tahoma" w:hAnsi="Tahoma" w:cs="Tahoma"/>
        </w:rPr>
        <w:t>BidBuy</w:t>
      </w:r>
      <w:proofErr w:type="spellEnd"/>
      <w:r w:rsidRPr="006364FB">
        <w:rPr>
          <w:rFonts w:ascii="Tahoma" w:hAnsi="Tahoma" w:cs="Tahoma"/>
        </w:rPr>
        <w:t xml:space="preserve">, the Agency may include in this contract the </w:t>
      </w:r>
      <w:proofErr w:type="spellStart"/>
      <w:r w:rsidRPr="006364FB">
        <w:rPr>
          <w:rFonts w:ascii="Tahoma" w:hAnsi="Tahoma" w:cs="Tahoma"/>
        </w:rPr>
        <w:t>BidBuy</w:t>
      </w:r>
      <w:proofErr w:type="spellEnd"/>
      <w:r w:rsidRPr="006364FB">
        <w:rPr>
          <w:rFonts w:ascii="Tahoma" w:hAnsi="Tahoma" w:cs="Tahoma"/>
        </w:rPr>
        <w:t xml:space="preserve">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w:t>
      </w:r>
      <w:r w:rsidR="007877BB" w:rsidRPr="006364FB">
        <w:rPr>
          <w:rFonts w:ascii="Tahoma" w:hAnsi="Tahoma" w:cs="Tahoma"/>
        </w:rPr>
        <w:lastRenderedPageBreak/>
        <w:t>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 xml:space="preserve">Failure by either Party to perform its duties and obligations will be excused by unforeseeable circumstances beyond its reasonable control and not due to its negligence, including acts of nature, acts of terrorism, riots, labor disputes, </w:t>
      </w:r>
      <w:r w:rsidR="007877BB" w:rsidRPr="006364FB">
        <w:rPr>
          <w:rFonts w:ascii="Tahoma" w:hAnsi="Tahoma" w:cs="Tahoma"/>
        </w:rPr>
        <w:lastRenderedPageBreak/>
        <w:t>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 xml:space="preserve">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w:t>
      </w:r>
      <w:r w:rsidR="007877BB" w:rsidRPr="006364FB">
        <w:rPr>
          <w:rFonts w:ascii="Tahoma" w:hAnsi="Tahoma" w:cs="Tahoma"/>
        </w:rPr>
        <w:lastRenderedPageBreak/>
        <w:t>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lastRenderedPageBreak/>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 xml:space="preserve">Amendments, modifications and waivers must be in writing and signed by authorized representatives of the Parties.  Any provision of this contract officially declared void, unenforceable, or against public policy, </w:t>
      </w:r>
      <w:r w:rsidR="002A5166" w:rsidRPr="006364FB">
        <w:rPr>
          <w:rFonts w:ascii="Tahoma" w:hAnsi="Tahoma" w:cs="Tahoma"/>
        </w:rPr>
        <w:lastRenderedPageBreak/>
        <w:t>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 xml:space="preserve">Vendor warrants that all services will be performed to meet the requirements of this contract in an efficient and effective manner by trained and competent personnel.  Vendor shall monitor performances of each individual and shall </w:t>
      </w:r>
      <w:r w:rsidRPr="006364FB">
        <w:rPr>
          <w:rFonts w:ascii="Tahoma" w:hAnsi="Tahoma" w:cs="Tahoma"/>
        </w:rPr>
        <w:lastRenderedPageBreak/>
        <w:t>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6FD6DB1"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Veteran Small Business Participation and Utilization Plan</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Pr>
          <w:rFonts w:ascii="Tahoma" w:hAnsi="Tahoma" w:cs="Tahoma"/>
          <w:b/>
          <w:bCs/>
        </w:rPr>
        <w:t>BidBuy</w:t>
      </w:r>
      <w:proofErr w:type="spellEnd"/>
      <w:r>
        <w:rPr>
          <w:rFonts w:ascii="Tahoma" w:hAnsi="Tahoma" w:cs="Tahoma"/>
          <w:b/>
          <w:bCs/>
        </w:rPr>
        <w:t xml:space="preserve">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6629AD1C" w14:textId="77777777" w:rsidR="00643EBC" w:rsidRPr="00AD3303" w:rsidRDefault="00643EBC" w:rsidP="00643EBC">
      <w:pPr>
        <w:jc w:val="center"/>
        <w:rPr>
          <w:rFonts w:ascii="Tahoma" w:hAnsi="Tahoma" w:cs="Tahoma"/>
          <w:i/>
          <w:iCs/>
          <w:sz w:val="28"/>
          <w:szCs w:val="28"/>
        </w:rPr>
      </w:pPr>
      <w:r w:rsidRPr="00AD3303">
        <w:rPr>
          <w:rFonts w:ascii="Tahoma" w:hAnsi="Tahoma" w:cs="Tahoma"/>
          <w:i/>
          <w:iCs/>
          <w:sz w:val="28"/>
          <w:szCs w:val="28"/>
        </w:rPr>
        <w:lastRenderedPageBreak/>
        <w:t>Illinois Environmental Protection Agency</w:t>
      </w:r>
    </w:p>
    <w:p w14:paraId="67E308F9" w14:textId="77777777" w:rsidR="00643EBC" w:rsidRPr="00AD3303" w:rsidRDefault="00643EBC" w:rsidP="00643EBC">
      <w:pPr>
        <w:jc w:val="center"/>
        <w:rPr>
          <w:rFonts w:ascii="Tahoma" w:hAnsi="Tahoma" w:cs="Tahoma"/>
          <w:i/>
          <w:iCs/>
          <w:sz w:val="28"/>
          <w:szCs w:val="28"/>
        </w:rPr>
      </w:pPr>
      <w:r w:rsidRPr="00AD3303">
        <w:rPr>
          <w:rFonts w:ascii="Tahoma" w:hAnsi="Tahoma" w:cs="Tahoma"/>
          <w:i/>
          <w:iCs/>
          <w:sz w:val="28"/>
          <w:szCs w:val="28"/>
        </w:rPr>
        <w:t xml:space="preserve">Contract </w:t>
      </w:r>
    </w:p>
    <w:p w14:paraId="0BDC37B0" w14:textId="77777777" w:rsidR="00643EBC" w:rsidRPr="00AD3303" w:rsidRDefault="00643EBC" w:rsidP="00643EBC">
      <w:pPr>
        <w:jc w:val="center"/>
        <w:rPr>
          <w:rFonts w:ascii="Tahoma" w:hAnsi="Tahoma" w:cs="Tahoma"/>
          <w:i/>
          <w:iCs/>
          <w:sz w:val="28"/>
          <w:szCs w:val="28"/>
        </w:rPr>
      </w:pPr>
      <w:r w:rsidRPr="00AD3303">
        <w:rPr>
          <w:rFonts w:ascii="Tahoma" w:hAnsi="Tahoma" w:cs="Tahoma"/>
          <w:i/>
          <w:iCs/>
          <w:sz w:val="28"/>
          <w:szCs w:val="28"/>
        </w:rPr>
        <w:t>Lab Gases</w:t>
      </w:r>
    </w:p>
    <w:p w14:paraId="1A511EC0" w14:textId="77777777" w:rsidR="00643EBC" w:rsidRPr="00AD3303" w:rsidRDefault="00643EBC" w:rsidP="00643EBC">
      <w:pPr>
        <w:jc w:val="center"/>
        <w:rPr>
          <w:rFonts w:ascii="Tahoma" w:hAnsi="Tahoma" w:cs="Tahoma"/>
          <w:i/>
          <w:iCs/>
          <w:sz w:val="28"/>
          <w:szCs w:val="28"/>
        </w:rPr>
      </w:pPr>
      <w:r w:rsidRPr="00AD3303">
        <w:rPr>
          <w:rFonts w:ascii="Tahoma" w:hAnsi="Tahoma" w:cs="Tahoma"/>
          <w:i/>
          <w:iCs/>
          <w:sz w:val="28"/>
          <w:szCs w:val="28"/>
        </w:rPr>
        <w:t>26-532EPA-LAB53-B-52729</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1B20C625"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Content>
                <w:r w:rsidR="00643EBC">
                  <w:rPr>
                    <w:rFonts w:ascii="Tahoma" w:hAnsi="Tahoma" w:cs="Tahoma"/>
                  </w:rPr>
                  <w:t>Illinois Environmental Protection Agency</w:t>
                </w:r>
              </w:sdtContent>
            </w:sdt>
          </w:p>
        </w:tc>
        <w:tc>
          <w:tcPr>
            <w:tcW w:w="5310" w:type="dxa"/>
            <w:vAlign w:val="center"/>
          </w:tcPr>
          <w:p w14:paraId="234C65AD" w14:textId="6480611C" w:rsidR="00C4637C" w:rsidRPr="006364FB" w:rsidRDefault="00C4637C" w:rsidP="00C4637C">
            <w:pPr>
              <w:rPr>
                <w:rFonts w:ascii="Tahoma" w:hAnsi="Tahoma" w:cs="Tahoma"/>
              </w:rPr>
            </w:pPr>
            <w:r w:rsidRPr="006364FB">
              <w:rPr>
                <w:rFonts w:ascii="Tahoma" w:hAnsi="Tahoma" w:cs="Tahoma"/>
              </w:rPr>
              <w:t xml:space="preserve">Phone: </w:t>
            </w:r>
          </w:p>
        </w:tc>
      </w:tr>
      <w:tr w:rsidR="00C4637C" w:rsidRPr="006364FB" w14:paraId="396A28AD" w14:textId="77777777" w:rsidTr="00EE584C">
        <w:trPr>
          <w:trHeight w:val="576"/>
        </w:trPr>
        <w:tc>
          <w:tcPr>
            <w:tcW w:w="5598" w:type="dxa"/>
            <w:vAlign w:val="center"/>
          </w:tcPr>
          <w:p w14:paraId="2FE306FE" w14:textId="05E1C941"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Content>
                <w:r w:rsidR="00643EBC" w:rsidRPr="00643EBC">
                  <w:rPr>
                    <w:rFonts w:ascii="Tahoma" w:hAnsi="Tahoma" w:cs="Tahoma"/>
                  </w:rPr>
                  <w:t>2520 West Iles Avenue</w:t>
                </w:r>
              </w:sdtContent>
            </w:sdt>
          </w:p>
        </w:tc>
        <w:tc>
          <w:tcPr>
            <w:tcW w:w="5310" w:type="dxa"/>
            <w:vAlign w:val="center"/>
          </w:tcPr>
          <w:p w14:paraId="3390145E" w14:textId="5E4C47B3"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Content>
                <w:r w:rsidR="00643EBC" w:rsidRPr="00643EBC">
                  <w:rPr>
                    <w:rFonts w:ascii="Tahoma" w:hAnsi="Tahoma" w:cs="Tahoma"/>
                  </w:rPr>
                  <w:t>epa.fiscalserv@illinois.gov</w:t>
                </w:r>
              </w:sdtContent>
            </w:sdt>
          </w:p>
        </w:tc>
      </w:tr>
      <w:tr w:rsidR="00C4637C" w:rsidRPr="006364FB" w14:paraId="316198ED" w14:textId="77777777" w:rsidTr="00EE584C">
        <w:trPr>
          <w:trHeight w:val="576"/>
        </w:trPr>
        <w:tc>
          <w:tcPr>
            <w:tcW w:w="5598" w:type="dxa"/>
            <w:vAlign w:val="center"/>
          </w:tcPr>
          <w:p w14:paraId="38A7361C" w14:textId="61024825"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Content>
                <w:r w:rsidR="00643EBC" w:rsidRPr="00643EBC">
                  <w:rPr>
                    <w:rFonts w:ascii="Tahoma" w:hAnsi="Tahoma" w:cs="Tahoma"/>
                  </w:rPr>
                  <w:t>Springfield, IL 62704</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1EFA7D9B"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Content>
                <w:r w:rsidR="00643EBC">
                  <w:rPr>
                    <w:rFonts w:ascii="Tahoma" w:hAnsi="Tahoma" w:cs="Tahoma"/>
                  </w:rPr>
                  <w:t>James Jennings</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691B406E" w:rsidR="00C4637C" w:rsidRPr="006364FB" w:rsidRDefault="00C4637C" w:rsidP="00C4637C">
            <w:pPr>
              <w:rPr>
                <w:rFonts w:ascii="Tahoma" w:hAnsi="Tahoma" w:cs="Tahoma"/>
                <w:u w:val="single"/>
              </w:rPr>
            </w:pPr>
            <w:proofErr w:type="gramStart"/>
            <w:r w:rsidRPr="006364FB">
              <w:rPr>
                <w:rFonts w:ascii="Tahoma" w:hAnsi="Tahoma" w:cs="Tahoma"/>
              </w:rPr>
              <w:t>Official’s</w:t>
            </w:r>
            <w:proofErr w:type="gramEnd"/>
            <w:r w:rsidRPr="006364FB">
              <w:rPr>
                <w:rFonts w:ascii="Tahoma" w:hAnsi="Tahoma" w:cs="Tahoma"/>
              </w:rPr>
              <w:t xml:space="preserve"> Title: </w:t>
            </w:r>
            <w:sdt>
              <w:sdtPr>
                <w:rPr>
                  <w:rFonts w:ascii="Tahoma" w:hAnsi="Tahoma" w:cs="Tahoma"/>
                </w:rPr>
                <w:alias w:val="S:  Title of Official Signator"/>
                <w:tag w:val="Title of Official Signator"/>
                <w:id w:val="183038966"/>
                <w:placeholder>
                  <w:docPart w:val="133CA950AD51480591B37A9A5E7A8AA2"/>
                </w:placeholder>
              </w:sdtPr>
              <w:sdtContent>
                <w:r w:rsidR="00643EBC">
                  <w:rPr>
                    <w:rFonts w:ascii="Tahoma" w:hAnsi="Tahoma" w:cs="Tahoma"/>
                  </w:rPr>
                  <w:t>Director</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37C76D82"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Content>
                <w:r w:rsidR="00643EBC">
                  <w:rPr>
                    <w:rFonts w:ascii="Tahoma" w:hAnsi="Tahoma" w:cs="Tahoma"/>
                  </w:rPr>
                  <w:t>Andrew Armstrong</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48E9EB94"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Content>
                <w:r w:rsidR="00643EBC">
                  <w:rPr>
                    <w:rFonts w:ascii="Tahoma" w:hAnsi="Tahoma" w:cs="Tahoma"/>
                  </w:rPr>
                  <w:t>Chief Legal</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45163ECB"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Content>
                <w:r w:rsidR="00643EBC">
                  <w:rPr>
                    <w:rFonts w:ascii="Tahoma" w:hAnsi="Tahoma" w:cs="Tahoma"/>
                  </w:rPr>
                  <w:t>Max Paller</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783CBDCB" w:rsidR="00C4637C" w:rsidRPr="006364FB" w:rsidRDefault="00C4637C" w:rsidP="00C4637C">
            <w:pPr>
              <w:rPr>
                <w:rFonts w:ascii="Tahoma" w:hAnsi="Tahoma" w:cs="Tahoma"/>
                <w:u w:val="single"/>
              </w:rPr>
            </w:pPr>
            <w:r w:rsidRPr="006364FB">
              <w:rPr>
                <w:rFonts w:ascii="Tahoma" w:hAnsi="Tahoma" w:cs="Tahoma"/>
              </w:rPr>
              <w:lastRenderedPageBreak/>
              <w:t xml:space="preserve">Fiscal’s Title: </w:t>
            </w:r>
            <w:sdt>
              <w:sdtPr>
                <w:rPr>
                  <w:rFonts w:ascii="Tahoma" w:hAnsi="Tahoma" w:cs="Tahoma"/>
                </w:rPr>
                <w:alias w:val="S:  Fiscal Signatory's Title"/>
                <w:tag w:val="S:  Fiscal Signatory's Title"/>
                <w:id w:val="183038970"/>
                <w:placeholder>
                  <w:docPart w:val="868ED4CA02B04615A613783816A9848E"/>
                </w:placeholder>
              </w:sdtPr>
              <w:sdtContent>
                <w:r w:rsidR="00643EBC">
                  <w:rPr>
                    <w:rFonts w:ascii="Tahoma" w:hAnsi="Tahoma" w:cs="Tahoma"/>
                  </w:rPr>
                  <w:t>Chief Financial Officer</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1"/>
          <w:footerReference w:type="first" r:id="rId12"/>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7A09B22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643EBC">
        <w:rPr>
          <w:rFonts w:ascii="Tahoma" w:eastAsia="Times New Roman" w:hAnsi="Tahoma" w:cs="Tahoma"/>
          <w14:ligatures w14:val="none"/>
        </w:rPr>
        <w:t>26-532EPA-Lab53-B-52729</w:t>
      </w:r>
    </w:p>
    <w:p w14:paraId="006767DF" w14:textId="4C5F80F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643EBC">
        <w:rPr>
          <w:rFonts w:ascii="Tahoma" w:eastAsia="Times New Roman" w:hAnsi="Tahoma" w:cs="Tahoma"/>
          <w14:ligatures w14:val="none"/>
        </w:rPr>
        <w:t>Lab Gases</w:t>
      </w:r>
    </w:p>
    <w:p w14:paraId="1A0878EE" w14:textId="61547CB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643EBC">
        <w:rPr>
          <w:rFonts w:ascii="Tahoma" w:eastAsia="Times New Roman" w:hAnsi="Tahoma" w:cs="Tahoma"/>
          <w14:ligatures w14:val="none"/>
        </w:rPr>
        <w:t>B-52729</w:t>
      </w:r>
    </w:p>
    <w:p w14:paraId="52140EAA" w14:textId="787695B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643EBC">
        <w:rPr>
          <w:rFonts w:ascii="Tahoma" w:eastAsia="Times New Roman" w:hAnsi="Tahoma" w:cs="Tahoma"/>
          <w14:ligatures w14:val="none"/>
        </w:rPr>
        <w:t>IFB</w:t>
      </w:r>
    </w:p>
    <w:p w14:paraId="66836D8C" w14:textId="77B0E812"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643EBC">
        <w:rPr>
          <w:rFonts w:ascii="Tahoma" w:eastAsia="Times New Roman" w:hAnsi="Tahoma" w:cs="Tahoma"/>
          <w14:ligatures w14:val="none"/>
        </w:rPr>
        <w:t>26-532EPA-Lab53-B-52729</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2"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2"/>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690C" w14:textId="77777777" w:rsidR="00322DC9" w:rsidRDefault="00322DC9" w:rsidP="00DC3D23">
      <w:pPr>
        <w:spacing w:after="0" w:line="240" w:lineRule="auto"/>
      </w:pPr>
      <w:r>
        <w:separator/>
      </w:r>
    </w:p>
  </w:endnote>
  <w:endnote w:type="continuationSeparator" w:id="0">
    <w:p w14:paraId="4CDAE13A" w14:textId="77777777" w:rsidR="00322DC9" w:rsidRDefault="00322DC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CCA0" w14:textId="77777777" w:rsidR="00322DC9" w:rsidRDefault="00322DC9" w:rsidP="00DC3D23">
      <w:pPr>
        <w:spacing w:after="0" w:line="240" w:lineRule="auto"/>
      </w:pPr>
      <w:r>
        <w:separator/>
      </w:r>
    </w:p>
  </w:footnote>
  <w:footnote w:type="continuationSeparator" w:id="0">
    <w:p w14:paraId="180BE36F" w14:textId="77777777" w:rsidR="00322DC9" w:rsidRDefault="00322DC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8"/>
  </w:num>
  <w:num w:numId="2" w16cid:durableId="1153449623">
    <w:abstractNumId w:val="10"/>
  </w:num>
  <w:num w:numId="3" w16cid:durableId="1369985991">
    <w:abstractNumId w:val="0"/>
  </w:num>
  <w:num w:numId="4" w16cid:durableId="151721027">
    <w:abstractNumId w:val="11"/>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9"/>
  </w:num>
  <w:num w:numId="10" w16cid:durableId="1676953524">
    <w:abstractNumId w:val="6"/>
  </w:num>
  <w:num w:numId="11" w16cid:durableId="770394986">
    <w:abstractNumId w:val="2"/>
  </w:num>
  <w:num w:numId="12" w16cid:durableId="64705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77E9D"/>
    <w:rsid w:val="000C4E8D"/>
    <w:rsid w:val="000C6FE1"/>
    <w:rsid w:val="000E3513"/>
    <w:rsid w:val="000F02F7"/>
    <w:rsid w:val="000F3F84"/>
    <w:rsid w:val="00120B9A"/>
    <w:rsid w:val="00140EE0"/>
    <w:rsid w:val="001A6D93"/>
    <w:rsid w:val="001D0B19"/>
    <w:rsid w:val="001E43AD"/>
    <w:rsid w:val="001E50DD"/>
    <w:rsid w:val="00245881"/>
    <w:rsid w:val="00251037"/>
    <w:rsid w:val="00281A9D"/>
    <w:rsid w:val="00295442"/>
    <w:rsid w:val="002A5166"/>
    <w:rsid w:val="002D2011"/>
    <w:rsid w:val="002E3D5D"/>
    <w:rsid w:val="002F4853"/>
    <w:rsid w:val="002F6B4E"/>
    <w:rsid w:val="0030026C"/>
    <w:rsid w:val="00322DC9"/>
    <w:rsid w:val="00325F9E"/>
    <w:rsid w:val="00341514"/>
    <w:rsid w:val="003640FD"/>
    <w:rsid w:val="00390306"/>
    <w:rsid w:val="003D585F"/>
    <w:rsid w:val="003D71D7"/>
    <w:rsid w:val="00402CD0"/>
    <w:rsid w:val="0042118C"/>
    <w:rsid w:val="00443591"/>
    <w:rsid w:val="00455C10"/>
    <w:rsid w:val="0045742C"/>
    <w:rsid w:val="00470FCD"/>
    <w:rsid w:val="00472617"/>
    <w:rsid w:val="004765CF"/>
    <w:rsid w:val="0049345E"/>
    <w:rsid w:val="00496756"/>
    <w:rsid w:val="004A3C7E"/>
    <w:rsid w:val="004A6275"/>
    <w:rsid w:val="004C5B5B"/>
    <w:rsid w:val="004C6B01"/>
    <w:rsid w:val="004D3FFB"/>
    <w:rsid w:val="004D501D"/>
    <w:rsid w:val="00502EF9"/>
    <w:rsid w:val="00511589"/>
    <w:rsid w:val="0051244A"/>
    <w:rsid w:val="00541484"/>
    <w:rsid w:val="00542899"/>
    <w:rsid w:val="00576A13"/>
    <w:rsid w:val="005D20A4"/>
    <w:rsid w:val="005F2539"/>
    <w:rsid w:val="00633D5F"/>
    <w:rsid w:val="006364FB"/>
    <w:rsid w:val="00643EBC"/>
    <w:rsid w:val="00683D3E"/>
    <w:rsid w:val="006932E2"/>
    <w:rsid w:val="006971B0"/>
    <w:rsid w:val="006E724A"/>
    <w:rsid w:val="006F1CA4"/>
    <w:rsid w:val="00702152"/>
    <w:rsid w:val="00725B3A"/>
    <w:rsid w:val="00745603"/>
    <w:rsid w:val="00752847"/>
    <w:rsid w:val="007668EC"/>
    <w:rsid w:val="007877BB"/>
    <w:rsid w:val="007A3906"/>
    <w:rsid w:val="007B7560"/>
    <w:rsid w:val="007E4A1A"/>
    <w:rsid w:val="00815B61"/>
    <w:rsid w:val="008315F0"/>
    <w:rsid w:val="0084263B"/>
    <w:rsid w:val="008462E3"/>
    <w:rsid w:val="008479E0"/>
    <w:rsid w:val="008A2FF1"/>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45289"/>
    <w:rsid w:val="00A72712"/>
    <w:rsid w:val="00A76D88"/>
    <w:rsid w:val="00A828A3"/>
    <w:rsid w:val="00A86E69"/>
    <w:rsid w:val="00A91028"/>
    <w:rsid w:val="00AC0BD2"/>
    <w:rsid w:val="00AC2F1C"/>
    <w:rsid w:val="00AD085B"/>
    <w:rsid w:val="00AD3303"/>
    <w:rsid w:val="00AF0021"/>
    <w:rsid w:val="00B063BE"/>
    <w:rsid w:val="00BB6EF6"/>
    <w:rsid w:val="00BD737D"/>
    <w:rsid w:val="00BE5BF5"/>
    <w:rsid w:val="00C23B6F"/>
    <w:rsid w:val="00C4637C"/>
    <w:rsid w:val="00C54B08"/>
    <w:rsid w:val="00C66D33"/>
    <w:rsid w:val="00C82A47"/>
    <w:rsid w:val="00C83D6E"/>
    <w:rsid w:val="00C83E34"/>
    <w:rsid w:val="00C94456"/>
    <w:rsid w:val="00C96624"/>
    <w:rsid w:val="00CA0F1D"/>
    <w:rsid w:val="00CB0EB0"/>
    <w:rsid w:val="00CB3066"/>
    <w:rsid w:val="00CC741A"/>
    <w:rsid w:val="00CD5057"/>
    <w:rsid w:val="00D260F8"/>
    <w:rsid w:val="00D72A14"/>
    <w:rsid w:val="00D7371A"/>
    <w:rsid w:val="00DA0FEB"/>
    <w:rsid w:val="00DA7267"/>
    <w:rsid w:val="00DC3A3B"/>
    <w:rsid w:val="00DC3D23"/>
    <w:rsid w:val="00DD1178"/>
    <w:rsid w:val="00DE1114"/>
    <w:rsid w:val="00DF3B10"/>
    <w:rsid w:val="00E22D0A"/>
    <w:rsid w:val="00E546F7"/>
    <w:rsid w:val="00E66AAB"/>
    <w:rsid w:val="00E951B0"/>
    <w:rsid w:val="00EC7D0F"/>
    <w:rsid w:val="00F03B35"/>
    <w:rsid w:val="00F53083"/>
    <w:rsid w:val="00FB14F1"/>
    <w:rsid w:val="00FD2687"/>
    <w:rsid w:val="00FE14EC"/>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85434">
      <w:bodyDiv w:val="1"/>
      <w:marLeft w:val="0"/>
      <w:marRight w:val="0"/>
      <w:marTop w:val="0"/>
      <w:marBottom w:val="0"/>
      <w:divBdr>
        <w:top w:val="none" w:sz="0" w:space="0" w:color="auto"/>
        <w:left w:val="none" w:sz="0" w:space="0" w:color="auto"/>
        <w:bottom w:val="none" w:sz="0" w:space="0" w:color="auto"/>
        <w:right w:val="none" w:sz="0" w:space="0" w:color="auto"/>
      </w:divBdr>
    </w:div>
    <w:div w:id="1071610932">
      <w:bodyDiv w:val="1"/>
      <w:marLeft w:val="0"/>
      <w:marRight w:val="0"/>
      <w:marTop w:val="0"/>
      <w:marBottom w:val="0"/>
      <w:divBdr>
        <w:top w:val="none" w:sz="0" w:space="0" w:color="auto"/>
        <w:left w:val="none" w:sz="0" w:space="0" w:color="auto"/>
        <w:bottom w:val="none" w:sz="0" w:space="0" w:color="auto"/>
        <w:right w:val="none" w:sz="0" w:space="0" w:color="auto"/>
      </w:divBdr>
    </w:div>
    <w:div w:id="1205488060">
      <w:bodyDiv w:val="1"/>
      <w:marLeft w:val="0"/>
      <w:marRight w:val="0"/>
      <w:marTop w:val="0"/>
      <w:marBottom w:val="0"/>
      <w:divBdr>
        <w:top w:val="none" w:sz="0" w:space="0" w:color="auto"/>
        <w:left w:val="none" w:sz="0" w:space="0" w:color="auto"/>
        <w:bottom w:val="none" w:sz="0" w:space="0" w:color="auto"/>
        <w:right w:val="none" w:sz="0" w:space="0" w:color="auto"/>
      </w:divBdr>
    </w:div>
    <w:div w:id="19156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77E9D"/>
    <w:rsid w:val="000C6FE1"/>
    <w:rsid w:val="000F2B47"/>
    <w:rsid w:val="00146446"/>
    <w:rsid w:val="001A1A69"/>
    <w:rsid w:val="003D585F"/>
    <w:rsid w:val="003F39AC"/>
    <w:rsid w:val="00444146"/>
    <w:rsid w:val="004A3C7E"/>
    <w:rsid w:val="005D20A4"/>
    <w:rsid w:val="00721D04"/>
    <w:rsid w:val="009960D2"/>
    <w:rsid w:val="00B31C94"/>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7001C1314324F53ACD9583C0390D9B1">
    <w:name w:val="37001C1314324F53ACD9583C0390D9B1"/>
    <w:rsid w:val="00444146"/>
  </w:style>
  <w:style w:type="paragraph" w:customStyle="1" w:styleId="052A399B95C749A79C5509461B5C78EC">
    <w:name w:val="052A399B95C749A79C5509461B5C78EC"/>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Martincic, John</cp:lastModifiedBy>
  <cp:revision>2</cp:revision>
  <dcterms:created xsi:type="dcterms:W3CDTF">2026-06-08T15:40:00Z</dcterms:created>
  <dcterms:modified xsi:type="dcterms:W3CDTF">2026-06-08T15:40:00Z</dcterms:modified>
</cp:coreProperties>
</file>