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679BEB2C" w:rsidR="00AD4914" w:rsidRPr="000D53CE" w:rsidRDefault="000D53CE" w:rsidP="00AD4914">
      <w:pPr>
        <w:ind w:left="720" w:hanging="1170"/>
        <w:jc w:val="center"/>
        <w:rPr>
          <w:rFonts w:ascii="Tahoma" w:hAnsi="Tahoma" w:cs="Tahoma"/>
        </w:rPr>
      </w:pPr>
      <w:r w:rsidRPr="000D53CE">
        <w:rPr>
          <w:rFonts w:ascii="Tahoma" w:hAnsi="Tahoma" w:cs="Tahoma"/>
        </w:rPr>
        <w:t>Illinois Department of Transportation</w:t>
      </w:r>
    </w:p>
    <w:p w14:paraId="146D6354" w14:textId="6CA30942" w:rsidR="00AD4914" w:rsidRPr="000D53CE" w:rsidRDefault="000D53CE" w:rsidP="00AD4914">
      <w:pPr>
        <w:ind w:left="720" w:hanging="1170"/>
        <w:jc w:val="center"/>
        <w:rPr>
          <w:rFonts w:ascii="Tahoma" w:hAnsi="Tahoma" w:cs="Tahoma"/>
        </w:rPr>
      </w:pPr>
      <w:r w:rsidRPr="000D53CE">
        <w:rPr>
          <w:rFonts w:ascii="Tahoma" w:hAnsi="Tahoma" w:cs="Tahoma"/>
        </w:rPr>
        <w:t>D5 Rest Areas Septic Systems</w:t>
      </w:r>
    </w:p>
    <w:p w14:paraId="4B58037F" w14:textId="125C92EA" w:rsidR="00AD4914" w:rsidRPr="000D53CE" w:rsidRDefault="000D53CE" w:rsidP="000D53CE">
      <w:pPr>
        <w:ind w:left="720" w:hanging="1170"/>
        <w:jc w:val="center"/>
        <w:rPr>
          <w:rFonts w:ascii="Tahoma" w:hAnsi="Tahoma" w:cs="Tahoma"/>
        </w:rPr>
      </w:pPr>
      <w:r w:rsidRPr="000D53CE">
        <w:rPr>
          <w:rFonts w:ascii="Tahoma" w:hAnsi="Tahoma" w:cs="Tahoma"/>
        </w:rPr>
        <w:t>26-494DOT-FINAD-B-51980</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51E6E850" w:rsidR="00770C06" w:rsidRPr="00A047B4" w:rsidRDefault="00770C06" w:rsidP="00F32541">
      <w:pPr>
        <w:rPr>
          <w:rFonts w:ascii="Tahoma" w:hAnsi="Tahoma" w:cs="Tahoma"/>
        </w:rPr>
      </w:pPr>
      <w:r>
        <w:rPr>
          <w:rFonts w:ascii="Tahoma" w:hAnsi="Tahoma" w:cs="Tahoma"/>
        </w:rPr>
        <w:t xml:space="preserve">In the opinion of </w:t>
      </w:r>
      <w:r w:rsidR="000D53CE" w:rsidRPr="000D53CE">
        <w:rPr>
          <w:rFonts w:ascii="Tahoma" w:hAnsi="Tahoma" w:cs="Tahoma"/>
        </w:rPr>
        <w:t>Illinois Department of Transportation</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w:t>
      </w:r>
      <w:proofErr w:type="spellStart"/>
      <w:r>
        <w:rPr>
          <w:rFonts w:ascii="Tahoma" w:hAnsi="Tahoma" w:cs="Tahoma"/>
        </w:rPr>
        <w:t>BidBuy</w:t>
      </w:r>
      <w:proofErr w:type="spellEnd"/>
      <w:r>
        <w:rPr>
          <w:rFonts w:ascii="Tahoma" w:hAnsi="Tahoma" w:cs="Tahoma"/>
        </w:rPr>
        <w:t xml:space="preserve">.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w:t>
      </w:r>
      <w:proofErr w:type="spellStart"/>
      <w:r w:rsidR="002232FC">
        <w:rPr>
          <w:rFonts w:ascii="Tahoma" w:hAnsi="Tahoma" w:cs="Tahoma"/>
          <w:color w:val="FF0000"/>
          <w:sz w:val="24"/>
          <w:szCs w:val="24"/>
        </w:rPr>
        <w:t>BidBuy</w:t>
      </w:r>
      <w:proofErr w:type="spellEnd"/>
      <w:r w:rsidR="002232FC">
        <w:rPr>
          <w:rFonts w:ascii="Tahoma" w:hAnsi="Tahoma" w:cs="Tahoma"/>
          <w:color w:val="FF0000"/>
          <w:sz w:val="24"/>
          <w:szCs w:val="24"/>
        </w:rPr>
        <w:t xml:space="preserve">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w:t>
      </w:r>
      <w:proofErr w:type="spellStart"/>
      <w:r w:rsidRPr="00986CC5">
        <w:rPr>
          <w:rFonts w:ascii="Tahoma" w:hAnsi="Tahoma" w:cs="Tahoma"/>
        </w:rPr>
        <w:t>BidBuy</w:t>
      </w:r>
      <w:proofErr w:type="spellEnd"/>
      <w:r w:rsidRPr="00986CC5">
        <w:rPr>
          <w:rFonts w:ascii="Tahoma" w:hAnsi="Tahoma" w:cs="Tahoma"/>
        </w:rPr>
        <w:t xml:space="preserve">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112FE922"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of Illinois</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 xml:space="preserve">and on the </w:t>
      </w:r>
      <w:proofErr w:type="spellStart"/>
      <w:r w:rsidRPr="009750F8">
        <w:rPr>
          <w:rStyle w:val="Hyperlink"/>
          <w:rFonts w:ascii="Tahoma" w:hAnsi="Tahoma" w:cs="Tahoma"/>
          <w:color w:val="000000" w:themeColor="text1"/>
          <w:u w:val="none"/>
        </w:rPr>
        <w:t>BidBuy</w:t>
      </w:r>
      <w:proofErr w:type="spellEnd"/>
      <w:r w:rsidRPr="009750F8">
        <w:rPr>
          <w:rStyle w:val="Hyperlink"/>
          <w:rFonts w:ascii="Tahoma" w:hAnsi="Tahoma" w:cs="Tahoma"/>
          <w:color w:val="000000" w:themeColor="text1"/>
          <w:u w:val="none"/>
        </w:rPr>
        <w:t xml:space="preserve">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w:t>
      </w:r>
      <w:proofErr w:type="spellStart"/>
      <w:r w:rsidRPr="00986CC5">
        <w:rPr>
          <w:rFonts w:ascii="Tahoma" w:hAnsi="Tahoma" w:cs="Tahoma"/>
        </w:rPr>
        <w:t>BidBuy</w:t>
      </w:r>
      <w:proofErr w:type="spellEnd"/>
      <w:r w:rsidRPr="00986CC5">
        <w:rPr>
          <w:rFonts w:ascii="Tahoma" w:hAnsi="Tahoma" w:cs="Tahoma"/>
        </w:rPr>
        <w:t xml:space="preserve">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lastRenderedPageBreak/>
        <w:t>Bidder</w:t>
      </w:r>
      <w:r w:rsidRPr="00986CC5">
        <w:rPr>
          <w:rFonts w:ascii="Tahoma" w:hAnsi="Tahoma" w:cs="Tahoma"/>
        </w:rPr>
        <w:t xml:space="preserve">s are required to submit their response to the State’s solicitation through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 xml:space="preserve">of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 xml:space="preserve">Mail, FedEx, UPS, </w:t>
      </w:r>
      <w:proofErr w:type="gramStart"/>
      <w:r w:rsidRPr="007475B8">
        <w:rPr>
          <w:rFonts w:ascii="Tahoma" w:hAnsi="Tahoma" w:cs="Tahoma"/>
        </w:rPr>
        <w:t>e-mail,  or</w:t>
      </w:r>
      <w:proofErr w:type="gramEnd"/>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w:t>
      </w:r>
      <w:proofErr w:type="spellStart"/>
      <w:r w:rsidRPr="00986CC5">
        <w:rPr>
          <w:rFonts w:ascii="Tahoma" w:hAnsi="Tahoma" w:cs="Tahoma"/>
        </w:rPr>
        <w:t>BidBuy</w:t>
      </w:r>
      <w:proofErr w:type="spellEnd"/>
      <w:r w:rsidRPr="00986CC5">
        <w:rPr>
          <w:rFonts w:ascii="Tahoma" w:hAnsi="Tahoma" w:cs="Tahoma"/>
        </w:rPr>
        <w:t xml:space="preserve"> account is </w:t>
      </w:r>
      <w:proofErr w:type="gramStart"/>
      <w:r w:rsidRPr="00AE73E7">
        <w:rPr>
          <w:rFonts w:ascii="Tahoma" w:hAnsi="Tahoma" w:cs="Tahoma"/>
        </w:rPr>
        <w:t>up-to-date</w:t>
      </w:r>
      <w:proofErr w:type="gramEnd"/>
      <w:r w:rsidRPr="00986CC5">
        <w:rPr>
          <w:rFonts w:ascii="Tahoma" w:hAnsi="Tahoma" w:cs="Tahoma"/>
        </w:rPr>
        <w:t xml:space="preserve">.  It is recommended that you access your </w:t>
      </w:r>
      <w:proofErr w:type="spellStart"/>
      <w:r w:rsidRPr="00986CC5">
        <w:rPr>
          <w:rFonts w:ascii="Tahoma" w:hAnsi="Tahoma" w:cs="Tahoma"/>
        </w:rPr>
        <w:t>BidBuy</w:t>
      </w:r>
      <w:proofErr w:type="spellEnd"/>
      <w:r w:rsidRPr="00986CC5">
        <w:rPr>
          <w:rFonts w:ascii="Tahoma" w:hAnsi="Tahoma" w:cs="Tahoma"/>
        </w:rPr>
        <w:t xml:space="preserve">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w:t>
      </w:r>
      <w:proofErr w:type="spellStart"/>
      <w:r w:rsidR="007A7263">
        <w:rPr>
          <w:rFonts w:ascii="Tahoma" w:hAnsi="Tahoma" w:cs="Tahoma"/>
        </w:rPr>
        <w:t>BidBuy</w:t>
      </w:r>
      <w:proofErr w:type="spellEnd"/>
      <w:r w:rsidR="007A7263">
        <w:rPr>
          <w:rFonts w:ascii="Tahoma" w:hAnsi="Tahoma" w:cs="Tahoma"/>
        </w:rPr>
        <w:t xml:space="preserve">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proofErr w:type="spellStart"/>
      <w:r>
        <w:rPr>
          <w:rFonts w:ascii="Tahoma" w:hAnsi="Tahoma" w:cs="Tahoma"/>
        </w:rPr>
        <w:t>BidBuy</w:t>
      </w:r>
      <w:proofErr w:type="spellEnd"/>
      <w:r>
        <w:rPr>
          <w:rFonts w:ascii="Tahoma" w:hAnsi="Tahoma" w:cs="Tahoma"/>
        </w:rPr>
        <w:t xml:space="preserve">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lastRenderedPageBreak/>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7542931C"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w:t>
      </w:r>
      <w:proofErr w:type="spellStart"/>
      <w:r w:rsidRPr="00986CC5">
        <w:rPr>
          <w:rFonts w:ascii="Tahoma" w:hAnsi="Tahoma" w:cs="Tahoma"/>
        </w:rPr>
        <w:t>BidBuy</w:t>
      </w:r>
      <w:proofErr w:type="spellEnd"/>
      <w:r w:rsidRPr="00986CC5">
        <w:rPr>
          <w:rFonts w:ascii="Tahoma" w:hAnsi="Tahoma" w:cs="Tahoma"/>
        </w:rPr>
        <w:t xml:space="preserve">, and the State shall open </w:t>
      </w:r>
      <w:proofErr w:type="gramStart"/>
      <w:r>
        <w:rPr>
          <w:rFonts w:ascii="Tahoma" w:hAnsi="Tahoma" w:cs="Tahoma"/>
        </w:rPr>
        <w:t xml:space="preserve">Bids  </w:t>
      </w:r>
      <w:r w:rsidRPr="00986CC5">
        <w:rPr>
          <w:rFonts w:ascii="Tahoma" w:hAnsi="Tahoma" w:cs="Tahoma"/>
        </w:rPr>
        <w:t>electronically</w:t>
      </w:r>
      <w:proofErr w:type="gramEnd"/>
      <w:r w:rsidRPr="00986CC5">
        <w:rPr>
          <w:rFonts w:ascii="Tahoma" w:hAnsi="Tahoma" w:cs="Tahoma"/>
        </w:rPr>
        <w:t xml:space="preserve"> in </w:t>
      </w:r>
      <w:proofErr w:type="spellStart"/>
      <w:r w:rsidRPr="00986CC5">
        <w:rPr>
          <w:rFonts w:ascii="Tahoma" w:hAnsi="Tahoma" w:cs="Tahoma"/>
        </w:rPr>
        <w:t>BidBuy</w:t>
      </w:r>
      <w:proofErr w:type="spellEnd"/>
      <w:r w:rsidRPr="00986CC5">
        <w:rPr>
          <w:rFonts w:ascii="Tahoma" w:hAnsi="Tahoma" w:cs="Tahoma"/>
        </w:rPr>
        <w:t xml:space="preserve"> on the Bid Opening Date.  The </w:t>
      </w:r>
      <w:r>
        <w:rPr>
          <w:rFonts w:ascii="Tahoma" w:hAnsi="Tahoma" w:cs="Tahoma"/>
        </w:rPr>
        <w:t>Bid</w:t>
      </w:r>
      <w:r w:rsidRPr="00986CC5">
        <w:rPr>
          <w:rFonts w:ascii="Tahoma" w:hAnsi="Tahoma" w:cs="Tahoma"/>
        </w:rPr>
        <w:t xml:space="preserve"> must remain firm for </w:t>
      </w:r>
      <w:r w:rsidR="00D751F2" w:rsidRPr="00D751F2">
        <w:rPr>
          <w:rFonts w:ascii="Tahoma" w:hAnsi="Tahoma" w:cs="Tahoma"/>
        </w:rPr>
        <w:t>180</w:t>
      </w:r>
      <w:r w:rsidRPr="00D751F2">
        <w:rPr>
          <w:rFonts w:ascii="Tahoma" w:hAnsi="Tahoma" w:cs="Tahoma"/>
        </w:rPr>
        <w:t xml:space="preserve"> </w:t>
      </w:r>
      <w:r w:rsidRPr="00986CC5">
        <w:rPr>
          <w:rFonts w:ascii="Tahoma" w:hAnsi="Tahoma" w:cs="Tahoma"/>
        </w:rPr>
        <w:t>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w:t>
      </w:r>
      <w:proofErr w:type="spellStart"/>
      <w:r w:rsidRPr="00986CC5">
        <w:rPr>
          <w:rFonts w:ascii="Tahoma" w:hAnsi="Tahoma" w:cs="Tahoma"/>
        </w:rPr>
        <w:t>BidBuy</w:t>
      </w:r>
      <w:proofErr w:type="spellEnd"/>
      <w:r w:rsidRPr="00986CC5">
        <w:rPr>
          <w:rFonts w:ascii="Tahoma" w:hAnsi="Tahoma" w:cs="Tahoma"/>
        </w:rPr>
        <w:t xml:space="preserve">.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5D49D6AF"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w:t>
      </w:r>
      <w:proofErr w:type="gramStart"/>
      <w:r w:rsidRPr="00986CC5">
        <w:rPr>
          <w:rFonts w:ascii="Tahoma" w:hAnsi="Tahoma" w:cs="Tahoma"/>
        </w:rPr>
        <w:t>raised</w:t>
      </w:r>
      <w:proofErr w:type="gramEnd"/>
      <w:r w:rsidRPr="00986CC5">
        <w:rPr>
          <w:rFonts w:ascii="Tahoma" w:hAnsi="Tahoma" w:cs="Tahoma"/>
        </w:rPr>
        <w:t xml:space="preserve">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r w:rsidR="000D53CE" w:rsidRPr="00CB7A40">
        <w:rPr>
          <w:rFonts w:ascii="Tahoma" w:hAnsi="Tahoma" w:cs="Tahoma"/>
        </w:rPr>
        <w:t>seven (7) days before Bid opening date</w:t>
      </w:r>
      <w:r w:rsidR="000D53CE">
        <w:rPr>
          <w:rFonts w:ascii="Tahoma" w:hAnsi="Tahoma" w:cs="Tahoma"/>
        </w:rPr>
        <w:t>.</w:t>
      </w:r>
      <w:r w:rsidR="000D53CE" w:rsidRPr="00986CC5">
        <w:rPr>
          <w:rFonts w:ascii="Tahoma" w:hAnsi="Tahoma" w:cs="Tahoma"/>
          <w:color w:val="7030A0"/>
        </w:rPr>
        <w:t xml:space="preserve"> </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w:t>
      </w:r>
      <w:proofErr w:type="spellStart"/>
      <w:r w:rsidRPr="00986CC5">
        <w:rPr>
          <w:rFonts w:ascii="Tahoma" w:hAnsi="Tahoma" w:cs="Tahoma"/>
        </w:rPr>
        <w:t>BidBuy</w:t>
      </w:r>
      <w:proofErr w:type="spellEnd"/>
      <w:r w:rsidRPr="00986CC5">
        <w:rPr>
          <w:rFonts w:ascii="Tahoma" w:hAnsi="Tahoma" w:cs="Tahoma"/>
        </w:rPr>
        <w:t xml:space="preserve">; only these posted answers to questions shall be binding on the State.  </w:t>
      </w:r>
      <w:r>
        <w:rPr>
          <w:rFonts w:ascii="Tahoma" w:hAnsi="Tahoma" w:cs="Tahoma"/>
        </w:rPr>
        <w:t>Bidder</w:t>
      </w:r>
      <w:r w:rsidRPr="00986CC5">
        <w:rPr>
          <w:rFonts w:ascii="Tahoma" w:hAnsi="Tahoma" w:cs="Tahoma"/>
        </w:rPr>
        <w:t xml:space="preserve"> is responsible for monitoring </w:t>
      </w:r>
      <w:proofErr w:type="spellStart"/>
      <w:r w:rsidRPr="00986CC5">
        <w:rPr>
          <w:rFonts w:ascii="Tahoma" w:hAnsi="Tahoma" w:cs="Tahoma"/>
        </w:rPr>
        <w:t>BidBuy</w:t>
      </w:r>
      <w:proofErr w:type="spellEnd"/>
      <w:r w:rsidRPr="00986CC5">
        <w:rPr>
          <w:rFonts w:ascii="Tahoma" w:hAnsi="Tahoma" w:cs="Tahoma"/>
        </w:rPr>
        <w:t xml:space="preserve"> and </w:t>
      </w:r>
      <w:proofErr w:type="spellStart"/>
      <w:r w:rsidRPr="00986CC5">
        <w:rPr>
          <w:rFonts w:ascii="Tahoma" w:hAnsi="Tahoma" w:cs="Tahoma"/>
        </w:rPr>
        <w:t>BidBuy</w:t>
      </w:r>
      <w:proofErr w:type="spellEnd"/>
      <w:r w:rsidRPr="00986CC5">
        <w:rPr>
          <w:rFonts w:ascii="Tahoma" w:hAnsi="Tahoma" w:cs="Tahoma"/>
        </w:rPr>
        <w:t xml:space="preserve">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 xml:space="preserve">The Agency may conduct a Mandatory or Non-Mandatory Pre-Submission Conference, listed in the “Pre-Bid Conference:” field of the </w:t>
      </w:r>
      <w:proofErr w:type="spellStart"/>
      <w:r w:rsidRPr="00986CC5">
        <w:rPr>
          <w:rFonts w:ascii="Tahoma" w:hAnsi="Tahoma" w:cs="Tahoma"/>
        </w:rPr>
        <w:t>BidBuy</w:t>
      </w:r>
      <w:proofErr w:type="spellEnd"/>
      <w:r w:rsidRPr="00986CC5">
        <w:rPr>
          <w:rFonts w:ascii="Tahoma" w:hAnsi="Tahoma" w:cs="Tahoma"/>
        </w:rPr>
        <w:t xml:space="preserve"> posting. Please refer to </w:t>
      </w:r>
      <w:proofErr w:type="spellStart"/>
      <w:r w:rsidRPr="00986CC5">
        <w:rPr>
          <w:rFonts w:ascii="Tahoma" w:hAnsi="Tahoma" w:cs="Tahoma"/>
        </w:rPr>
        <w:t>BidBuy</w:t>
      </w:r>
      <w:proofErr w:type="spellEnd"/>
      <w:r w:rsidRPr="00986CC5">
        <w:rPr>
          <w:rFonts w:ascii="Tahoma" w:hAnsi="Tahoma" w:cs="Tahoma"/>
        </w:rPr>
        <w:t xml:space="preserve"> for this information.</w:t>
      </w:r>
    </w:p>
    <w:p w14:paraId="10180997" w14:textId="77777777" w:rsidR="000B1B6B" w:rsidRPr="00986CC5" w:rsidRDefault="000B1B6B" w:rsidP="000B1B6B">
      <w:pPr>
        <w:pStyle w:val="ListParagraph"/>
        <w:rPr>
          <w:rFonts w:ascii="Tahoma" w:hAnsi="Tahoma" w:cs="Tahoma"/>
        </w:rPr>
      </w:pPr>
    </w:p>
    <w:p w14:paraId="071DFB72" w14:textId="00D9D62D" w:rsidR="000B1B6B" w:rsidRDefault="000B1B6B" w:rsidP="000D53CE">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7DC9EF26" w14:textId="77777777" w:rsidR="000D53CE" w:rsidRPr="000D53CE" w:rsidRDefault="000D53CE" w:rsidP="000D53CE">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2"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2"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3"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3"/>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p w14:paraId="43C909DC" w14:textId="77777777" w:rsidR="002E7A60" w:rsidRPr="00986CC5" w:rsidRDefault="002E7A60" w:rsidP="000B1B6B">
      <w:pPr>
        <w:pStyle w:val="ListParagraph"/>
        <w:rPr>
          <w:rFonts w:ascii="Tahoma" w:hAnsi="Tahoma" w:cs="Tahoma"/>
        </w:rPr>
      </w:pPr>
    </w:p>
    <w:p w14:paraId="795678B1" w14:textId="77777777" w:rsidR="000B1B6B" w:rsidRPr="00986CC5" w:rsidRDefault="000B1B6B" w:rsidP="000B1B6B">
      <w:pPr>
        <w:pStyle w:val="ListParagraph"/>
        <w:rPr>
          <w:rFonts w:ascii="Tahoma" w:hAnsi="Tahoma" w:cs="Tahoma"/>
        </w:rPr>
      </w:pPr>
    </w:p>
    <w:bookmarkEnd w:id="2"/>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lastRenderedPageBreak/>
        <w:t>SECURITY</w:t>
      </w:r>
    </w:p>
    <w:p w14:paraId="24A11392" w14:textId="77777777" w:rsidR="000B1B6B" w:rsidRPr="00986CC5" w:rsidRDefault="000B1B6B" w:rsidP="000B1B6B">
      <w:pPr>
        <w:pStyle w:val="ListParagraph"/>
        <w:rPr>
          <w:rFonts w:ascii="Tahoma" w:hAnsi="Tahoma" w:cs="Tahoma"/>
        </w:rPr>
      </w:pPr>
    </w:p>
    <w:p w14:paraId="527888ED" w14:textId="2D151565"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howingPlcHdr/>
        </w:sdtPr>
        <w:sdtEndPr>
          <w:rPr>
            <w:rStyle w:val="DefaultParagraphFont"/>
            <w:color w:val="FF0000"/>
          </w:rPr>
        </w:sdtEndPr>
        <w:sdtContent>
          <w:r w:rsidRPr="00A0366D">
            <w:rPr>
              <w:rFonts w:ascii="Tahoma" w:hAnsi="Tahoma" w:cs="Tahoma"/>
              <w:color w:val="7030A0"/>
            </w:rPr>
            <w:t>Click here to enter text</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howingPlcHdr/>
        </w:sdtPr>
        <w:sdtEndPr>
          <w:rPr>
            <w:rStyle w:val="DefaultParagraphFont"/>
            <w:color w:val="FF0000"/>
          </w:rPr>
        </w:sdtEndPr>
        <w:sdtContent>
          <w:r w:rsidRPr="00A0366D">
            <w:rPr>
              <w:rFonts w:ascii="Tahoma" w:hAnsi="Tahoma" w:cs="Tahoma"/>
              <w:color w:val="7030A0"/>
            </w:rPr>
            <w:t>Click here to enter text</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licensed to do business in Illinois.  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3"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Pr="00165B07" w:rsidRDefault="00C95DAA" w:rsidP="00C95DAA">
      <w:pPr>
        <w:pStyle w:val="ListParagraph"/>
        <w:rPr>
          <w:rFonts w:ascii="Tahoma" w:hAnsi="Tahoma" w:cs="Tahoma"/>
          <w:highlight w:val="yellow"/>
        </w:rPr>
      </w:pPr>
      <w:r w:rsidRPr="00165B07">
        <w:rPr>
          <w:rFonts w:ascii="Tahoma" w:hAnsi="Tahoma" w:cs="Tahoma"/>
          <w:highlight w:val="yellow"/>
        </w:rPr>
        <w:t>The State assesses each Bid for Responsibility and Responsiveness and price.  The State considers the information provided and the quality of that information when assessing Bids.  If the State finds a failure or deficiency, the State may reject the Bid or reflect the failure or deficiency in the assessment.</w:t>
      </w:r>
    </w:p>
    <w:p w14:paraId="7D506033" w14:textId="40E7D7D7" w:rsidR="00C95DAA" w:rsidRPr="00165B07" w:rsidRDefault="00C95DAA" w:rsidP="00C95DAA">
      <w:pPr>
        <w:ind w:left="720"/>
        <w:rPr>
          <w:rFonts w:ascii="Tahoma" w:hAnsi="Tahoma" w:cs="Tahoma"/>
          <w:color w:val="7030A0"/>
          <w:highlight w:val="yellow"/>
        </w:rPr>
      </w:pPr>
      <w:r w:rsidRPr="00165B07">
        <w:rPr>
          <w:rFonts w:ascii="Tahoma" w:hAnsi="Tahoma" w:cs="Tahoma"/>
          <w:highlight w:val="yellow"/>
        </w:rPr>
        <w:t>The State may award to the lowest priced responsive and responsible Bidder whose Bid meets the specified criteria.</w:t>
      </w:r>
      <w:r w:rsidR="004A266D" w:rsidRPr="00165B07">
        <w:rPr>
          <w:rFonts w:ascii="Tahoma" w:hAnsi="Tahoma" w:cs="Tahoma"/>
          <w:highlight w:val="yellow"/>
        </w:rPr>
        <w:t xml:space="preserve"> The State will </w:t>
      </w:r>
      <w:proofErr w:type="gramStart"/>
      <w:r w:rsidR="004A266D" w:rsidRPr="00165B07">
        <w:rPr>
          <w:rFonts w:ascii="Tahoma" w:hAnsi="Tahoma" w:cs="Tahoma"/>
          <w:highlight w:val="yellow"/>
        </w:rPr>
        <w:t>award</w:t>
      </w:r>
      <w:proofErr w:type="gramEnd"/>
      <w:r w:rsidR="004A266D" w:rsidRPr="00165B07">
        <w:rPr>
          <w:rFonts w:ascii="Tahoma" w:hAnsi="Tahoma" w:cs="Tahoma"/>
          <w:highlight w:val="yellow"/>
        </w:rPr>
        <w:t xml:space="preserve"> by</w:t>
      </w:r>
      <w:r w:rsidR="00D751F2" w:rsidRPr="00165B07">
        <w:rPr>
          <w:rFonts w:ascii="Tahoma" w:hAnsi="Tahoma" w:cs="Tahoma"/>
          <w:highlight w:val="yellow"/>
        </w:rPr>
        <w:t xml:space="preserve"> lowest overall total price.</w:t>
      </w:r>
      <w:r w:rsidR="00D751F2" w:rsidRPr="00165B07">
        <w:rPr>
          <w:rFonts w:ascii="Tahoma" w:hAnsi="Tahoma" w:cs="Tahoma"/>
          <w:color w:val="7030A0"/>
          <w:highlight w:val="yellow"/>
        </w:rPr>
        <w:t xml:space="preserve"> </w:t>
      </w:r>
    </w:p>
    <w:p w14:paraId="02F72EE8" w14:textId="5AFC7CB7" w:rsidR="00C95DAA" w:rsidRPr="00C95DAA" w:rsidRDefault="005B420B" w:rsidP="00E50897">
      <w:pPr>
        <w:ind w:left="720"/>
        <w:rPr>
          <w:rFonts w:ascii="Tahoma" w:hAnsi="Tahoma" w:cs="Tahoma"/>
        </w:rPr>
      </w:pPr>
      <w:r w:rsidRPr="00165B07">
        <w:rPr>
          <w:rFonts w:ascii="Tahoma" w:hAnsi="Tahoma" w:cs="Tahoma"/>
          <w:highlight w:val="yellow"/>
        </w:rPr>
        <w:t xml:space="preserve">Bidder shall submit pricing in the Quote Items Tab on </w:t>
      </w:r>
      <w:proofErr w:type="spellStart"/>
      <w:r w:rsidRPr="00165B07">
        <w:rPr>
          <w:rFonts w:ascii="Tahoma" w:hAnsi="Tahoma" w:cs="Tahoma"/>
          <w:highlight w:val="yellow"/>
        </w:rPr>
        <w:t>BidBuy</w:t>
      </w:r>
      <w:proofErr w:type="spellEnd"/>
      <w:r w:rsidRPr="00165B07">
        <w:rPr>
          <w:rFonts w:ascii="Tahoma" w:hAnsi="Tahoma" w:cs="Tahoma"/>
          <w:highlight w:val="yellow"/>
        </w:rPr>
        <w:t>, based on the terms and conditions set forth in this Invitation for Bid Contract Document.  Vendor</w:t>
      </w:r>
      <w:r w:rsidR="009C0341" w:rsidRPr="00165B07">
        <w:rPr>
          <w:rFonts w:ascii="Tahoma" w:hAnsi="Tahoma" w:cs="Tahoma"/>
          <w:highlight w:val="yellow"/>
        </w:rPr>
        <w:t>’</w:t>
      </w:r>
      <w:r w:rsidRPr="00165B07">
        <w:rPr>
          <w:rFonts w:ascii="Tahoma" w:hAnsi="Tahoma" w:cs="Tahoma"/>
          <w:highlight w:val="yellow"/>
        </w:rPr>
        <w:t xml:space="preserve">s price offer shall serve as the basis for the compensation terms of the resulting contract.  Failure to submit pricing in the Items Tab on </w:t>
      </w:r>
      <w:proofErr w:type="spellStart"/>
      <w:r w:rsidRPr="00165B07">
        <w:rPr>
          <w:rFonts w:ascii="Tahoma" w:hAnsi="Tahoma" w:cs="Tahoma"/>
          <w:highlight w:val="yellow"/>
        </w:rPr>
        <w:t>BidBuy</w:t>
      </w:r>
      <w:proofErr w:type="spellEnd"/>
      <w:r w:rsidRPr="00165B07">
        <w:rPr>
          <w:rFonts w:ascii="Tahoma" w:hAnsi="Tahoma" w:cs="Tahoma"/>
          <w:highlight w:val="yellow"/>
        </w:rPr>
        <w:t xml:space="preserve"> may render Bidder</w:t>
      </w:r>
      <w:r w:rsidR="009C0341" w:rsidRPr="00165B07">
        <w:rPr>
          <w:rFonts w:ascii="Tahoma" w:hAnsi="Tahoma" w:cs="Tahoma"/>
          <w:highlight w:val="yellow"/>
        </w:rPr>
        <w:t>’</w:t>
      </w:r>
      <w:r w:rsidRPr="00165B07">
        <w:rPr>
          <w:rFonts w:ascii="Tahoma" w:hAnsi="Tahoma" w:cs="Tahoma"/>
          <w:highlight w:val="yellow"/>
        </w:rPr>
        <w:t>s entire Bi</w:t>
      </w:r>
      <w:r w:rsidR="00B0602A" w:rsidRPr="00165B07">
        <w:rPr>
          <w:rFonts w:ascii="Tahoma" w:hAnsi="Tahoma" w:cs="Tahoma"/>
          <w:highlight w:val="yellow"/>
        </w:rPr>
        <w:t>d</w:t>
      </w:r>
      <w:r w:rsidRPr="00165B07">
        <w:rPr>
          <w:rFonts w:ascii="Tahoma" w:hAnsi="Tahoma" w:cs="Tahoma"/>
          <w:highlight w:val="yellow"/>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w:t>
      </w:r>
      <w:proofErr w:type="gramStart"/>
      <w:r w:rsidRPr="002B2DEB">
        <w:rPr>
          <w:rFonts w:ascii="Tahoma" w:hAnsi="Tahoma" w:cs="Tahoma"/>
          <w:szCs w:val="20"/>
        </w:rPr>
        <w:t>Bid, and</w:t>
      </w:r>
      <w:proofErr w:type="gramEnd"/>
      <w:r w:rsidRPr="002B2DEB">
        <w:rPr>
          <w:rFonts w:ascii="Tahoma" w:hAnsi="Tahoma" w:cs="Tahoma"/>
          <w:szCs w:val="20"/>
        </w:rPr>
        <w:t xml:space="preserve">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Authorized to Transact Business or Conduct Affairs in Illinois:  A person (other than an individual acting as a sole proprietor) must be a duly constituted legal entity prior to submitting a bid and 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Financial Disclosures and Conflicts of Interest:  Bidder shall complete and return the Financial Disclosures and Conflicts of </w:t>
      </w:r>
      <w:r w:rsidRPr="002B2DEB">
        <w:rPr>
          <w:rFonts w:ascii="Tahoma" w:hAnsi="Tahoma" w:cs="Tahoma"/>
          <w:szCs w:val="20"/>
        </w:rPr>
        <w:lastRenderedPageBreak/>
        <w:t>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4"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5" w:history="1">
        <w:hyperlink r:id="rId16"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17"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w:t>
      </w:r>
      <w:r w:rsidRPr="008F4208">
        <w:rPr>
          <w:rFonts w:ascii="Tahoma" w:hAnsi="Tahoma" w:cs="Tahoma"/>
        </w:rPr>
        <w:lastRenderedPageBreak/>
        <w:t>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4"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4"/>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w:t>
      </w:r>
      <w:r w:rsidRPr="00986CC5">
        <w:rPr>
          <w:rFonts w:ascii="Tahoma" w:hAnsi="Tahoma" w:cs="Tahoma"/>
        </w:rPr>
        <w:lastRenderedPageBreak/>
        <w:t>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w:t>
      </w:r>
      <w:r w:rsidRPr="00986CC5">
        <w:rPr>
          <w:rFonts w:ascii="Tahoma" w:hAnsi="Tahoma" w:cs="Tahoma"/>
        </w:rPr>
        <w:lastRenderedPageBreak/>
        <w:t xml:space="preserve">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AWARD</w:t>
      </w:r>
    </w:p>
    <w:p w14:paraId="6CC19FBD" w14:textId="77777777" w:rsidR="000B1B6B" w:rsidRPr="00986CC5" w:rsidRDefault="000B1B6B" w:rsidP="000B1B6B">
      <w:pPr>
        <w:pStyle w:val="ListParagraph"/>
        <w:rPr>
          <w:rFonts w:ascii="Tahoma" w:hAnsi="Tahoma" w:cs="Tahoma"/>
        </w:rPr>
      </w:pPr>
    </w:p>
    <w:p w14:paraId="5B19FCC3" w14:textId="2528CCAB" w:rsidR="000B1B6B"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 </w:t>
      </w:r>
    </w:p>
    <w:p w14:paraId="559C1F80" w14:textId="77777777" w:rsidR="00D751F2" w:rsidRDefault="00D751F2" w:rsidP="000B1B6B">
      <w:pPr>
        <w:pStyle w:val="ListParagraph"/>
        <w:rPr>
          <w:rFonts w:ascii="Tahoma" w:hAnsi="Tahoma" w:cs="Tahoma"/>
        </w:rPr>
      </w:pPr>
    </w:p>
    <w:p w14:paraId="5D9641D2" w14:textId="77777777" w:rsidR="00D751F2" w:rsidRPr="009C2F73" w:rsidRDefault="00D751F2" w:rsidP="00D751F2">
      <w:pPr>
        <w:pStyle w:val="ListParagraph"/>
        <w:rPr>
          <w:rFonts w:ascii="Tahoma" w:hAnsi="Tahoma" w:cs="Tahoma"/>
        </w:rPr>
      </w:pPr>
      <w:proofErr w:type="gramStart"/>
      <w:r w:rsidRPr="00275B4E">
        <w:rPr>
          <w:rFonts w:ascii="Tahoma" w:hAnsi="Tahoma" w:cs="Tahoma"/>
          <w:highlight w:val="yellow"/>
        </w:rPr>
        <w:t>Vendor</w:t>
      </w:r>
      <w:proofErr w:type="gramEnd"/>
      <w:r w:rsidRPr="00275B4E">
        <w:rPr>
          <w:rFonts w:ascii="Tahoma" w:hAnsi="Tahoma" w:cs="Tahoma"/>
          <w:highlight w:val="yellow"/>
        </w:rPr>
        <w:t xml:space="preserve"> must bid on all lines to be considered for an award.</w:t>
      </w:r>
    </w:p>
    <w:p w14:paraId="5181047E" w14:textId="77777777" w:rsidR="00D751F2" w:rsidRPr="009C2F73" w:rsidRDefault="00D751F2" w:rsidP="000B1B6B">
      <w:pPr>
        <w:pStyle w:val="ListParagraph"/>
        <w:rPr>
          <w:rFonts w:ascii="Tahoma" w:hAnsi="Tahoma" w:cs="Tahoma"/>
        </w:rPr>
      </w:pPr>
    </w:p>
    <w:p w14:paraId="0F029C49" w14:textId="77777777" w:rsidR="000B1B6B" w:rsidRPr="00986CC5" w:rsidRDefault="000B1B6B"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18"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w:t>
      </w:r>
      <w:r w:rsidRPr="00986CC5">
        <w:rPr>
          <w:rFonts w:ascii="Tahoma" w:hAnsi="Tahoma" w:cs="Tahoma"/>
        </w:rPr>
        <w:lastRenderedPageBreak/>
        <w:t xml:space="preserve">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proofErr w:type="spellStart"/>
      <w:r w:rsidRPr="00874301">
        <w:rPr>
          <w:rFonts w:ascii="Tahoma" w:hAnsi="Tahoma" w:cs="Tahoma"/>
        </w:rPr>
        <w:t>BidBuy</w:t>
      </w:r>
      <w:proofErr w:type="spellEnd"/>
      <w:r w:rsidRPr="00874301">
        <w:rPr>
          <w:rFonts w:ascii="Tahoma" w:hAnsi="Tahoma" w:cs="Tahoma"/>
        </w:rPr>
        <w:t xml:space="preserve"> Terminology and Guidance:</w:t>
      </w:r>
      <w:r w:rsidRPr="00986CC5">
        <w:rPr>
          <w:rFonts w:ascii="Tahoma" w:hAnsi="Tahoma" w:cs="Tahoma"/>
        </w:rPr>
        <w:t xml:space="preserve">  </w:t>
      </w:r>
      <w:proofErr w:type="spellStart"/>
      <w:r w:rsidRPr="00986CC5">
        <w:rPr>
          <w:rFonts w:ascii="Tahoma" w:hAnsi="Tahoma" w:cs="Tahoma"/>
        </w:rPr>
        <w:t>BidBuy</w:t>
      </w:r>
      <w:proofErr w:type="spellEnd"/>
      <w:r w:rsidRPr="00986CC5">
        <w:rPr>
          <w:rFonts w:ascii="Tahoma" w:hAnsi="Tahoma" w:cs="Tahoma"/>
        </w:rPr>
        <w:t xml:space="preserve"> is an online e-procurement system.  There may be some difference between the procurement terminology used in this solicitation and the terms used in </w:t>
      </w:r>
      <w:proofErr w:type="spellStart"/>
      <w:r w:rsidRPr="00986CC5">
        <w:rPr>
          <w:rFonts w:ascii="Tahoma" w:hAnsi="Tahoma" w:cs="Tahoma"/>
        </w:rPr>
        <w:t>BidBuy</w:t>
      </w:r>
      <w:proofErr w:type="spellEnd"/>
      <w:r w:rsidRPr="00986CC5">
        <w:rPr>
          <w:rFonts w:ascii="Tahoma" w:hAnsi="Tahoma" w:cs="Tahoma"/>
        </w:rPr>
        <w:t xml:space="preserve">.  Please learn more about </w:t>
      </w:r>
      <w:proofErr w:type="spellStart"/>
      <w:r w:rsidRPr="00986CC5">
        <w:rPr>
          <w:rFonts w:ascii="Tahoma" w:hAnsi="Tahoma" w:cs="Tahoma"/>
        </w:rPr>
        <w:t>BidBuy</w:t>
      </w:r>
      <w:proofErr w:type="spellEnd"/>
      <w:r w:rsidRPr="00986CC5">
        <w:rPr>
          <w:rFonts w:ascii="Tahoma" w:hAnsi="Tahoma" w:cs="Tahoma"/>
        </w:rPr>
        <w:t xml:space="preserve"> by accessing the online resources found here:</w:t>
      </w:r>
      <w:r w:rsidR="00B4649F">
        <w:rPr>
          <w:rFonts w:ascii="Tahoma" w:hAnsi="Tahoma" w:cs="Tahoma"/>
        </w:rPr>
        <w:t xml:space="preserve"> </w:t>
      </w:r>
      <w:hyperlink r:id="rId19"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603EF"/>
    <w:rsid w:val="0006240F"/>
    <w:rsid w:val="00070DFA"/>
    <w:rsid w:val="000714C0"/>
    <w:rsid w:val="00076F19"/>
    <w:rsid w:val="000A0FC7"/>
    <w:rsid w:val="000A16DD"/>
    <w:rsid w:val="000B1B6B"/>
    <w:rsid w:val="000C4A67"/>
    <w:rsid w:val="000D3643"/>
    <w:rsid w:val="000D53CE"/>
    <w:rsid w:val="000D6B85"/>
    <w:rsid w:val="000E2085"/>
    <w:rsid w:val="000F0F6F"/>
    <w:rsid w:val="0010393B"/>
    <w:rsid w:val="001104D7"/>
    <w:rsid w:val="0013008E"/>
    <w:rsid w:val="0013257A"/>
    <w:rsid w:val="00136A23"/>
    <w:rsid w:val="00137C67"/>
    <w:rsid w:val="00147113"/>
    <w:rsid w:val="00155ABB"/>
    <w:rsid w:val="00156022"/>
    <w:rsid w:val="00165B07"/>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3CF0"/>
    <w:rsid w:val="00294A5A"/>
    <w:rsid w:val="002A66F5"/>
    <w:rsid w:val="002A7D80"/>
    <w:rsid w:val="002B1D8A"/>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7116"/>
    <w:rsid w:val="00397E5B"/>
    <w:rsid w:val="003A5AD0"/>
    <w:rsid w:val="003B39A5"/>
    <w:rsid w:val="003C28D1"/>
    <w:rsid w:val="003E228F"/>
    <w:rsid w:val="00401161"/>
    <w:rsid w:val="0042032E"/>
    <w:rsid w:val="00441432"/>
    <w:rsid w:val="004417FA"/>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B420B"/>
    <w:rsid w:val="005E0763"/>
    <w:rsid w:val="005F42C3"/>
    <w:rsid w:val="00600CBB"/>
    <w:rsid w:val="006115F4"/>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97D58"/>
    <w:rsid w:val="009A287A"/>
    <w:rsid w:val="009A7746"/>
    <w:rsid w:val="009A793B"/>
    <w:rsid w:val="009B3982"/>
    <w:rsid w:val="009B4AE0"/>
    <w:rsid w:val="009B6644"/>
    <w:rsid w:val="009C0341"/>
    <w:rsid w:val="009C194C"/>
    <w:rsid w:val="009D2B5B"/>
    <w:rsid w:val="009F54C2"/>
    <w:rsid w:val="00A01D33"/>
    <w:rsid w:val="00A0366D"/>
    <w:rsid w:val="00A047B4"/>
    <w:rsid w:val="00A17410"/>
    <w:rsid w:val="00A24658"/>
    <w:rsid w:val="00A263E9"/>
    <w:rsid w:val="00A36C74"/>
    <w:rsid w:val="00A42BBD"/>
    <w:rsid w:val="00A46AD1"/>
    <w:rsid w:val="00A607F5"/>
    <w:rsid w:val="00A82897"/>
    <w:rsid w:val="00AA4914"/>
    <w:rsid w:val="00AD17BC"/>
    <w:rsid w:val="00AD4914"/>
    <w:rsid w:val="00AD4A2A"/>
    <w:rsid w:val="00AE73E7"/>
    <w:rsid w:val="00AF7D50"/>
    <w:rsid w:val="00B0602A"/>
    <w:rsid w:val="00B2066B"/>
    <w:rsid w:val="00B37F66"/>
    <w:rsid w:val="00B4649F"/>
    <w:rsid w:val="00B621AE"/>
    <w:rsid w:val="00B978BB"/>
    <w:rsid w:val="00BA7346"/>
    <w:rsid w:val="00BB203D"/>
    <w:rsid w:val="00BE39C2"/>
    <w:rsid w:val="00BE6FF4"/>
    <w:rsid w:val="00BF15B7"/>
    <w:rsid w:val="00C061B6"/>
    <w:rsid w:val="00C07720"/>
    <w:rsid w:val="00C11741"/>
    <w:rsid w:val="00C22A16"/>
    <w:rsid w:val="00C3503D"/>
    <w:rsid w:val="00C406B7"/>
    <w:rsid w:val="00C467CD"/>
    <w:rsid w:val="00C47DE7"/>
    <w:rsid w:val="00C75A4F"/>
    <w:rsid w:val="00C92395"/>
    <w:rsid w:val="00C95DAA"/>
    <w:rsid w:val="00CA08F4"/>
    <w:rsid w:val="00CC151D"/>
    <w:rsid w:val="00CD3EB6"/>
    <w:rsid w:val="00D02AF3"/>
    <w:rsid w:val="00D24969"/>
    <w:rsid w:val="00D44116"/>
    <w:rsid w:val="00D44454"/>
    <w:rsid w:val="00D50397"/>
    <w:rsid w:val="00D7239E"/>
    <w:rsid w:val="00D751F2"/>
    <w:rsid w:val="00D87A6B"/>
    <w:rsid w:val="00D91918"/>
    <w:rsid w:val="00DA01A2"/>
    <w:rsid w:val="00DC19A9"/>
    <w:rsid w:val="00DD4AD0"/>
    <w:rsid w:val="00DF7D1A"/>
    <w:rsid w:val="00E22A56"/>
    <w:rsid w:val="00E23BCB"/>
    <w:rsid w:val="00E34B2A"/>
    <w:rsid w:val="00E44038"/>
    <w:rsid w:val="00E50897"/>
    <w:rsid w:val="00E52CE6"/>
    <w:rsid w:val="00E55CCF"/>
    <w:rsid w:val="00E65C13"/>
    <w:rsid w:val="00E775ED"/>
    <w:rsid w:val="00E776B1"/>
    <w:rsid w:val="00E87B64"/>
    <w:rsid w:val="00E91F0F"/>
    <w:rsid w:val="00EB284D"/>
    <w:rsid w:val="00EE1AA7"/>
    <w:rsid w:val="00EE1C53"/>
    <w:rsid w:val="00EE4A6B"/>
    <w:rsid w:val="00EF2E37"/>
    <w:rsid w:val="00EF75CF"/>
    <w:rsid w:val="00EF78FB"/>
    <w:rsid w:val="00F003E0"/>
    <w:rsid w:val="00F121D9"/>
    <w:rsid w:val="00F20C41"/>
    <w:rsid w:val="00F23E8B"/>
    <w:rsid w:val="00F32541"/>
    <w:rsid w:val="00F32DF8"/>
    <w:rsid w:val="00F3405C"/>
    <w:rsid w:val="00F43AD0"/>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 w:id="1199507197">
      <w:bodyDiv w:val="1"/>
      <w:marLeft w:val="0"/>
      <w:marRight w:val="0"/>
      <w:marTop w:val="0"/>
      <w:marBottom w:val="0"/>
      <w:divBdr>
        <w:top w:val="none" w:sz="0" w:space="0" w:color="auto"/>
        <w:left w:val="none" w:sz="0" w:space="0" w:color="auto"/>
        <w:bottom w:val="none" w:sz="0" w:space="0" w:color="auto"/>
        <w:right w:val="none" w:sz="0" w:space="0" w:color="auto"/>
      </w:divBdr>
    </w:div>
    <w:div w:id="20313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po-general.illinois.gov/solicitation-and-contract-templates.html" TargetMode="External"/><Relationship Id="rId18" Type="http://schemas.openxmlformats.org/officeDocument/2006/relationships/hyperlink" Target="mailto:cpogs.pro@illinoi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po-general.illinois.gov/sell-2-illinois.html" TargetMode="External"/><Relationship Id="rId17" Type="http://schemas.openxmlformats.org/officeDocument/2006/relationships/hyperlink" Target="https://ilga.gov/agencies/JCAR/Sections?PartID=04400001&amp;TitleDescription=TITLE%2044:%20%20GOVERNMENT%20CONTRACTS,%20GRANTMAKING,%20%20%20PROCUREMENT%20AND%20PROPERTY%20MANAGEMENT" TargetMode="External"/><Relationship Id="rId2" Type="http://schemas.openxmlformats.org/officeDocument/2006/relationships/numbering" Target="numbering.xml"/><Relationship Id="rId16" Type="http://schemas.openxmlformats.org/officeDocument/2006/relationships/hyperlink" Target="https://www.ilga.gov/Legislation/ILCS/Articles?ActID=532&amp;ChapterID=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5" Type="http://schemas.openxmlformats.org/officeDocument/2006/relationships/webSettings" Target="webSettings.xml"/><Relationship Id="rId15" Type="http://schemas.openxmlformats.org/officeDocument/2006/relationships/hyperlink" Target="https://www.ilga.gov/Legislation/ILCS/Articles?ActID=532&amp;ChapterID=7" TargetMode="External"/><Relationship Id="rId23" Type="http://schemas.openxmlformats.org/officeDocument/2006/relationships/theme" Target="theme/theme1.xml"/><Relationship Id="rId10" Type="http://schemas.openxmlformats.org/officeDocument/2006/relationships/hyperlink" Target="https://cpo-general.illinois.gov/vendor-resources.html" TargetMode="External"/><Relationship Id="rId19" Type="http://schemas.openxmlformats.org/officeDocument/2006/relationships/hyperlink" Target="https://pathway2procurement.illinois.gov/bidbuy.html"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ilga.gov/Legislation/ILCS/Chapter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2B1D8A"/>
    <w:rsid w:val="00373B99"/>
    <w:rsid w:val="0042032E"/>
    <w:rsid w:val="004F6515"/>
    <w:rsid w:val="00510622"/>
    <w:rsid w:val="00997D58"/>
    <w:rsid w:val="009A147B"/>
    <w:rsid w:val="00A5547A"/>
    <w:rsid w:val="00AA4914"/>
    <w:rsid w:val="00AD17BC"/>
    <w:rsid w:val="00D44116"/>
    <w:rsid w:val="00D9628E"/>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Neisler, Timothy</cp:lastModifiedBy>
  <cp:revision>2</cp:revision>
  <dcterms:created xsi:type="dcterms:W3CDTF">2026-04-23T18:08:00Z</dcterms:created>
  <dcterms:modified xsi:type="dcterms:W3CDTF">2026-04-23T18:08:00Z</dcterms:modified>
</cp:coreProperties>
</file>