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CD93" w14:textId="559DB974" w:rsidR="007115EC" w:rsidRDefault="00E62977">
      <w:r>
        <w:t>Intraoral x-ray</w:t>
      </w:r>
      <w:r w:rsidR="00A15EEA">
        <w:t xml:space="preserve"> equipment required:</w:t>
      </w:r>
    </w:p>
    <w:p w14:paraId="7F611255" w14:textId="7D68551B" w:rsidR="0048432D" w:rsidRPr="0048432D" w:rsidRDefault="0048432D" w:rsidP="0048432D">
      <w:pPr>
        <w:pStyle w:val="ListParagraph"/>
        <w:numPr>
          <w:ilvl w:val="0"/>
          <w:numId w:val="1"/>
        </w:numPr>
      </w:pPr>
      <w:r w:rsidRPr="0048432D">
        <w:t>Two Midmark Pr</w:t>
      </w:r>
      <w:r w:rsidR="001913CD">
        <w:t>eva</w:t>
      </w:r>
      <w:r w:rsidRPr="0048432D">
        <w:t xml:space="preserve"> 2.0 Intraoral X-rays w/ </w:t>
      </w:r>
      <w:r w:rsidR="007E39C1">
        <w:t>7</w:t>
      </w:r>
      <w:r w:rsidRPr="0048432D">
        <w:t>6” reach</w:t>
      </w:r>
    </w:p>
    <w:p w14:paraId="4A0945E2" w14:textId="5F7D9048" w:rsidR="0048432D" w:rsidRDefault="0048432D" w:rsidP="0048432D">
      <w:pPr>
        <w:pStyle w:val="ListParagraph"/>
        <w:numPr>
          <w:ilvl w:val="0"/>
          <w:numId w:val="1"/>
        </w:numPr>
      </w:pPr>
      <w:r w:rsidRPr="0048432D">
        <w:t xml:space="preserve">Four </w:t>
      </w:r>
      <w:r w:rsidR="009C6601">
        <w:t>Schick 33 3.0 Size 2 Digital Sensors</w:t>
      </w:r>
      <w:r w:rsidR="00D605C7">
        <w:t xml:space="preserve"> with 9ft </w:t>
      </w:r>
      <w:r w:rsidR="00D2029D">
        <w:t>Cables</w:t>
      </w:r>
    </w:p>
    <w:p w14:paraId="13C43996" w14:textId="1DA0D603" w:rsidR="00D2029D" w:rsidRPr="0048432D" w:rsidRDefault="00D2029D" w:rsidP="0048432D">
      <w:pPr>
        <w:pStyle w:val="ListParagraph"/>
        <w:numPr>
          <w:ilvl w:val="0"/>
          <w:numId w:val="1"/>
        </w:numPr>
      </w:pPr>
      <w:r>
        <w:t xml:space="preserve">Two Schick USB 3 </w:t>
      </w:r>
      <w:r w:rsidR="00DC4C70">
        <w:t>interfaces</w:t>
      </w:r>
    </w:p>
    <w:p w14:paraId="6E4E9BF0" w14:textId="4CE54BEC" w:rsidR="006B2AE3" w:rsidRDefault="0048432D" w:rsidP="0048432D">
      <w:pPr>
        <w:pStyle w:val="ListParagraph"/>
        <w:numPr>
          <w:ilvl w:val="0"/>
          <w:numId w:val="1"/>
        </w:numPr>
      </w:pPr>
      <w:r w:rsidRPr="0048432D">
        <w:t>Two Handswitches with 25-foot cable</w:t>
      </w:r>
    </w:p>
    <w:p w14:paraId="798780CD" w14:textId="4DF2F3B1" w:rsidR="006B22F7" w:rsidRDefault="006B22F7" w:rsidP="0048432D">
      <w:pPr>
        <w:pStyle w:val="ListParagraph"/>
        <w:numPr>
          <w:ilvl w:val="0"/>
          <w:numId w:val="1"/>
        </w:numPr>
      </w:pPr>
      <w:r>
        <w:t>Onsite installation</w:t>
      </w:r>
    </w:p>
    <w:sectPr w:rsidR="006B2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B4DD3" w14:textId="77777777" w:rsidR="007047B2" w:rsidRDefault="007047B2" w:rsidP="0048432D">
      <w:pPr>
        <w:spacing w:after="0" w:line="240" w:lineRule="auto"/>
      </w:pPr>
      <w:r>
        <w:separator/>
      </w:r>
    </w:p>
  </w:endnote>
  <w:endnote w:type="continuationSeparator" w:id="0">
    <w:p w14:paraId="2B3602B8" w14:textId="77777777" w:rsidR="007047B2" w:rsidRDefault="007047B2" w:rsidP="00484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77070" w14:textId="77777777" w:rsidR="007047B2" w:rsidRDefault="007047B2" w:rsidP="0048432D">
      <w:pPr>
        <w:spacing w:after="0" w:line="240" w:lineRule="auto"/>
      </w:pPr>
      <w:r>
        <w:separator/>
      </w:r>
    </w:p>
  </w:footnote>
  <w:footnote w:type="continuationSeparator" w:id="0">
    <w:p w14:paraId="49086E0D" w14:textId="77777777" w:rsidR="007047B2" w:rsidRDefault="007047B2" w:rsidP="00484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65878"/>
    <w:multiLevelType w:val="hybridMultilevel"/>
    <w:tmpl w:val="89785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44450"/>
    <w:multiLevelType w:val="hybridMultilevel"/>
    <w:tmpl w:val="063E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122313">
    <w:abstractNumId w:val="1"/>
  </w:num>
  <w:num w:numId="2" w16cid:durableId="106791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EA"/>
    <w:rsid w:val="00041F41"/>
    <w:rsid w:val="00062FB5"/>
    <w:rsid w:val="00082908"/>
    <w:rsid w:val="000F10F7"/>
    <w:rsid w:val="000F42B8"/>
    <w:rsid w:val="001913CD"/>
    <w:rsid w:val="002430D4"/>
    <w:rsid w:val="00263857"/>
    <w:rsid w:val="002D0653"/>
    <w:rsid w:val="002E245F"/>
    <w:rsid w:val="003F7C02"/>
    <w:rsid w:val="0048432D"/>
    <w:rsid w:val="004B1201"/>
    <w:rsid w:val="00521ABA"/>
    <w:rsid w:val="00594ACB"/>
    <w:rsid w:val="005968DC"/>
    <w:rsid w:val="005F7288"/>
    <w:rsid w:val="006B22F7"/>
    <w:rsid w:val="006B2AE3"/>
    <w:rsid w:val="007047B2"/>
    <w:rsid w:val="007115EC"/>
    <w:rsid w:val="00781326"/>
    <w:rsid w:val="007E39C1"/>
    <w:rsid w:val="0082745D"/>
    <w:rsid w:val="008F6D1F"/>
    <w:rsid w:val="009C6601"/>
    <w:rsid w:val="00A15EEA"/>
    <w:rsid w:val="00B06753"/>
    <w:rsid w:val="00C04A6F"/>
    <w:rsid w:val="00CB6415"/>
    <w:rsid w:val="00CD4B83"/>
    <w:rsid w:val="00D2029D"/>
    <w:rsid w:val="00D605C7"/>
    <w:rsid w:val="00DC4C70"/>
    <w:rsid w:val="00DC663B"/>
    <w:rsid w:val="00E604B6"/>
    <w:rsid w:val="00E6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A1325"/>
  <w15:chartTrackingRefBased/>
  <w15:docId w15:val="{640EF4E7-3C7A-4043-B25B-34B1D18B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E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E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E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E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E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E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E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EE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EE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EEA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E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E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E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E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E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E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15E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E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15E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15EEA"/>
    <w:pPr>
      <w:spacing w:before="160"/>
      <w:jc w:val="center"/>
    </w:pPr>
    <w:rPr>
      <w:rFonts w:cs="Angsana New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EEA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EEA"/>
    <w:pPr>
      <w:ind w:left="720"/>
      <w:contextualSpacing/>
    </w:pPr>
    <w:rPr>
      <w:rFonts w:cs="Angsana New"/>
    </w:rPr>
  </w:style>
  <w:style w:type="character" w:styleId="IntenseEmphasis">
    <w:name w:val="Intense Emphasis"/>
    <w:basedOn w:val="DefaultParagraphFont"/>
    <w:uiPriority w:val="21"/>
    <w:qFormat/>
    <w:rsid w:val="00A15E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EEA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E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432D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48432D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48432D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48432D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Owen F (HLY)</dc:creator>
  <cp:keywords/>
  <dc:description/>
  <cp:lastModifiedBy>Kelly, Owen F (HLY)</cp:lastModifiedBy>
  <cp:revision>16</cp:revision>
  <dcterms:created xsi:type="dcterms:W3CDTF">2026-05-22T14:37:00Z</dcterms:created>
  <dcterms:modified xsi:type="dcterms:W3CDTF">2026-06-18T15:35:00Z</dcterms:modified>
</cp:coreProperties>
</file>