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31AC" w14:textId="1907EFAB" w:rsidR="009C0B17" w:rsidRPr="009E410E" w:rsidRDefault="009C0B17" w:rsidP="009C0B17">
      <w:pPr>
        <w:spacing w:after="0" w:line="240" w:lineRule="auto"/>
        <w:rPr>
          <w:rFonts w:ascii="Franklin Gothic Book" w:hAnsi="Franklin Gothic Book"/>
          <w:color w:val="4F81B9"/>
          <w:sz w:val="32"/>
          <w:szCs w:val="32"/>
        </w:rPr>
      </w:pPr>
      <w:r w:rsidRPr="009E410E">
        <w:rPr>
          <w:rFonts w:ascii="Franklin Gothic Book" w:hAnsi="Franklin Gothic Book"/>
          <w:color w:val="4F81B9"/>
          <w:sz w:val="32"/>
          <w:szCs w:val="32"/>
        </w:rPr>
        <w:t>Legal Notice</w:t>
      </w:r>
      <w:r>
        <w:rPr>
          <w:rFonts w:ascii="Franklin Gothic Book" w:hAnsi="Franklin Gothic Book"/>
          <w:color w:val="4F81B9"/>
          <w:sz w:val="32"/>
          <w:szCs w:val="32"/>
        </w:rPr>
        <w:t xml:space="preserve"> – Invitation for Bids – MAPC School Produce 2026 - 2</w:t>
      </w:r>
    </w:p>
    <w:p w14:paraId="22847365" w14:textId="77777777" w:rsidR="009C0B17" w:rsidRDefault="009C0B17" w:rsidP="009C0B17">
      <w:pPr>
        <w:spacing w:after="0" w:line="240" w:lineRule="auto"/>
        <w:rPr>
          <w:rFonts w:ascii="Franklin Gothic Book" w:hAnsi="Franklin Gothic Book"/>
          <w:sz w:val="22"/>
          <w:szCs w:val="22"/>
        </w:rPr>
      </w:pPr>
    </w:p>
    <w:p w14:paraId="4E4BB059" w14:textId="58ACC31D" w:rsidR="009C0B17" w:rsidRPr="00E47039" w:rsidRDefault="009C0B17" w:rsidP="009C0B17">
      <w:pPr>
        <w:spacing w:after="0" w:line="240" w:lineRule="auto"/>
        <w:rPr>
          <w:rFonts w:ascii="Franklin Gothic Book" w:hAnsi="Franklin Gothic Book"/>
          <w:sz w:val="22"/>
          <w:szCs w:val="22"/>
        </w:rPr>
      </w:pPr>
      <w:r w:rsidRPr="00E47039">
        <w:rPr>
          <w:rFonts w:ascii="Franklin Gothic Book" w:hAnsi="Franklin Gothic Book"/>
          <w:sz w:val="22"/>
          <w:szCs w:val="22"/>
        </w:rPr>
        <w:t>The Metropolitan Area Planning Council (MAPC) in partnership with participating</w:t>
      </w:r>
      <w:r>
        <w:rPr>
          <w:rFonts w:ascii="Franklin Gothic Book" w:hAnsi="Franklin Gothic Book"/>
          <w:sz w:val="22"/>
          <w:szCs w:val="22"/>
        </w:rPr>
        <w:t xml:space="preserve"> </w:t>
      </w:r>
      <w:r w:rsidRPr="00E47039">
        <w:rPr>
          <w:rFonts w:ascii="Franklin Gothic Book" w:hAnsi="Franklin Gothic Book"/>
          <w:sz w:val="22"/>
          <w:szCs w:val="22"/>
        </w:rPr>
        <w:t xml:space="preserve">municipalities/school districts is seeking bids from qualified vendors to supply and deliver </w:t>
      </w:r>
      <w:proofErr w:type="gramStart"/>
      <w:r w:rsidRPr="00E47039">
        <w:rPr>
          <w:rFonts w:ascii="Franklin Gothic Book" w:hAnsi="Franklin Gothic Book"/>
          <w:sz w:val="22"/>
          <w:szCs w:val="22"/>
        </w:rPr>
        <w:t>the specified</w:t>
      </w:r>
      <w:proofErr w:type="gramEnd"/>
      <w:r w:rsidRPr="00E47039">
        <w:rPr>
          <w:rFonts w:ascii="Franklin Gothic Book" w:hAnsi="Franklin Gothic Book"/>
          <w:sz w:val="22"/>
          <w:szCs w:val="22"/>
        </w:rPr>
        <w:t xml:space="preserve"> fruits and vegetables.</w:t>
      </w:r>
      <w:r>
        <w:rPr>
          <w:rFonts w:ascii="Franklin Gothic Book" w:hAnsi="Franklin Gothic Book"/>
          <w:sz w:val="22"/>
          <w:szCs w:val="22"/>
        </w:rPr>
        <w:t xml:space="preserve"> </w:t>
      </w:r>
      <w:r w:rsidRPr="00E47039">
        <w:rPr>
          <w:rFonts w:ascii="Franklin Gothic Book" w:hAnsi="Franklin Gothic Book"/>
          <w:sz w:val="22"/>
          <w:szCs w:val="22"/>
        </w:rPr>
        <w:t>The IFB will be available from Monday,</w:t>
      </w:r>
      <w:r>
        <w:rPr>
          <w:rFonts w:ascii="Franklin Gothic Book" w:hAnsi="Franklin Gothic Book"/>
          <w:sz w:val="22"/>
          <w:szCs w:val="22"/>
        </w:rPr>
        <w:t xml:space="preserve"> June 22, </w:t>
      </w:r>
      <w:proofErr w:type="gramStart"/>
      <w:r>
        <w:rPr>
          <w:rFonts w:ascii="Franklin Gothic Book" w:hAnsi="Franklin Gothic Book"/>
          <w:sz w:val="22"/>
          <w:szCs w:val="22"/>
        </w:rPr>
        <w:t>2026</w:t>
      </w:r>
      <w:proofErr w:type="gramEnd"/>
      <w:r w:rsidRPr="00E47039">
        <w:rPr>
          <w:rFonts w:ascii="Franklin Gothic Book" w:hAnsi="Franklin Gothic Book"/>
          <w:sz w:val="22"/>
          <w:szCs w:val="22"/>
        </w:rPr>
        <w:t xml:space="preserve"> at 4:00pm ET by e-mailing </w:t>
      </w:r>
      <w:hyperlink r:id="rId4" w:history="1">
        <w:r w:rsidRPr="00C91951">
          <w:rPr>
            <w:rStyle w:val="Hyperlink"/>
            <w:rFonts w:ascii="Franklin Gothic Book" w:hAnsi="Franklin Gothic Book"/>
            <w:sz w:val="22"/>
            <w:szCs w:val="22"/>
          </w:rPr>
          <w:t>KChampley@mapc.org</w:t>
        </w:r>
      </w:hyperlink>
      <w:r>
        <w:rPr>
          <w:rFonts w:ascii="Franklin Gothic Book" w:hAnsi="Franklin Gothic Book"/>
          <w:sz w:val="22"/>
          <w:szCs w:val="22"/>
        </w:rPr>
        <w:t xml:space="preserve"> </w:t>
      </w:r>
      <w:r w:rsidRPr="00E47039">
        <w:rPr>
          <w:rFonts w:ascii="Franklin Gothic Book" w:hAnsi="Franklin Gothic Book"/>
          <w:sz w:val="22"/>
          <w:szCs w:val="22"/>
        </w:rPr>
        <w:t xml:space="preserve">. The IFB document (or a link to the documents) will be emailed unless otherwise requested. Bids must be submitted via </w:t>
      </w:r>
      <w:proofErr w:type="spellStart"/>
      <w:r w:rsidRPr="00E47039">
        <w:rPr>
          <w:rFonts w:ascii="Franklin Gothic Book" w:hAnsi="Franklin Gothic Book"/>
          <w:sz w:val="22"/>
          <w:szCs w:val="22"/>
        </w:rPr>
        <w:t>CommBUYS</w:t>
      </w:r>
      <w:proofErr w:type="spellEnd"/>
      <w:r w:rsidRPr="00E47039">
        <w:rPr>
          <w:rFonts w:ascii="Franklin Gothic Book" w:hAnsi="Franklin Gothic Book"/>
          <w:sz w:val="22"/>
          <w:szCs w:val="22"/>
        </w:rPr>
        <w:t xml:space="preserve">. Bids must be submitted prior to 4:00pm ET on </w:t>
      </w:r>
      <w:r>
        <w:rPr>
          <w:rFonts w:ascii="Franklin Gothic Book" w:hAnsi="Franklin Gothic Book"/>
          <w:sz w:val="22"/>
          <w:szCs w:val="22"/>
        </w:rPr>
        <w:t xml:space="preserve">Thursday, July 16, </w:t>
      </w:r>
      <w:proofErr w:type="gramStart"/>
      <w:r>
        <w:rPr>
          <w:rFonts w:ascii="Franklin Gothic Book" w:hAnsi="Franklin Gothic Book"/>
          <w:sz w:val="22"/>
          <w:szCs w:val="22"/>
        </w:rPr>
        <w:t>2026</w:t>
      </w:r>
      <w:proofErr w:type="gramEnd"/>
      <w:r w:rsidRPr="00E47039">
        <w:rPr>
          <w:rFonts w:ascii="Franklin Gothic Book" w:hAnsi="Franklin Gothic Book"/>
          <w:sz w:val="22"/>
          <w:szCs w:val="22"/>
        </w:rPr>
        <w:t xml:space="preserve"> according to the </w:t>
      </w:r>
      <w:proofErr w:type="spellStart"/>
      <w:r w:rsidRPr="00E47039">
        <w:rPr>
          <w:rFonts w:ascii="Franklin Gothic Book" w:hAnsi="Franklin Gothic Book"/>
          <w:sz w:val="22"/>
          <w:szCs w:val="22"/>
        </w:rPr>
        <w:t>CommBUYS</w:t>
      </w:r>
      <w:proofErr w:type="spellEnd"/>
      <w:r w:rsidRPr="00E47039">
        <w:rPr>
          <w:rFonts w:ascii="Franklin Gothic Book" w:hAnsi="Franklin Gothic Book"/>
          <w:sz w:val="22"/>
          <w:szCs w:val="22"/>
        </w:rPr>
        <w:t xml:space="preserve"> Procurement Market Center. Late bids will not be considered.</w:t>
      </w:r>
    </w:p>
    <w:p w14:paraId="48B92B2F" w14:textId="77777777" w:rsidR="009C0B17" w:rsidRDefault="009C0B17" w:rsidP="009C0B17">
      <w:pPr>
        <w:spacing w:after="0" w:line="240" w:lineRule="auto"/>
        <w:rPr>
          <w:rFonts w:ascii="Franklin Gothic Book" w:hAnsi="Franklin Gothic Book"/>
          <w:sz w:val="22"/>
          <w:szCs w:val="22"/>
        </w:rPr>
      </w:pPr>
    </w:p>
    <w:p w14:paraId="02BA96A6" w14:textId="77777777" w:rsidR="009C0B17" w:rsidRPr="00E47039" w:rsidRDefault="009C0B17" w:rsidP="009C0B17">
      <w:pPr>
        <w:spacing w:after="0" w:line="240" w:lineRule="auto"/>
        <w:rPr>
          <w:rFonts w:ascii="Franklin Gothic Book" w:hAnsi="Franklin Gothic Book"/>
          <w:sz w:val="22"/>
          <w:szCs w:val="22"/>
        </w:rPr>
      </w:pPr>
      <w:r w:rsidRPr="00E47039">
        <w:rPr>
          <w:rFonts w:ascii="Franklin Gothic Book" w:hAnsi="Franklin Gothic Book"/>
          <w:sz w:val="22"/>
          <w:szCs w:val="22"/>
        </w:rPr>
        <w:t>Vendors are to submit all materials requested in accordance with the requirements of this IFB and in the order and format requested. MAPC will be the contracting authority.</w:t>
      </w:r>
    </w:p>
    <w:p w14:paraId="4B321959" w14:textId="77777777" w:rsidR="009C0B17" w:rsidRDefault="009C0B17" w:rsidP="009C0B17">
      <w:pPr>
        <w:spacing w:after="0" w:line="240" w:lineRule="auto"/>
        <w:rPr>
          <w:rFonts w:ascii="Franklin Gothic Book" w:hAnsi="Franklin Gothic Book"/>
          <w:sz w:val="22"/>
          <w:szCs w:val="22"/>
        </w:rPr>
      </w:pPr>
    </w:p>
    <w:p w14:paraId="5C034A44" w14:textId="77777777" w:rsidR="009C0B17" w:rsidRPr="00E47039" w:rsidRDefault="009C0B17" w:rsidP="009C0B17">
      <w:pPr>
        <w:spacing w:after="0" w:line="240" w:lineRule="auto"/>
        <w:rPr>
          <w:rFonts w:ascii="Franklin Gothic Book" w:hAnsi="Franklin Gothic Book"/>
          <w:sz w:val="22"/>
          <w:szCs w:val="22"/>
        </w:rPr>
      </w:pPr>
      <w:r w:rsidRPr="00E47039">
        <w:rPr>
          <w:rFonts w:ascii="Franklin Gothic Book" w:hAnsi="Franklin Gothic Book"/>
          <w:sz w:val="22"/>
          <w:szCs w:val="22"/>
        </w:rPr>
        <w:t xml:space="preserve">A contract will be awarded to the eligible, responsive, and responsible vendor identified as offering the lowest total price for all items. The term of any contract resulting from this IFB will be from date of execution through </w:t>
      </w:r>
      <w:r>
        <w:rPr>
          <w:rFonts w:ascii="Franklin Gothic Book" w:hAnsi="Franklin Gothic Book"/>
          <w:sz w:val="22"/>
          <w:szCs w:val="22"/>
        </w:rPr>
        <w:t>August 31</w:t>
      </w:r>
      <w:r w:rsidRPr="00E47039">
        <w:rPr>
          <w:rFonts w:ascii="Franklin Gothic Book" w:hAnsi="Franklin Gothic Book"/>
          <w:sz w:val="22"/>
          <w:szCs w:val="22"/>
        </w:rPr>
        <w:t>, 202</w:t>
      </w:r>
      <w:r>
        <w:rPr>
          <w:rFonts w:ascii="Franklin Gothic Book" w:hAnsi="Franklin Gothic Book"/>
          <w:sz w:val="22"/>
          <w:szCs w:val="22"/>
        </w:rPr>
        <w:t>7</w:t>
      </w:r>
      <w:r w:rsidRPr="00E47039">
        <w:rPr>
          <w:rFonts w:ascii="Franklin Gothic Book" w:hAnsi="Franklin Gothic Book"/>
          <w:sz w:val="22"/>
          <w:szCs w:val="22"/>
        </w:rPr>
        <w:t xml:space="preserve">. MAPC reserves the right to accept or reject </w:t>
      </w:r>
      <w:proofErr w:type="gramStart"/>
      <w:r w:rsidRPr="00E47039">
        <w:rPr>
          <w:rFonts w:ascii="Franklin Gothic Book" w:hAnsi="Franklin Gothic Book"/>
          <w:sz w:val="22"/>
          <w:szCs w:val="22"/>
        </w:rPr>
        <w:t>any and all</w:t>
      </w:r>
      <w:proofErr w:type="gramEnd"/>
      <w:r w:rsidRPr="00E47039">
        <w:rPr>
          <w:rFonts w:ascii="Franklin Gothic Book" w:hAnsi="Franklin Gothic Book"/>
          <w:sz w:val="22"/>
          <w:szCs w:val="22"/>
        </w:rPr>
        <w:t xml:space="preserve"> bids, or any part or parts thereof, and to cancel this solicitation at any time. No bid bond is required.</w:t>
      </w:r>
    </w:p>
    <w:p w14:paraId="0F0E157C" w14:textId="77777777" w:rsidR="000547A4" w:rsidRDefault="000547A4"/>
    <w:sectPr w:rsidR="00054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7"/>
    <w:rsid w:val="000547A4"/>
    <w:rsid w:val="000A2918"/>
    <w:rsid w:val="007F2908"/>
    <w:rsid w:val="009C0B17"/>
    <w:rsid w:val="00F2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7C0D"/>
  <w15:chartTrackingRefBased/>
  <w15:docId w15:val="{08C3406D-618F-46A9-AE50-040915E9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17"/>
  </w:style>
  <w:style w:type="paragraph" w:styleId="Heading1">
    <w:name w:val="heading 1"/>
    <w:basedOn w:val="Normal"/>
    <w:next w:val="Normal"/>
    <w:link w:val="Heading1Char"/>
    <w:uiPriority w:val="9"/>
    <w:qFormat/>
    <w:rsid w:val="009C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B17"/>
    <w:rPr>
      <w:rFonts w:eastAsiaTheme="majorEastAsia" w:cstheme="majorBidi"/>
      <w:color w:val="272727" w:themeColor="text1" w:themeTint="D8"/>
    </w:rPr>
  </w:style>
  <w:style w:type="paragraph" w:styleId="Title">
    <w:name w:val="Title"/>
    <w:basedOn w:val="Normal"/>
    <w:next w:val="Normal"/>
    <w:link w:val="TitleChar"/>
    <w:uiPriority w:val="10"/>
    <w:qFormat/>
    <w:rsid w:val="009C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B17"/>
    <w:pPr>
      <w:spacing w:before="160"/>
      <w:jc w:val="center"/>
    </w:pPr>
    <w:rPr>
      <w:i/>
      <w:iCs/>
      <w:color w:val="404040" w:themeColor="text1" w:themeTint="BF"/>
    </w:rPr>
  </w:style>
  <w:style w:type="character" w:customStyle="1" w:styleId="QuoteChar">
    <w:name w:val="Quote Char"/>
    <w:basedOn w:val="DefaultParagraphFont"/>
    <w:link w:val="Quote"/>
    <w:uiPriority w:val="29"/>
    <w:rsid w:val="009C0B17"/>
    <w:rPr>
      <w:i/>
      <w:iCs/>
      <w:color w:val="404040" w:themeColor="text1" w:themeTint="BF"/>
    </w:rPr>
  </w:style>
  <w:style w:type="paragraph" w:styleId="ListParagraph">
    <w:name w:val="List Paragraph"/>
    <w:basedOn w:val="Normal"/>
    <w:uiPriority w:val="34"/>
    <w:qFormat/>
    <w:rsid w:val="009C0B17"/>
    <w:pPr>
      <w:ind w:left="720"/>
      <w:contextualSpacing/>
    </w:pPr>
  </w:style>
  <w:style w:type="character" w:styleId="IntenseEmphasis">
    <w:name w:val="Intense Emphasis"/>
    <w:basedOn w:val="DefaultParagraphFont"/>
    <w:uiPriority w:val="21"/>
    <w:qFormat/>
    <w:rsid w:val="009C0B17"/>
    <w:rPr>
      <w:i/>
      <w:iCs/>
      <w:color w:val="0F4761" w:themeColor="accent1" w:themeShade="BF"/>
    </w:rPr>
  </w:style>
  <w:style w:type="paragraph" w:styleId="IntenseQuote">
    <w:name w:val="Intense Quote"/>
    <w:basedOn w:val="Normal"/>
    <w:next w:val="Normal"/>
    <w:link w:val="IntenseQuoteChar"/>
    <w:uiPriority w:val="30"/>
    <w:qFormat/>
    <w:rsid w:val="009C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B17"/>
    <w:rPr>
      <w:i/>
      <w:iCs/>
      <w:color w:val="0F4761" w:themeColor="accent1" w:themeShade="BF"/>
    </w:rPr>
  </w:style>
  <w:style w:type="character" w:styleId="IntenseReference">
    <w:name w:val="Intense Reference"/>
    <w:basedOn w:val="DefaultParagraphFont"/>
    <w:uiPriority w:val="32"/>
    <w:qFormat/>
    <w:rsid w:val="009C0B17"/>
    <w:rPr>
      <w:b/>
      <w:bCs/>
      <w:smallCaps/>
      <w:color w:val="0F4761" w:themeColor="accent1" w:themeShade="BF"/>
      <w:spacing w:val="5"/>
    </w:rPr>
  </w:style>
  <w:style w:type="character" w:styleId="Hyperlink">
    <w:name w:val="Hyperlink"/>
    <w:basedOn w:val="DefaultParagraphFont"/>
    <w:uiPriority w:val="99"/>
    <w:unhideWhenUsed/>
    <w:rsid w:val="009C0B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Champley@ma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Champley, Kelsi</dc:creator>
  <cp:keywords/>
  <dc:description/>
  <cp:lastModifiedBy>Champley, Kelsi</cp:lastModifiedBy>
  <cp:revision>1</cp:revision>
  <dcterms:created xsi:type="dcterms:W3CDTF">2026-06-22T19:49:00Z</dcterms:created>
  <dcterms:modified xsi:type="dcterms:W3CDTF">2026-06-22T19:51:00Z</dcterms:modified>
</cp:coreProperties>
</file>