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76E16" w14:textId="77777777" w:rsidR="00771CFA" w:rsidRPr="00C3250E" w:rsidRDefault="00771CFA">
      <w:pPr>
        <w:tabs>
          <w:tab w:val="left" w:pos="4608"/>
        </w:tabs>
        <w:spacing w:line="240" w:lineRule="exact"/>
        <w:rPr>
          <w:rFonts w:ascii="Arial" w:hAnsi="Arial" w:cs="Arial"/>
          <w:sz w:val="20"/>
        </w:rPr>
      </w:pPr>
    </w:p>
    <w:p w14:paraId="6946E85A" w14:textId="77777777" w:rsidR="00771CFA" w:rsidRPr="004872BC" w:rsidRDefault="00771CFA">
      <w:pPr>
        <w:tabs>
          <w:tab w:val="left" w:pos="4608"/>
        </w:tabs>
        <w:spacing w:line="240" w:lineRule="exact"/>
        <w:jc w:val="center"/>
        <w:rPr>
          <w:rFonts w:ascii="Arial" w:hAnsi="Arial" w:cs="Arial"/>
          <w:sz w:val="20"/>
        </w:rPr>
      </w:pPr>
      <w:r w:rsidRPr="004872BC">
        <w:rPr>
          <w:rFonts w:ascii="Arial" w:hAnsi="Arial" w:cs="Arial"/>
          <w:sz w:val="20"/>
        </w:rPr>
        <w:t>State of Illinois</w:t>
      </w:r>
    </w:p>
    <w:p w14:paraId="604CC4E6" w14:textId="77777777" w:rsidR="00771CFA" w:rsidRPr="004872BC" w:rsidRDefault="00771CFA">
      <w:pPr>
        <w:tabs>
          <w:tab w:val="left" w:pos="4608"/>
        </w:tabs>
        <w:spacing w:line="240" w:lineRule="exact"/>
        <w:jc w:val="center"/>
        <w:rPr>
          <w:rFonts w:ascii="Arial" w:hAnsi="Arial" w:cs="Arial"/>
          <w:sz w:val="20"/>
        </w:rPr>
      </w:pPr>
      <w:r w:rsidRPr="004872BC">
        <w:rPr>
          <w:rFonts w:ascii="Arial" w:hAnsi="Arial" w:cs="Arial"/>
          <w:sz w:val="20"/>
        </w:rPr>
        <w:t>Department of Transportation</w:t>
      </w:r>
    </w:p>
    <w:p w14:paraId="7C2A943A" w14:textId="77777777" w:rsidR="00771CFA" w:rsidRPr="004872BC" w:rsidRDefault="00771CFA">
      <w:pPr>
        <w:tabs>
          <w:tab w:val="left" w:pos="4608"/>
        </w:tabs>
        <w:spacing w:line="240" w:lineRule="exact"/>
        <w:jc w:val="center"/>
        <w:rPr>
          <w:rFonts w:ascii="Arial" w:hAnsi="Arial" w:cs="Arial"/>
          <w:sz w:val="20"/>
        </w:rPr>
      </w:pPr>
      <w:r w:rsidRPr="004872BC">
        <w:rPr>
          <w:rFonts w:ascii="Arial" w:hAnsi="Arial" w:cs="Arial"/>
          <w:sz w:val="20"/>
        </w:rPr>
        <w:t>Bureau of Business Services</w:t>
      </w:r>
    </w:p>
    <w:p w14:paraId="08856BC3" w14:textId="77777777" w:rsidR="00771CFA" w:rsidRPr="004872BC" w:rsidRDefault="00771CFA">
      <w:pPr>
        <w:tabs>
          <w:tab w:val="left" w:pos="4608"/>
        </w:tabs>
        <w:spacing w:line="240" w:lineRule="exact"/>
        <w:rPr>
          <w:rFonts w:ascii="Arial" w:hAnsi="Arial" w:cs="Arial"/>
          <w:sz w:val="20"/>
        </w:rPr>
      </w:pPr>
    </w:p>
    <w:p w14:paraId="0183C088" w14:textId="77777777" w:rsidR="00771CFA" w:rsidRPr="004872BC" w:rsidRDefault="00771CFA" w:rsidP="002521D7">
      <w:pPr>
        <w:tabs>
          <w:tab w:val="left" w:pos="4608"/>
        </w:tabs>
        <w:spacing w:line="240" w:lineRule="exact"/>
        <w:jc w:val="center"/>
        <w:rPr>
          <w:rFonts w:ascii="Arial" w:hAnsi="Arial" w:cs="Arial"/>
          <w:b/>
          <w:sz w:val="20"/>
        </w:rPr>
      </w:pPr>
      <w:r w:rsidRPr="004872BC">
        <w:rPr>
          <w:rFonts w:ascii="Arial" w:hAnsi="Arial" w:cs="Arial"/>
          <w:b/>
          <w:sz w:val="20"/>
        </w:rPr>
        <w:t>Specificatio</w:t>
      </w:r>
      <w:r w:rsidR="002521D7" w:rsidRPr="004872BC">
        <w:rPr>
          <w:rFonts w:ascii="Arial" w:hAnsi="Arial" w:cs="Arial"/>
          <w:b/>
          <w:sz w:val="20"/>
        </w:rPr>
        <w:t xml:space="preserve">ns for Single Axle, Heavy Duty, </w:t>
      </w:r>
      <w:r w:rsidRPr="004872BC">
        <w:rPr>
          <w:rFonts w:ascii="Arial" w:hAnsi="Arial" w:cs="Arial"/>
          <w:b/>
          <w:sz w:val="20"/>
        </w:rPr>
        <w:t>Utility Body, Truck</w:t>
      </w:r>
    </w:p>
    <w:p w14:paraId="367DC6B9" w14:textId="77777777" w:rsidR="00771CFA" w:rsidRPr="004872BC" w:rsidRDefault="00771CFA">
      <w:pPr>
        <w:tabs>
          <w:tab w:val="left" w:pos="4608"/>
        </w:tabs>
        <w:spacing w:line="240" w:lineRule="exact"/>
        <w:jc w:val="center"/>
        <w:rPr>
          <w:rFonts w:ascii="Arial" w:hAnsi="Arial" w:cs="Arial"/>
          <w:sz w:val="20"/>
        </w:rPr>
      </w:pPr>
    </w:p>
    <w:p w14:paraId="123D6C38" w14:textId="6F461B20" w:rsidR="00771CFA" w:rsidRPr="001D6107" w:rsidRDefault="002104C7">
      <w:pPr>
        <w:tabs>
          <w:tab w:val="left" w:pos="4608"/>
        </w:tabs>
        <w:spacing w:line="240" w:lineRule="exact"/>
        <w:jc w:val="center"/>
        <w:rPr>
          <w:rFonts w:ascii="Arial" w:hAnsi="Arial" w:cs="Arial"/>
          <w:sz w:val="20"/>
        </w:rPr>
      </w:pPr>
      <w:r>
        <w:rPr>
          <w:rFonts w:ascii="Arial" w:hAnsi="Arial" w:cs="Arial"/>
          <w:sz w:val="20"/>
        </w:rPr>
        <w:t>March 2026</w:t>
      </w:r>
    </w:p>
    <w:p w14:paraId="596D6A72" w14:textId="77777777" w:rsidR="00771CFA" w:rsidRPr="00461FA5" w:rsidRDefault="00771CFA">
      <w:pPr>
        <w:tabs>
          <w:tab w:val="left" w:pos="4608"/>
        </w:tabs>
        <w:spacing w:line="240" w:lineRule="exact"/>
        <w:rPr>
          <w:rFonts w:ascii="Arial" w:hAnsi="Arial" w:cs="Arial"/>
          <w:sz w:val="20"/>
        </w:rPr>
      </w:pPr>
    </w:p>
    <w:p w14:paraId="559989E7" w14:textId="77777777" w:rsidR="00771CFA" w:rsidRPr="00461FA5" w:rsidRDefault="00771CFA" w:rsidP="009A50F3">
      <w:pPr>
        <w:tabs>
          <w:tab w:val="left" w:pos="4608"/>
        </w:tabs>
        <w:spacing w:before="240" w:line="240" w:lineRule="exact"/>
        <w:rPr>
          <w:rFonts w:ascii="Arial" w:hAnsi="Arial" w:cs="Arial"/>
          <w:sz w:val="20"/>
        </w:rPr>
      </w:pPr>
      <w:r w:rsidRPr="00461FA5">
        <w:rPr>
          <w:rFonts w:ascii="Arial" w:hAnsi="Arial" w:cs="Arial"/>
          <w:sz w:val="20"/>
        </w:rPr>
        <w:t>This specification is designed to aid the Department of Transportation in the purchase of efficient and dependabl</w:t>
      </w:r>
      <w:r w:rsidR="007844E2" w:rsidRPr="00461FA5">
        <w:rPr>
          <w:rFonts w:ascii="Arial" w:hAnsi="Arial" w:cs="Arial"/>
          <w:sz w:val="20"/>
        </w:rPr>
        <w:t>e single axle cab and chassis with utility service body.</w:t>
      </w:r>
    </w:p>
    <w:p w14:paraId="7E4C51BC" w14:textId="77777777" w:rsidR="00771CFA" w:rsidRPr="00461FA5" w:rsidRDefault="00771CFA" w:rsidP="007844E2">
      <w:pPr>
        <w:tabs>
          <w:tab w:val="left" w:pos="4608"/>
        </w:tabs>
        <w:spacing w:before="120" w:after="120" w:line="240" w:lineRule="exact"/>
        <w:rPr>
          <w:rFonts w:ascii="Arial" w:hAnsi="Arial" w:cs="Arial"/>
          <w:b/>
          <w:sz w:val="20"/>
        </w:rPr>
      </w:pPr>
      <w:r w:rsidRPr="00461FA5">
        <w:rPr>
          <w:rFonts w:ascii="Arial" w:hAnsi="Arial" w:cs="Arial"/>
          <w:b/>
          <w:sz w:val="20"/>
        </w:rPr>
        <w:t>Requirements of the Bidders:</w:t>
      </w:r>
    </w:p>
    <w:p w14:paraId="6A82E5D4" w14:textId="57FB11BC" w:rsidR="006F3D89" w:rsidRPr="001D6107" w:rsidRDefault="00771CFA" w:rsidP="006F3D89">
      <w:pPr>
        <w:tabs>
          <w:tab w:val="left" w:pos="4608"/>
        </w:tabs>
        <w:spacing w:before="120" w:line="240" w:lineRule="exact"/>
        <w:rPr>
          <w:rFonts w:ascii="Arial" w:hAnsi="Arial" w:cs="Arial"/>
          <w:sz w:val="20"/>
        </w:rPr>
      </w:pPr>
      <w:r w:rsidRPr="00461FA5">
        <w:rPr>
          <w:rFonts w:ascii="Arial" w:hAnsi="Arial" w:cs="Arial"/>
          <w:sz w:val="20"/>
        </w:rPr>
        <w:t>All bidders are expected to qu</w:t>
      </w:r>
      <w:r w:rsidR="003D7358" w:rsidRPr="00461FA5">
        <w:rPr>
          <w:rFonts w:ascii="Arial" w:hAnsi="Arial" w:cs="Arial"/>
          <w:sz w:val="20"/>
        </w:rPr>
        <w:t>ote upon a manufacturer's current model year or newer</w:t>
      </w:r>
      <w:r w:rsidRPr="00461FA5">
        <w:rPr>
          <w:rFonts w:ascii="Arial" w:hAnsi="Arial" w:cs="Arial"/>
          <w:sz w:val="20"/>
        </w:rPr>
        <w:t xml:space="preserve"> standard conventional model truck complete with all standard equipment plus any optional or special equipment required meeting the following specifications. </w:t>
      </w:r>
      <w:r w:rsidR="006F3D89" w:rsidRPr="001D6107">
        <w:rPr>
          <w:rFonts w:ascii="Arial" w:hAnsi="Arial" w:cs="Arial"/>
          <w:sz w:val="20"/>
        </w:rPr>
        <w:t>Optional equipment when called for in the specification to be included in the quoted unit price.</w:t>
      </w:r>
      <w:r w:rsidRPr="001D6107">
        <w:rPr>
          <w:rFonts w:ascii="Arial" w:hAnsi="Arial" w:cs="Arial"/>
          <w:sz w:val="20"/>
        </w:rPr>
        <w:t xml:space="preserve"> </w:t>
      </w:r>
      <w:r w:rsidRPr="00461FA5">
        <w:rPr>
          <w:rFonts w:ascii="Arial" w:hAnsi="Arial" w:cs="Arial"/>
          <w:sz w:val="20"/>
        </w:rPr>
        <w:t>Trucks shall have all necessary accessories and attachments mounted on the truck when delivered and as described in the attached specifications.  Deviations from these requirements in efforts to obtain extremely low prices will not be acceptable.</w:t>
      </w:r>
      <w:bookmarkStart w:id="0" w:name="_Hlk189826159"/>
      <w:r w:rsidR="006F3D89" w:rsidRPr="00461FA5">
        <w:rPr>
          <w:rFonts w:ascii="Arial" w:hAnsi="Arial" w:cs="Arial"/>
          <w:sz w:val="20"/>
        </w:rPr>
        <w:t xml:space="preserve"> </w:t>
      </w:r>
      <w:r w:rsidR="006F3D89" w:rsidRPr="001D6107">
        <w:rPr>
          <w:rFonts w:ascii="Arial" w:hAnsi="Arial" w:cs="Arial"/>
          <w:sz w:val="20"/>
        </w:rPr>
        <w:t>Equipment proposed meet the requirements specified below.</w:t>
      </w:r>
    </w:p>
    <w:bookmarkEnd w:id="0"/>
    <w:p w14:paraId="19170048" w14:textId="77777777" w:rsidR="00FD2D7F" w:rsidRPr="00461FA5" w:rsidRDefault="00FD2D7F" w:rsidP="00FD2D7F">
      <w:pPr>
        <w:overflowPunct/>
        <w:autoSpaceDE/>
        <w:autoSpaceDN/>
        <w:adjustRightInd/>
        <w:spacing w:before="240"/>
        <w:textAlignment w:val="auto"/>
        <w:rPr>
          <w:rFonts w:ascii="Arial" w:hAnsi="Arial" w:cs="Arial"/>
          <w:b/>
          <w:sz w:val="20"/>
        </w:rPr>
      </w:pPr>
      <w:r w:rsidRPr="00461FA5">
        <w:rPr>
          <w:rFonts w:ascii="Arial" w:hAnsi="Arial" w:cs="Arial"/>
          <w:b/>
          <w:sz w:val="20"/>
        </w:rPr>
        <w:t>Bidders are advised to carefully read these specifications as changes have been made since the last solicitation issue.</w:t>
      </w:r>
    </w:p>
    <w:p w14:paraId="59A781B9" w14:textId="76BF7577" w:rsidR="00AC30F9" w:rsidRPr="00461FA5" w:rsidRDefault="00B816F0" w:rsidP="00AC30F9">
      <w:pPr>
        <w:overflowPunct/>
        <w:autoSpaceDE/>
        <w:autoSpaceDN/>
        <w:adjustRightInd/>
        <w:spacing w:before="120" w:line="240" w:lineRule="exact"/>
        <w:textAlignment w:val="auto"/>
        <w:rPr>
          <w:rFonts w:ascii="Arial" w:hAnsi="Arial" w:cs="Arial"/>
          <w:b/>
        </w:rPr>
      </w:pPr>
      <w:r w:rsidRPr="00461FA5">
        <w:rPr>
          <w:rFonts w:ascii="Arial" w:hAnsi="Arial" w:cs="Arial"/>
          <w:b/>
          <w:sz w:val="20"/>
        </w:rPr>
        <w:t>Unless otherwise specified, the proposed equipment shall be complete in all parts and ready for immediate use upon delivery.</w:t>
      </w:r>
      <w:r w:rsidR="00AC30F9" w:rsidRPr="00461FA5">
        <w:rPr>
          <w:rFonts w:ascii="Arial" w:hAnsi="Arial" w:cs="Arial"/>
          <w:b/>
        </w:rPr>
        <w:t xml:space="preserve"> </w:t>
      </w:r>
    </w:p>
    <w:p w14:paraId="34046EA8" w14:textId="77777777" w:rsidR="00636C19" w:rsidRPr="00461FA5" w:rsidRDefault="00636C19" w:rsidP="00C46858">
      <w:pPr>
        <w:tabs>
          <w:tab w:val="left" w:pos="4608"/>
          <w:tab w:val="left" w:pos="6192"/>
        </w:tabs>
        <w:spacing w:before="120" w:after="120" w:line="240" w:lineRule="exact"/>
        <w:rPr>
          <w:rFonts w:ascii="Arial" w:hAnsi="Arial" w:cs="Arial"/>
          <w:b/>
          <w:sz w:val="20"/>
        </w:rPr>
      </w:pPr>
      <w:r w:rsidRPr="00461FA5">
        <w:rPr>
          <w:rFonts w:ascii="Arial" w:hAnsi="Arial" w:cs="Arial"/>
          <w:b/>
          <w:sz w:val="20"/>
        </w:rPr>
        <w:t>Proposed with this bid:</w:t>
      </w:r>
    </w:p>
    <w:tbl>
      <w:tblPr>
        <w:tblStyle w:val="TableGrid"/>
        <w:tblW w:w="0" w:type="auto"/>
        <w:tblInd w:w="108" w:type="dxa"/>
        <w:tblLook w:val="04A0" w:firstRow="1" w:lastRow="0" w:firstColumn="1" w:lastColumn="0" w:noHBand="0" w:noVBand="1"/>
      </w:tblPr>
      <w:tblGrid>
        <w:gridCol w:w="810"/>
        <w:gridCol w:w="7"/>
        <w:gridCol w:w="172"/>
        <w:gridCol w:w="179"/>
        <w:gridCol w:w="90"/>
        <w:gridCol w:w="262"/>
        <w:gridCol w:w="268"/>
        <w:gridCol w:w="778"/>
        <w:gridCol w:w="13"/>
        <w:gridCol w:w="7321"/>
      </w:tblGrid>
      <w:tr w:rsidR="00461FA5" w:rsidRPr="00461FA5" w14:paraId="790D5944" w14:textId="77777777" w:rsidTr="00C46858">
        <w:tc>
          <w:tcPr>
            <w:tcW w:w="810" w:type="dxa"/>
            <w:tcBorders>
              <w:top w:val="nil"/>
              <w:left w:val="nil"/>
              <w:bottom w:val="nil"/>
              <w:right w:val="nil"/>
            </w:tcBorders>
          </w:tcPr>
          <w:p w14:paraId="2915ED96" w14:textId="77777777" w:rsidR="00636C19" w:rsidRPr="00461FA5" w:rsidRDefault="00636C19" w:rsidP="009A50F3">
            <w:pPr>
              <w:spacing w:before="120"/>
              <w:rPr>
                <w:rFonts w:ascii="Arial" w:hAnsi="Arial" w:cs="Arial"/>
                <w:sz w:val="20"/>
              </w:rPr>
            </w:pPr>
            <w:r w:rsidRPr="00461FA5">
              <w:rPr>
                <w:rFonts w:ascii="Arial" w:hAnsi="Arial" w:cs="Arial"/>
                <w:sz w:val="20"/>
              </w:rPr>
              <w:t>Make:</w:t>
            </w:r>
          </w:p>
        </w:tc>
        <w:tc>
          <w:tcPr>
            <w:tcW w:w="9306" w:type="dxa"/>
            <w:gridSpan w:val="9"/>
            <w:tcBorders>
              <w:top w:val="nil"/>
              <w:left w:val="nil"/>
              <w:right w:val="nil"/>
            </w:tcBorders>
          </w:tcPr>
          <w:p w14:paraId="49486311" w14:textId="77777777" w:rsidR="00636C19" w:rsidRPr="00461FA5" w:rsidRDefault="00636C19" w:rsidP="009A50F3">
            <w:pPr>
              <w:spacing w:before="120"/>
              <w:rPr>
                <w:rFonts w:ascii="Arial" w:hAnsi="Arial" w:cs="Arial"/>
                <w:sz w:val="20"/>
              </w:rPr>
            </w:pPr>
            <w:r w:rsidRPr="00461FA5">
              <w:rPr>
                <w:rFonts w:ascii="Arial" w:hAnsi="Arial" w:cs="Arial"/>
                <w:sz w:val="20"/>
              </w:rPr>
              <w:fldChar w:fldCharType="begin">
                <w:ffData>
                  <w:name w:val="Text1"/>
                  <w:enabled/>
                  <w:calcOnExit w:val="0"/>
                  <w:textInput/>
                </w:ffData>
              </w:fldChar>
            </w:r>
            <w:bookmarkStart w:id="1" w:name="Text1"/>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
          </w:p>
        </w:tc>
      </w:tr>
      <w:tr w:rsidR="00461FA5" w:rsidRPr="00461FA5" w14:paraId="597F828A" w14:textId="77777777" w:rsidTr="00392382">
        <w:tc>
          <w:tcPr>
            <w:tcW w:w="817" w:type="dxa"/>
            <w:gridSpan w:val="2"/>
            <w:tcBorders>
              <w:top w:val="nil"/>
              <w:left w:val="nil"/>
              <w:bottom w:val="nil"/>
              <w:right w:val="nil"/>
            </w:tcBorders>
          </w:tcPr>
          <w:p w14:paraId="10267A98" w14:textId="77777777" w:rsidR="00636C19" w:rsidRPr="00461FA5" w:rsidRDefault="00636C19" w:rsidP="00FD2D7F">
            <w:pPr>
              <w:spacing w:before="120"/>
              <w:rPr>
                <w:rFonts w:ascii="Arial" w:hAnsi="Arial" w:cs="Arial"/>
                <w:sz w:val="20"/>
              </w:rPr>
            </w:pPr>
            <w:r w:rsidRPr="00461FA5">
              <w:rPr>
                <w:rFonts w:ascii="Arial" w:hAnsi="Arial" w:cs="Arial"/>
                <w:sz w:val="20"/>
              </w:rPr>
              <w:t>Model:</w:t>
            </w:r>
          </w:p>
        </w:tc>
        <w:tc>
          <w:tcPr>
            <w:tcW w:w="9299" w:type="dxa"/>
            <w:gridSpan w:val="8"/>
            <w:tcBorders>
              <w:top w:val="nil"/>
              <w:left w:val="nil"/>
              <w:right w:val="nil"/>
            </w:tcBorders>
          </w:tcPr>
          <w:p w14:paraId="2F39DA7C"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2"/>
                  <w:enabled/>
                  <w:calcOnExit w:val="0"/>
                  <w:textInput/>
                </w:ffData>
              </w:fldChar>
            </w:r>
            <w:bookmarkStart w:id="2" w:name="Text2"/>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2"/>
          </w:p>
        </w:tc>
      </w:tr>
      <w:tr w:rsidR="00461FA5" w:rsidRPr="00461FA5" w14:paraId="52BAD5EA" w14:textId="77777777" w:rsidTr="00392382">
        <w:tc>
          <w:tcPr>
            <w:tcW w:w="1797" w:type="dxa"/>
            <w:gridSpan w:val="7"/>
            <w:tcBorders>
              <w:top w:val="nil"/>
              <w:left w:val="nil"/>
              <w:bottom w:val="nil"/>
              <w:right w:val="nil"/>
            </w:tcBorders>
          </w:tcPr>
          <w:p w14:paraId="0BBFCA84" w14:textId="77777777" w:rsidR="00636C19" w:rsidRPr="00461FA5" w:rsidRDefault="00636C19" w:rsidP="00FD2D7F">
            <w:pPr>
              <w:spacing w:before="120"/>
              <w:rPr>
                <w:rFonts w:ascii="Arial" w:hAnsi="Arial" w:cs="Arial"/>
                <w:sz w:val="20"/>
              </w:rPr>
            </w:pPr>
            <w:r w:rsidRPr="00461FA5">
              <w:rPr>
                <w:rFonts w:ascii="Arial" w:hAnsi="Arial" w:cs="Arial"/>
                <w:sz w:val="20"/>
              </w:rPr>
              <w:t>Manufactured by:</w:t>
            </w:r>
          </w:p>
        </w:tc>
        <w:tc>
          <w:tcPr>
            <w:tcW w:w="8319" w:type="dxa"/>
            <w:gridSpan w:val="3"/>
            <w:tcBorders>
              <w:top w:val="nil"/>
              <w:left w:val="nil"/>
              <w:right w:val="nil"/>
            </w:tcBorders>
          </w:tcPr>
          <w:p w14:paraId="57C8F062"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3"/>
                  <w:enabled/>
                  <w:calcOnExit w:val="0"/>
                  <w:textInput/>
                </w:ffData>
              </w:fldChar>
            </w:r>
            <w:bookmarkStart w:id="3" w:name="Text3"/>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3"/>
          </w:p>
        </w:tc>
      </w:tr>
      <w:tr w:rsidR="00461FA5" w:rsidRPr="00461FA5" w14:paraId="5E1D2FDB" w14:textId="77777777" w:rsidTr="00392382">
        <w:tc>
          <w:tcPr>
            <w:tcW w:w="1170" w:type="dxa"/>
            <w:gridSpan w:val="4"/>
            <w:tcBorders>
              <w:top w:val="nil"/>
              <w:left w:val="nil"/>
              <w:bottom w:val="nil"/>
              <w:right w:val="nil"/>
            </w:tcBorders>
          </w:tcPr>
          <w:p w14:paraId="64AD4494" w14:textId="75F48B43" w:rsidR="00636C19" w:rsidRPr="00461FA5" w:rsidRDefault="00242251" w:rsidP="00FD2D7F">
            <w:pPr>
              <w:spacing w:before="120"/>
              <w:rPr>
                <w:rFonts w:ascii="Arial" w:hAnsi="Arial" w:cs="Arial"/>
                <w:sz w:val="20"/>
              </w:rPr>
            </w:pPr>
            <w:r w:rsidRPr="00461FA5">
              <w:rPr>
                <w:rFonts w:ascii="Arial" w:hAnsi="Arial" w:cs="Arial"/>
                <w:sz w:val="20"/>
              </w:rPr>
              <w:t>Bidde</w:t>
            </w:r>
            <w:r w:rsidR="00636C19" w:rsidRPr="00461FA5">
              <w:rPr>
                <w:rFonts w:ascii="Arial" w:hAnsi="Arial" w:cs="Arial"/>
                <w:sz w:val="20"/>
              </w:rPr>
              <w:t>r:</w:t>
            </w:r>
          </w:p>
        </w:tc>
        <w:tc>
          <w:tcPr>
            <w:tcW w:w="8946" w:type="dxa"/>
            <w:gridSpan w:val="6"/>
            <w:tcBorders>
              <w:top w:val="nil"/>
              <w:left w:val="nil"/>
              <w:right w:val="nil"/>
            </w:tcBorders>
          </w:tcPr>
          <w:p w14:paraId="662CC20C"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4"/>
                  <w:enabled/>
                  <w:calcOnExit w:val="0"/>
                  <w:textInput/>
                </w:ffData>
              </w:fldChar>
            </w:r>
            <w:bookmarkStart w:id="4" w:name="Text4"/>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4"/>
          </w:p>
        </w:tc>
      </w:tr>
      <w:tr w:rsidR="00461FA5" w:rsidRPr="00461FA5" w14:paraId="4801EF11" w14:textId="77777777" w:rsidTr="00392382">
        <w:trPr>
          <w:gridBefore w:val="4"/>
          <w:wBefore w:w="1170" w:type="dxa"/>
        </w:trPr>
        <w:tc>
          <w:tcPr>
            <w:tcW w:w="8946" w:type="dxa"/>
            <w:gridSpan w:val="6"/>
            <w:tcBorders>
              <w:top w:val="nil"/>
              <w:left w:val="nil"/>
              <w:right w:val="nil"/>
            </w:tcBorders>
          </w:tcPr>
          <w:p w14:paraId="20C1DB2C"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5"/>
                  <w:enabled/>
                  <w:calcOnExit w:val="0"/>
                  <w:textInput/>
                </w:ffData>
              </w:fldChar>
            </w:r>
            <w:bookmarkStart w:id="5" w:name="Text5"/>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5"/>
          </w:p>
        </w:tc>
      </w:tr>
      <w:tr w:rsidR="00461FA5" w:rsidRPr="00461FA5" w14:paraId="531ED7AA" w14:textId="77777777" w:rsidTr="00392382">
        <w:tc>
          <w:tcPr>
            <w:tcW w:w="1525" w:type="dxa"/>
            <w:gridSpan w:val="6"/>
            <w:tcBorders>
              <w:top w:val="nil"/>
              <w:left w:val="nil"/>
              <w:bottom w:val="nil"/>
              <w:right w:val="nil"/>
            </w:tcBorders>
          </w:tcPr>
          <w:p w14:paraId="0D3D2EFA" w14:textId="77777777" w:rsidR="00636C19" w:rsidRPr="00461FA5" w:rsidRDefault="00636C19" w:rsidP="00FD2D7F">
            <w:pPr>
              <w:spacing w:before="120"/>
              <w:rPr>
                <w:rFonts w:ascii="Arial" w:hAnsi="Arial" w:cs="Arial"/>
                <w:sz w:val="20"/>
              </w:rPr>
            </w:pPr>
            <w:r w:rsidRPr="00461FA5">
              <w:rPr>
                <w:rFonts w:ascii="Arial" w:hAnsi="Arial" w:cs="Arial"/>
                <w:sz w:val="20"/>
              </w:rPr>
              <w:t>Contact name:</w:t>
            </w:r>
          </w:p>
        </w:tc>
        <w:tc>
          <w:tcPr>
            <w:tcW w:w="8591" w:type="dxa"/>
            <w:gridSpan w:val="4"/>
            <w:tcBorders>
              <w:top w:val="nil"/>
              <w:left w:val="nil"/>
              <w:right w:val="nil"/>
            </w:tcBorders>
          </w:tcPr>
          <w:p w14:paraId="7F3FF173"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6"/>
                  <w:enabled/>
                  <w:calcOnExit w:val="0"/>
                  <w:textInput/>
                </w:ffData>
              </w:fldChar>
            </w:r>
            <w:bookmarkStart w:id="6" w:name="Text6"/>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6"/>
          </w:p>
        </w:tc>
      </w:tr>
      <w:tr w:rsidR="00461FA5" w:rsidRPr="00461FA5" w14:paraId="62601222" w14:textId="77777777" w:rsidTr="00392382">
        <w:tc>
          <w:tcPr>
            <w:tcW w:w="1260" w:type="dxa"/>
            <w:gridSpan w:val="5"/>
            <w:tcBorders>
              <w:top w:val="nil"/>
              <w:left w:val="nil"/>
              <w:bottom w:val="nil"/>
              <w:right w:val="nil"/>
            </w:tcBorders>
          </w:tcPr>
          <w:p w14:paraId="61447D95" w14:textId="77777777" w:rsidR="00636C19" w:rsidRPr="00461FA5" w:rsidRDefault="00636C19" w:rsidP="00FD2D7F">
            <w:pPr>
              <w:spacing w:before="120"/>
              <w:rPr>
                <w:rFonts w:ascii="Arial" w:hAnsi="Arial" w:cs="Arial"/>
                <w:sz w:val="20"/>
              </w:rPr>
            </w:pPr>
            <w:r w:rsidRPr="00461FA5">
              <w:rPr>
                <w:rFonts w:ascii="Arial" w:hAnsi="Arial" w:cs="Arial"/>
                <w:sz w:val="20"/>
              </w:rPr>
              <w:t>Telephone:</w:t>
            </w:r>
          </w:p>
        </w:tc>
        <w:tc>
          <w:tcPr>
            <w:tcW w:w="8856" w:type="dxa"/>
            <w:gridSpan w:val="5"/>
            <w:tcBorders>
              <w:top w:val="nil"/>
              <w:left w:val="nil"/>
              <w:right w:val="nil"/>
            </w:tcBorders>
          </w:tcPr>
          <w:p w14:paraId="1B929B64"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7"/>
                  <w:enabled/>
                  <w:calcOnExit w:val="0"/>
                  <w:textInput/>
                </w:ffData>
              </w:fldChar>
            </w:r>
            <w:bookmarkStart w:id="7" w:name="Text7"/>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7"/>
          </w:p>
        </w:tc>
      </w:tr>
      <w:tr w:rsidR="00461FA5" w:rsidRPr="00461FA5" w14:paraId="3FD0F9F0" w14:textId="77777777" w:rsidTr="00392382">
        <w:tc>
          <w:tcPr>
            <w:tcW w:w="810" w:type="dxa"/>
            <w:tcBorders>
              <w:top w:val="nil"/>
              <w:left w:val="nil"/>
              <w:bottom w:val="nil"/>
              <w:right w:val="nil"/>
            </w:tcBorders>
          </w:tcPr>
          <w:p w14:paraId="1AA49525" w14:textId="77777777" w:rsidR="00636C19" w:rsidRPr="00461FA5" w:rsidRDefault="00636C19" w:rsidP="00FD2D7F">
            <w:pPr>
              <w:spacing w:before="120"/>
              <w:rPr>
                <w:rFonts w:ascii="Arial" w:hAnsi="Arial" w:cs="Arial"/>
                <w:sz w:val="20"/>
              </w:rPr>
            </w:pPr>
            <w:r w:rsidRPr="00461FA5">
              <w:rPr>
                <w:rFonts w:ascii="Arial" w:hAnsi="Arial" w:cs="Arial"/>
                <w:sz w:val="20"/>
              </w:rPr>
              <w:t>Email:</w:t>
            </w:r>
          </w:p>
        </w:tc>
        <w:tc>
          <w:tcPr>
            <w:tcW w:w="9306" w:type="dxa"/>
            <w:gridSpan w:val="9"/>
            <w:tcBorders>
              <w:top w:val="nil"/>
              <w:left w:val="nil"/>
              <w:right w:val="nil"/>
            </w:tcBorders>
          </w:tcPr>
          <w:p w14:paraId="36FA6A68"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8"/>
                  <w:enabled/>
                  <w:calcOnExit w:val="0"/>
                  <w:textInput/>
                </w:ffData>
              </w:fldChar>
            </w:r>
            <w:bookmarkStart w:id="8" w:name="Text8"/>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8"/>
          </w:p>
        </w:tc>
      </w:tr>
      <w:tr w:rsidR="00461FA5" w:rsidRPr="00461FA5" w14:paraId="5A29F236" w14:textId="77777777" w:rsidTr="00392382">
        <w:tc>
          <w:tcPr>
            <w:tcW w:w="2597" w:type="dxa"/>
            <w:gridSpan w:val="8"/>
            <w:tcBorders>
              <w:top w:val="nil"/>
              <w:left w:val="nil"/>
              <w:bottom w:val="nil"/>
              <w:right w:val="nil"/>
            </w:tcBorders>
          </w:tcPr>
          <w:p w14:paraId="4F114414" w14:textId="77777777" w:rsidR="00636C19" w:rsidRPr="00461FA5" w:rsidRDefault="00636C19" w:rsidP="00FD2D7F">
            <w:pPr>
              <w:spacing w:before="120"/>
              <w:rPr>
                <w:rFonts w:ascii="Arial" w:hAnsi="Arial" w:cs="Arial"/>
                <w:sz w:val="20"/>
              </w:rPr>
            </w:pPr>
            <w:r w:rsidRPr="00461FA5">
              <w:rPr>
                <w:rFonts w:ascii="Arial" w:hAnsi="Arial" w:cs="Arial"/>
                <w:sz w:val="20"/>
              </w:rPr>
              <w:t>Allied Equipment Installer:</w:t>
            </w:r>
          </w:p>
        </w:tc>
        <w:tc>
          <w:tcPr>
            <w:tcW w:w="7519" w:type="dxa"/>
            <w:gridSpan w:val="2"/>
            <w:tcBorders>
              <w:top w:val="nil"/>
              <w:left w:val="nil"/>
              <w:right w:val="nil"/>
            </w:tcBorders>
          </w:tcPr>
          <w:p w14:paraId="646D8F93"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9"/>
                  <w:enabled/>
                  <w:calcOnExit w:val="0"/>
                  <w:textInput/>
                </w:ffData>
              </w:fldChar>
            </w:r>
            <w:bookmarkStart w:id="9" w:name="Text9"/>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9"/>
          </w:p>
        </w:tc>
      </w:tr>
      <w:tr w:rsidR="00461FA5" w:rsidRPr="00461FA5" w14:paraId="60A56BD1" w14:textId="77777777" w:rsidTr="00392382">
        <w:trPr>
          <w:gridBefore w:val="9"/>
          <w:wBefore w:w="2610" w:type="dxa"/>
        </w:trPr>
        <w:tc>
          <w:tcPr>
            <w:tcW w:w="7506" w:type="dxa"/>
            <w:tcBorders>
              <w:top w:val="nil"/>
              <w:left w:val="nil"/>
              <w:right w:val="nil"/>
            </w:tcBorders>
          </w:tcPr>
          <w:p w14:paraId="163DEC78"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10"/>
                  <w:enabled/>
                  <w:calcOnExit w:val="0"/>
                  <w:textInput/>
                </w:ffData>
              </w:fldChar>
            </w:r>
            <w:bookmarkStart w:id="10" w:name="Text10"/>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0"/>
          </w:p>
        </w:tc>
      </w:tr>
      <w:tr w:rsidR="00461FA5" w:rsidRPr="00461FA5" w14:paraId="2DDF84FB" w14:textId="77777777" w:rsidTr="00392382">
        <w:tc>
          <w:tcPr>
            <w:tcW w:w="990" w:type="dxa"/>
            <w:gridSpan w:val="3"/>
            <w:tcBorders>
              <w:top w:val="nil"/>
              <w:left w:val="nil"/>
              <w:bottom w:val="nil"/>
              <w:right w:val="nil"/>
            </w:tcBorders>
          </w:tcPr>
          <w:p w14:paraId="452621EB" w14:textId="77777777" w:rsidR="00636C19" w:rsidRPr="00461FA5" w:rsidRDefault="00636C19" w:rsidP="00FD2D7F">
            <w:pPr>
              <w:spacing w:before="120"/>
              <w:rPr>
                <w:rFonts w:ascii="Arial" w:hAnsi="Arial" w:cs="Arial"/>
                <w:sz w:val="20"/>
              </w:rPr>
            </w:pPr>
            <w:r w:rsidRPr="00461FA5">
              <w:rPr>
                <w:rFonts w:ascii="Arial" w:hAnsi="Arial" w:cs="Arial"/>
                <w:sz w:val="20"/>
              </w:rPr>
              <w:t>Contact:</w:t>
            </w:r>
          </w:p>
        </w:tc>
        <w:tc>
          <w:tcPr>
            <w:tcW w:w="9126" w:type="dxa"/>
            <w:gridSpan w:val="7"/>
            <w:tcBorders>
              <w:top w:val="nil"/>
              <w:left w:val="nil"/>
              <w:right w:val="nil"/>
            </w:tcBorders>
          </w:tcPr>
          <w:p w14:paraId="62F00AE9"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12"/>
                  <w:enabled/>
                  <w:calcOnExit w:val="0"/>
                  <w:textInput/>
                </w:ffData>
              </w:fldChar>
            </w:r>
            <w:bookmarkStart w:id="11" w:name="Text12"/>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1"/>
          </w:p>
        </w:tc>
      </w:tr>
      <w:tr w:rsidR="00461FA5" w:rsidRPr="00461FA5" w14:paraId="4A229E8C" w14:textId="77777777" w:rsidTr="00392382">
        <w:tc>
          <w:tcPr>
            <w:tcW w:w="1260" w:type="dxa"/>
            <w:gridSpan w:val="5"/>
            <w:tcBorders>
              <w:top w:val="nil"/>
              <w:left w:val="nil"/>
              <w:bottom w:val="nil"/>
              <w:right w:val="nil"/>
            </w:tcBorders>
          </w:tcPr>
          <w:p w14:paraId="72FD6015" w14:textId="77777777" w:rsidR="00636C19" w:rsidRPr="00461FA5" w:rsidRDefault="00636C19" w:rsidP="00FD2D7F">
            <w:pPr>
              <w:spacing w:before="120"/>
              <w:rPr>
                <w:rFonts w:ascii="Arial" w:hAnsi="Arial" w:cs="Arial"/>
                <w:sz w:val="20"/>
              </w:rPr>
            </w:pPr>
            <w:r w:rsidRPr="00461FA5">
              <w:rPr>
                <w:rFonts w:ascii="Arial" w:hAnsi="Arial" w:cs="Arial"/>
                <w:sz w:val="20"/>
              </w:rPr>
              <w:t>Telephone:</w:t>
            </w:r>
          </w:p>
        </w:tc>
        <w:tc>
          <w:tcPr>
            <w:tcW w:w="8856" w:type="dxa"/>
            <w:gridSpan w:val="5"/>
            <w:tcBorders>
              <w:top w:val="nil"/>
              <w:left w:val="nil"/>
              <w:right w:val="nil"/>
            </w:tcBorders>
          </w:tcPr>
          <w:p w14:paraId="7D5BE9BB"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11"/>
                  <w:enabled/>
                  <w:calcOnExit w:val="0"/>
                  <w:textInput/>
                </w:ffData>
              </w:fldChar>
            </w:r>
            <w:bookmarkStart w:id="12" w:name="Text11"/>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2"/>
          </w:p>
        </w:tc>
      </w:tr>
      <w:tr w:rsidR="00461FA5" w:rsidRPr="00461FA5" w14:paraId="5498B31C" w14:textId="77777777" w:rsidTr="00392382">
        <w:tc>
          <w:tcPr>
            <w:tcW w:w="810" w:type="dxa"/>
            <w:tcBorders>
              <w:top w:val="nil"/>
              <w:left w:val="nil"/>
              <w:bottom w:val="nil"/>
              <w:right w:val="nil"/>
            </w:tcBorders>
          </w:tcPr>
          <w:p w14:paraId="2D294531" w14:textId="77777777" w:rsidR="00636C19" w:rsidRPr="00461FA5" w:rsidRDefault="00636C19" w:rsidP="00FD2D7F">
            <w:pPr>
              <w:spacing w:before="120"/>
              <w:rPr>
                <w:rFonts w:ascii="Arial" w:hAnsi="Arial" w:cs="Arial"/>
                <w:sz w:val="20"/>
              </w:rPr>
            </w:pPr>
            <w:r w:rsidRPr="00461FA5">
              <w:rPr>
                <w:rFonts w:ascii="Arial" w:hAnsi="Arial" w:cs="Arial"/>
                <w:sz w:val="20"/>
              </w:rPr>
              <w:t>Email:</w:t>
            </w:r>
          </w:p>
        </w:tc>
        <w:tc>
          <w:tcPr>
            <w:tcW w:w="9306" w:type="dxa"/>
            <w:gridSpan w:val="9"/>
            <w:tcBorders>
              <w:top w:val="nil"/>
              <w:left w:val="nil"/>
              <w:right w:val="nil"/>
            </w:tcBorders>
          </w:tcPr>
          <w:p w14:paraId="23502498" w14:textId="77777777" w:rsidR="00636C19" w:rsidRPr="00461FA5" w:rsidRDefault="00636C19" w:rsidP="00FD2D7F">
            <w:pPr>
              <w:spacing w:before="120"/>
              <w:rPr>
                <w:rFonts w:ascii="Arial" w:hAnsi="Arial" w:cs="Arial"/>
                <w:sz w:val="20"/>
              </w:rPr>
            </w:pPr>
            <w:r w:rsidRPr="00461FA5">
              <w:rPr>
                <w:rFonts w:ascii="Arial" w:hAnsi="Arial" w:cs="Arial"/>
                <w:sz w:val="20"/>
              </w:rPr>
              <w:fldChar w:fldCharType="begin">
                <w:ffData>
                  <w:name w:val="Text13"/>
                  <w:enabled/>
                  <w:calcOnExit w:val="0"/>
                  <w:textInput/>
                </w:ffData>
              </w:fldChar>
            </w:r>
            <w:bookmarkStart w:id="13" w:name="Text13"/>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3"/>
          </w:p>
        </w:tc>
      </w:tr>
    </w:tbl>
    <w:p w14:paraId="6C4210DC" w14:textId="77777777" w:rsidR="008C3956" w:rsidRPr="00461FA5" w:rsidRDefault="008C3956">
      <w:pPr>
        <w:overflowPunct/>
        <w:autoSpaceDE/>
        <w:autoSpaceDN/>
        <w:adjustRightInd/>
        <w:textAlignment w:val="auto"/>
        <w:rPr>
          <w:rFonts w:ascii="Arial" w:hAnsi="Arial" w:cs="Arial"/>
          <w:b/>
          <w:sz w:val="20"/>
        </w:rPr>
      </w:pPr>
      <w:r w:rsidRPr="00461FA5">
        <w:rPr>
          <w:rFonts w:ascii="Arial" w:hAnsi="Arial" w:cs="Arial"/>
          <w:b/>
          <w:sz w:val="20"/>
        </w:rPr>
        <w:br w:type="page"/>
      </w:r>
    </w:p>
    <w:p w14:paraId="3CCCC4D4" w14:textId="77777777" w:rsidR="004F1C05" w:rsidRPr="00461FA5" w:rsidRDefault="004F1C05" w:rsidP="004578F4">
      <w:pPr>
        <w:overflowPunct/>
        <w:autoSpaceDE/>
        <w:autoSpaceDN/>
        <w:adjustRightInd/>
        <w:spacing w:before="840" w:after="120"/>
        <w:jc w:val="right"/>
        <w:textAlignment w:val="auto"/>
        <w:rPr>
          <w:rFonts w:ascii="Arial" w:hAnsi="Arial" w:cs="Arial"/>
          <w:sz w:val="20"/>
        </w:rPr>
      </w:pPr>
    </w:p>
    <w:p w14:paraId="55E98CF0" w14:textId="77777777" w:rsidR="007A068D" w:rsidRPr="001D6107" w:rsidRDefault="007A068D" w:rsidP="007A068D">
      <w:pPr>
        <w:overflowPunct/>
        <w:autoSpaceDE/>
        <w:autoSpaceDN/>
        <w:adjustRightInd/>
        <w:spacing w:after="120"/>
        <w:textAlignment w:val="auto"/>
        <w:rPr>
          <w:rFonts w:ascii="Arial" w:hAnsi="Arial" w:cs="Arial"/>
          <w:sz w:val="20"/>
        </w:rPr>
      </w:pPr>
      <w:bookmarkStart w:id="14" w:name="_Hlk62121280"/>
    </w:p>
    <w:p w14:paraId="7BD0B77A" w14:textId="6F8B94C1" w:rsidR="007A068D" w:rsidRPr="001D6107" w:rsidRDefault="007A068D" w:rsidP="007A068D">
      <w:pPr>
        <w:overflowPunct/>
        <w:autoSpaceDE/>
        <w:autoSpaceDN/>
        <w:adjustRightInd/>
        <w:spacing w:before="2160" w:after="120"/>
        <w:textAlignment w:val="auto"/>
        <w:rPr>
          <w:rFonts w:ascii="Arial" w:hAnsi="Arial" w:cs="Arial"/>
          <w:sz w:val="20"/>
        </w:rPr>
      </w:pPr>
    </w:p>
    <w:p w14:paraId="111BCC24" w14:textId="77777777" w:rsidR="007A068D" w:rsidRPr="001D6107" w:rsidRDefault="007A068D" w:rsidP="007A068D">
      <w:pPr>
        <w:tabs>
          <w:tab w:val="left" w:pos="360"/>
          <w:tab w:val="left" w:pos="840"/>
          <w:tab w:val="left" w:pos="1440"/>
        </w:tabs>
        <w:overflowPunct/>
        <w:autoSpaceDE/>
        <w:autoSpaceDN/>
        <w:adjustRightInd/>
        <w:spacing w:after="120"/>
        <w:textAlignment w:val="auto"/>
        <w:rPr>
          <w:rFonts w:ascii="Arial" w:hAnsi="Arial" w:cs="Arial"/>
          <w:sz w:val="20"/>
        </w:rPr>
      </w:pPr>
      <w:r w:rsidRPr="001D6107">
        <w:rPr>
          <w:rFonts w:ascii="Arial" w:hAnsi="Arial" w:cs="Arial"/>
          <w:sz w:val="20"/>
        </w:rPr>
        <w:t>Successful bidder should be able to provide service after purchase or shall indicate other qualified service facilities able to service equipment. Bidder should provide documentation and enumerating service locations.</w:t>
      </w:r>
    </w:p>
    <w:p w14:paraId="72734EA0" w14:textId="77777777" w:rsidR="007A068D" w:rsidRPr="001D6107" w:rsidRDefault="007A068D" w:rsidP="007A068D">
      <w:pPr>
        <w:overflowPunct/>
        <w:autoSpaceDE/>
        <w:autoSpaceDN/>
        <w:adjustRightInd/>
        <w:textAlignment w:val="auto"/>
        <w:rPr>
          <w:rFonts w:ascii="Arial" w:hAnsi="Arial" w:cs="Arial"/>
          <w:sz w:val="20"/>
        </w:rPr>
      </w:pPr>
      <w:r w:rsidRPr="001D6107">
        <w:rPr>
          <w:rFonts w:ascii="Arial" w:hAnsi="Arial" w:cs="Arial"/>
          <w:sz w:val="20"/>
        </w:rPr>
        <w:t xml:space="preserve">Bids will only be accepted from established manufacturers or their authorized dealers. Any dealer submitting a bid hereby guarantees that it is an authorized </w:t>
      </w:r>
      <w:r w:rsidRPr="001D6107">
        <w:rPr>
          <w:rFonts w:ascii="Arial" w:hAnsi="Arial" w:cs="Arial"/>
          <w:sz w:val="20"/>
          <w:u w:val="single"/>
        </w:rPr>
        <w:t>servicing</w:t>
      </w:r>
      <w:r w:rsidRPr="001D6107">
        <w:rPr>
          <w:rFonts w:ascii="Arial" w:hAnsi="Arial" w:cs="Arial"/>
          <w:sz w:val="20"/>
        </w:rPr>
        <w:t xml:space="preserve"> dealer of the manufacturer, and that the manufacturer has agreed to supply the dealer with all quantities of products required by the dealer in fulfillment of its obligations under any resultant contract with the State. Bidder must submit authorized dealer letter upon request.</w:t>
      </w:r>
    </w:p>
    <w:p w14:paraId="4C9C5040" w14:textId="77777777" w:rsidR="007A068D" w:rsidRPr="001D6107" w:rsidRDefault="007A068D" w:rsidP="007A068D">
      <w:pPr>
        <w:tabs>
          <w:tab w:val="left" w:pos="360"/>
          <w:tab w:val="left" w:pos="840"/>
          <w:tab w:val="left" w:pos="1440"/>
        </w:tabs>
        <w:overflowPunct/>
        <w:autoSpaceDE/>
        <w:autoSpaceDN/>
        <w:adjustRightInd/>
        <w:spacing w:before="120" w:after="120"/>
        <w:textAlignment w:val="auto"/>
        <w:rPr>
          <w:rFonts w:ascii="Arial" w:hAnsi="Arial" w:cs="Arial"/>
          <w:b/>
          <w:sz w:val="20"/>
        </w:rPr>
      </w:pPr>
      <w:r w:rsidRPr="001D6107">
        <w:rPr>
          <w:rFonts w:ascii="Arial" w:hAnsi="Arial" w:cs="Arial"/>
          <w:b/>
          <w:sz w:val="20"/>
        </w:rPr>
        <w:t>Warranty:</w:t>
      </w:r>
    </w:p>
    <w:p w14:paraId="23BF9878" w14:textId="3FA9E000" w:rsidR="007A068D" w:rsidRPr="001D6107" w:rsidRDefault="007A068D" w:rsidP="007A068D">
      <w:pPr>
        <w:tabs>
          <w:tab w:val="left" w:pos="360"/>
          <w:tab w:val="left" w:pos="840"/>
          <w:tab w:val="left" w:pos="1440"/>
        </w:tabs>
        <w:overflowPunct/>
        <w:autoSpaceDE/>
        <w:autoSpaceDN/>
        <w:adjustRightInd/>
        <w:textAlignment w:val="auto"/>
        <w:rPr>
          <w:rFonts w:ascii="Arial" w:eastAsia="Calibri" w:hAnsi="Arial" w:cs="Arial"/>
          <w:sz w:val="20"/>
        </w:rPr>
      </w:pPr>
      <w:r w:rsidRPr="002104C7">
        <w:rPr>
          <w:rFonts w:ascii="Arial" w:hAnsi="Arial" w:cs="Arial"/>
          <w:sz w:val="20"/>
        </w:rPr>
        <w:t>Unless otherwise specified, Manufacturers’ standard warranty shall be provided.</w:t>
      </w:r>
      <w:r w:rsidR="002104C7" w:rsidRPr="002104C7">
        <w:rPr>
          <w:rFonts w:ascii="Arial" w:hAnsi="Arial" w:cs="Arial"/>
          <w:sz w:val="20"/>
        </w:rPr>
        <w:t xml:space="preserve"> </w:t>
      </w:r>
      <w:r w:rsidR="002104C7" w:rsidRPr="002104C7">
        <w:rPr>
          <w:rFonts w:ascii="Arial" w:hAnsi="Arial" w:cs="Arial"/>
          <w:sz w:val="20"/>
        </w:rPr>
        <w:t>Bidder shall submit warranty information upon request.</w:t>
      </w:r>
      <w:r w:rsidRPr="002104C7">
        <w:rPr>
          <w:rFonts w:ascii="Arial" w:hAnsi="Arial" w:cs="Arial"/>
          <w:sz w:val="20"/>
        </w:rPr>
        <w:t xml:space="preserve"> Warranty shall commence at the Illinois Department of Transportation in-service date. </w:t>
      </w:r>
      <w:r w:rsidRPr="002104C7">
        <w:rPr>
          <w:rFonts w:ascii="Arial" w:eastAsia="Calibri" w:hAnsi="Arial" w:cs="Arial"/>
          <w:sz w:val="20"/>
        </w:rPr>
        <w:t xml:space="preserve">If any equipment fails to conform to the warranties during the applicable warranty period, the Vendor or </w:t>
      </w:r>
      <w:r w:rsidRPr="001D6107">
        <w:rPr>
          <w:rFonts w:ascii="Arial" w:eastAsia="Calibri" w:hAnsi="Arial" w:cs="Arial"/>
          <w:sz w:val="20"/>
        </w:rPr>
        <w:t xml:space="preserve">Manufacturer will adjust, repair, or replace the equipment at no charge </w:t>
      </w:r>
      <w:proofErr w:type="gramStart"/>
      <w:r w:rsidRPr="001D6107">
        <w:rPr>
          <w:rFonts w:ascii="Arial" w:eastAsia="Calibri" w:hAnsi="Arial" w:cs="Arial"/>
          <w:sz w:val="20"/>
        </w:rPr>
        <w:t>to</w:t>
      </w:r>
      <w:proofErr w:type="gramEnd"/>
      <w:r w:rsidRPr="001D6107">
        <w:rPr>
          <w:rFonts w:ascii="Arial" w:eastAsia="Calibri" w:hAnsi="Arial" w:cs="Arial"/>
          <w:sz w:val="20"/>
        </w:rPr>
        <w:t xml:space="preserve"> the Department upon notice. </w:t>
      </w:r>
    </w:p>
    <w:p w14:paraId="0848F8AE" w14:textId="77777777" w:rsidR="007A068D" w:rsidRPr="001D6107" w:rsidRDefault="007A068D" w:rsidP="007A068D">
      <w:pPr>
        <w:tabs>
          <w:tab w:val="left" w:pos="360"/>
          <w:tab w:val="left" w:pos="840"/>
          <w:tab w:val="left" w:pos="1440"/>
        </w:tabs>
        <w:overflowPunct/>
        <w:autoSpaceDE/>
        <w:autoSpaceDN/>
        <w:adjustRightInd/>
        <w:spacing w:before="120"/>
        <w:textAlignment w:val="auto"/>
        <w:rPr>
          <w:rFonts w:ascii="Arial" w:hAnsi="Arial" w:cs="Arial"/>
          <w:sz w:val="20"/>
        </w:rPr>
      </w:pPr>
      <w:r w:rsidRPr="001D6107">
        <w:rPr>
          <w:rFonts w:ascii="Arial" w:eastAsia="Calibri" w:hAnsi="Arial" w:cs="Arial"/>
          <w:sz w:val="20"/>
        </w:rPr>
        <w:t xml:space="preserve">The Vendor may provide or perform warranty service at a dealer location within the </w:t>
      </w:r>
      <w:proofErr w:type="gramStart"/>
      <w:r w:rsidRPr="001D6107">
        <w:rPr>
          <w:rFonts w:ascii="Arial" w:eastAsia="Calibri" w:hAnsi="Arial" w:cs="Arial"/>
          <w:sz w:val="20"/>
        </w:rPr>
        <w:t>Districts</w:t>
      </w:r>
      <w:proofErr w:type="gramEnd"/>
      <w:r w:rsidRPr="001D6107">
        <w:rPr>
          <w:rFonts w:ascii="Arial" w:eastAsia="Calibri" w:hAnsi="Arial" w:cs="Arial"/>
          <w:sz w:val="20"/>
        </w:rPr>
        <w:t xml:space="preserve"> geographic region if on-site repair is not possible. Vendor shall facilitate pickup and delivery of inoperable equipment at Manufacturer’s cost if warranty repair(s) are made off-site during the warranty period. The contract Vendor is responsible for any failure of their allied or sub-contractors’ fulfillment of said warranties.</w:t>
      </w:r>
    </w:p>
    <w:p w14:paraId="7278F0D1" w14:textId="77777777" w:rsidR="007A068D" w:rsidRPr="001D6107" w:rsidRDefault="007A068D" w:rsidP="007A068D">
      <w:pPr>
        <w:overflowPunct/>
        <w:autoSpaceDE/>
        <w:autoSpaceDN/>
        <w:adjustRightInd/>
        <w:spacing w:before="120" w:after="120" w:line="240" w:lineRule="exact"/>
        <w:textAlignment w:val="auto"/>
        <w:rPr>
          <w:rFonts w:ascii="Arial" w:hAnsi="Arial" w:cs="Arial"/>
          <w:sz w:val="20"/>
        </w:rPr>
      </w:pPr>
      <w:r w:rsidRPr="001D6107">
        <w:rPr>
          <w:rFonts w:ascii="Arial" w:hAnsi="Arial" w:cs="Arial"/>
          <w:b/>
          <w:bCs/>
          <w:sz w:val="20"/>
        </w:rPr>
        <w:t>Delivery:</w:t>
      </w:r>
    </w:p>
    <w:p w14:paraId="24BB7851" w14:textId="77777777" w:rsidR="007A068D" w:rsidRPr="001D6107" w:rsidRDefault="007A068D" w:rsidP="007A068D">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It will be the responsibility of the successful vendor to guarantee delivery within the quoted time and to require allied manufacturers or suppliers to complete the installation of auxiliary equipment in accordance with the quoted delivery time.</w:t>
      </w:r>
    </w:p>
    <w:p w14:paraId="47036E9A" w14:textId="77777777" w:rsidR="007A068D" w:rsidRPr="001D6107" w:rsidRDefault="007A068D" w:rsidP="007A068D">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All equipment provided by the Vendor and the sub-contractor(s) shall be fully operational when delivery is made. Any noted defects at the time of delivery shall be addressed by Vendor in the first 30 days of in-service.</w:t>
      </w:r>
    </w:p>
    <w:p w14:paraId="69B6E61B" w14:textId="77777777" w:rsidR="007A068D" w:rsidRPr="001D6107" w:rsidRDefault="007A068D" w:rsidP="007A068D">
      <w:pPr>
        <w:overflowPunct/>
        <w:autoSpaceDE/>
        <w:autoSpaceDN/>
        <w:adjustRightInd/>
        <w:spacing w:after="120"/>
        <w:ind w:left="144"/>
        <w:textAlignment w:val="auto"/>
        <w:rPr>
          <w:rFonts w:ascii="Arial" w:eastAsia="Calibri" w:hAnsi="Arial" w:cs="Arial"/>
          <w:sz w:val="20"/>
        </w:rPr>
      </w:pPr>
      <w:r w:rsidRPr="001D6107">
        <w:rPr>
          <w:rFonts w:ascii="Arial" w:eastAsia="Calibri" w:hAnsi="Arial" w:cs="Arial"/>
          <w:sz w:val="20"/>
        </w:rPr>
        <w:t xml:space="preserve">Bidder/Vendor acknowledges the requirements above. Yes </w:t>
      </w:r>
      <w:r w:rsidRPr="001D6107">
        <w:rPr>
          <w:rFonts w:ascii="Arial" w:eastAsia="Calibri" w:hAnsi="Arial" w:cs="Arial"/>
          <w:sz w:val="20"/>
        </w:rPr>
        <w:fldChar w:fldCharType="begin">
          <w:ffData>
            <w:name w:val="Check1"/>
            <w:enabled/>
            <w:calcOnExit w:val="0"/>
            <w:checkBox>
              <w:sizeAuto/>
              <w:default w:val="0"/>
            </w:checkBox>
          </w:ffData>
        </w:fldChar>
      </w:r>
      <w:r w:rsidRPr="001D6107">
        <w:rPr>
          <w:rFonts w:ascii="Arial" w:eastAsia="Calibri" w:hAnsi="Arial" w:cs="Arial"/>
          <w:sz w:val="20"/>
        </w:rPr>
        <w:instrText xml:space="preserve"> FORMCHECKBOX </w:instrText>
      </w:r>
      <w:r w:rsidRPr="001D6107">
        <w:rPr>
          <w:rFonts w:ascii="Arial" w:eastAsia="Calibri" w:hAnsi="Arial" w:cs="Arial"/>
          <w:sz w:val="20"/>
        </w:rPr>
      </w:r>
      <w:r w:rsidRPr="001D6107">
        <w:rPr>
          <w:rFonts w:ascii="Arial" w:eastAsia="Calibri" w:hAnsi="Arial" w:cs="Arial"/>
          <w:sz w:val="20"/>
        </w:rPr>
        <w:fldChar w:fldCharType="separate"/>
      </w:r>
      <w:r w:rsidRPr="001D6107">
        <w:rPr>
          <w:rFonts w:ascii="Arial" w:eastAsia="Calibri" w:hAnsi="Arial" w:cs="Arial"/>
          <w:sz w:val="20"/>
        </w:rPr>
        <w:fldChar w:fldCharType="end"/>
      </w:r>
      <w:r w:rsidRPr="001D6107">
        <w:rPr>
          <w:rFonts w:ascii="Arial" w:eastAsia="Calibri" w:hAnsi="Arial" w:cs="Arial"/>
          <w:sz w:val="20"/>
        </w:rPr>
        <w:t xml:space="preserve">     No </w:t>
      </w:r>
      <w:r w:rsidRPr="001D6107">
        <w:rPr>
          <w:rFonts w:ascii="Arial" w:eastAsia="Calibri" w:hAnsi="Arial" w:cs="Arial"/>
          <w:sz w:val="20"/>
        </w:rPr>
        <w:fldChar w:fldCharType="begin">
          <w:ffData>
            <w:name w:val="Check2"/>
            <w:enabled/>
            <w:calcOnExit w:val="0"/>
            <w:checkBox>
              <w:sizeAuto/>
              <w:default w:val="0"/>
            </w:checkBox>
          </w:ffData>
        </w:fldChar>
      </w:r>
      <w:r w:rsidRPr="001D6107">
        <w:rPr>
          <w:rFonts w:ascii="Arial" w:eastAsia="Calibri" w:hAnsi="Arial" w:cs="Arial"/>
          <w:sz w:val="20"/>
        </w:rPr>
        <w:instrText xml:space="preserve"> FORMCHECKBOX </w:instrText>
      </w:r>
      <w:r w:rsidRPr="001D6107">
        <w:rPr>
          <w:rFonts w:ascii="Arial" w:eastAsia="Calibri" w:hAnsi="Arial" w:cs="Arial"/>
          <w:sz w:val="20"/>
        </w:rPr>
      </w:r>
      <w:r w:rsidRPr="001D6107">
        <w:rPr>
          <w:rFonts w:ascii="Arial" w:eastAsia="Calibri" w:hAnsi="Arial" w:cs="Arial"/>
          <w:sz w:val="20"/>
        </w:rPr>
        <w:fldChar w:fldCharType="separate"/>
      </w:r>
      <w:r w:rsidRPr="001D6107">
        <w:rPr>
          <w:rFonts w:ascii="Arial" w:eastAsia="Calibri" w:hAnsi="Arial" w:cs="Arial"/>
          <w:sz w:val="20"/>
        </w:rPr>
        <w:fldChar w:fldCharType="end"/>
      </w:r>
      <w:r w:rsidRPr="001D6107">
        <w:rPr>
          <w:rFonts w:ascii="Arial" w:eastAsia="Calibri" w:hAnsi="Arial" w:cs="Arial"/>
          <w:sz w:val="20"/>
        </w:rPr>
        <w:t xml:space="preserve"> </w:t>
      </w:r>
    </w:p>
    <w:tbl>
      <w:tblPr>
        <w:tblStyle w:val="TableGrid2"/>
        <w:tblW w:w="0" w:type="auto"/>
        <w:tblInd w:w="144" w:type="dxa"/>
        <w:tblLook w:val="04A0" w:firstRow="1" w:lastRow="0" w:firstColumn="1" w:lastColumn="0" w:noHBand="0" w:noVBand="1"/>
      </w:tblPr>
      <w:tblGrid>
        <w:gridCol w:w="2466"/>
        <w:gridCol w:w="2154"/>
        <w:gridCol w:w="996"/>
        <w:gridCol w:w="1710"/>
      </w:tblGrid>
      <w:tr w:rsidR="00461FA5" w:rsidRPr="00461FA5" w14:paraId="2AF48C30" w14:textId="77777777" w:rsidTr="002523CB">
        <w:tc>
          <w:tcPr>
            <w:tcW w:w="2466" w:type="dxa"/>
            <w:tcBorders>
              <w:top w:val="nil"/>
              <w:left w:val="nil"/>
              <w:bottom w:val="nil"/>
              <w:right w:val="nil"/>
            </w:tcBorders>
          </w:tcPr>
          <w:p w14:paraId="28A683AF" w14:textId="77777777" w:rsidR="007A068D" w:rsidRPr="001D6107" w:rsidRDefault="007A068D" w:rsidP="002523CB">
            <w:pPr>
              <w:overflowPunct/>
              <w:autoSpaceDE/>
              <w:autoSpaceDN/>
              <w:adjustRightInd/>
              <w:textAlignment w:val="auto"/>
              <w:rPr>
                <w:rFonts w:ascii="Arial" w:eastAsia="Calibri" w:hAnsi="Arial"/>
                <w:sz w:val="20"/>
              </w:rPr>
            </w:pPr>
            <w:r w:rsidRPr="001D6107">
              <w:rPr>
                <w:rFonts w:ascii="Arial" w:eastAsia="Calibri" w:hAnsi="Arial"/>
                <w:sz w:val="20"/>
              </w:rPr>
              <w:t>Bidder/Vendor Initials:</w:t>
            </w:r>
          </w:p>
        </w:tc>
        <w:tc>
          <w:tcPr>
            <w:tcW w:w="2154" w:type="dxa"/>
            <w:tcBorders>
              <w:top w:val="nil"/>
              <w:left w:val="nil"/>
              <w:right w:val="nil"/>
            </w:tcBorders>
          </w:tcPr>
          <w:p w14:paraId="17169D4E" w14:textId="77777777" w:rsidR="007A068D" w:rsidRPr="001D6107" w:rsidRDefault="007A068D" w:rsidP="002523CB">
            <w:pPr>
              <w:overflowPunct/>
              <w:autoSpaceDE/>
              <w:autoSpaceDN/>
              <w:adjustRightInd/>
              <w:textAlignment w:val="auto"/>
              <w:rPr>
                <w:rFonts w:ascii="Arial" w:eastAsia="Calibri" w:hAnsi="Arial"/>
                <w:sz w:val="20"/>
              </w:rPr>
            </w:pPr>
            <w:r w:rsidRPr="001D6107">
              <w:rPr>
                <w:rFonts w:ascii="Arial" w:eastAsia="Calibri" w:hAnsi="Arial"/>
                <w:sz w:val="20"/>
              </w:rPr>
              <w:fldChar w:fldCharType="begin">
                <w:ffData>
                  <w:name w:val="Text1"/>
                  <w:enabled/>
                  <w:calcOnExit w:val="0"/>
                  <w:textInput/>
                </w:ffData>
              </w:fldChar>
            </w:r>
            <w:r w:rsidRPr="001D6107">
              <w:rPr>
                <w:rFonts w:ascii="Arial" w:eastAsia="Calibri" w:hAnsi="Arial"/>
                <w:sz w:val="20"/>
              </w:rPr>
              <w:instrText xml:space="preserve"> FORMTEXT </w:instrText>
            </w:r>
            <w:r w:rsidRPr="001D6107">
              <w:rPr>
                <w:rFonts w:ascii="Arial" w:eastAsia="Calibri" w:hAnsi="Arial"/>
                <w:sz w:val="20"/>
              </w:rPr>
            </w:r>
            <w:r w:rsidRPr="001D6107">
              <w:rPr>
                <w:rFonts w:ascii="Arial" w:eastAsia="Calibri" w:hAnsi="Arial"/>
                <w:sz w:val="20"/>
              </w:rPr>
              <w:fldChar w:fldCharType="separate"/>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sz w:val="20"/>
              </w:rPr>
              <w:fldChar w:fldCharType="end"/>
            </w:r>
          </w:p>
        </w:tc>
        <w:tc>
          <w:tcPr>
            <w:tcW w:w="996" w:type="dxa"/>
            <w:tcBorders>
              <w:top w:val="nil"/>
              <w:left w:val="nil"/>
              <w:bottom w:val="nil"/>
              <w:right w:val="nil"/>
            </w:tcBorders>
          </w:tcPr>
          <w:p w14:paraId="599D6CCF" w14:textId="77777777" w:rsidR="007A068D" w:rsidRPr="001D6107" w:rsidRDefault="007A068D" w:rsidP="002523CB">
            <w:pPr>
              <w:overflowPunct/>
              <w:autoSpaceDE/>
              <w:autoSpaceDN/>
              <w:adjustRightInd/>
              <w:textAlignment w:val="auto"/>
              <w:rPr>
                <w:rFonts w:ascii="Arial" w:eastAsia="Calibri" w:hAnsi="Arial"/>
                <w:sz w:val="20"/>
              </w:rPr>
            </w:pPr>
            <w:r w:rsidRPr="001D6107">
              <w:rPr>
                <w:rFonts w:ascii="Arial" w:eastAsia="Calibri" w:hAnsi="Arial"/>
                <w:sz w:val="20"/>
              </w:rPr>
              <w:t>Date:</w:t>
            </w:r>
          </w:p>
        </w:tc>
        <w:tc>
          <w:tcPr>
            <w:tcW w:w="1710" w:type="dxa"/>
            <w:tcBorders>
              <w:top w:val="nil"/>
              <w:left w:val="nil"/>
              <w:right w:val="nil"/>
            </w:tcBorders>
          </w:tcPr>
          <w:p w14:paraId="0764393D" w14:textId="77777777" w:rsidR="007A068D" w:rsidRPr="001D6107" w:rsidRDefault="007A068D" w:rsidP="002523CB">
            <w:pPr>
              <w:overflowPunct/>
              <w:autoSpaceDE/>
              <w:autoSpaceDN/>
              <w:adjustRightInd/>
              <w:textAlignment w:val="auto"/>
              <w:rPr>
                <w:rFonts w:ascii="Arial" w:eastAsia="Calibri" w:hAnsi="Arial"/>
                <w:sz w:val="20"/>
              </w:rPr>
            </w:pPr>
            <w:r w:rsidRPr="001D6107">
              <w:rPr>
                <w:rFonts w:ascii="Arial" w:eastAsia="Calibri" w:hAnsi="Arial"/>
                <w:sz w:val="20"/>
              </w:rPr>
              <w:fldChar w:fldCharType="begin">
                <w:ffData>
                  <w:name w:val="Text2"/>
                  <w:enabled/>
                  <w:calcOnExit w:val="0"/>
                  <w:textInput/>
                </w:ffData>
              </w:fldChar>
            </w:r>
            <w:r w:rsidRPr="001D6107">
              <w:rPr>
                <w:rFonts w:ascii="Arial" w:eastAsia="Calibri" w:hAnsi="Arial"/>
                <w:sz w:val="20"/>
              </w:rPr>
              <w:instrText xml:space="preserve"> FORMTEXT </w:instrText>
            </w:r>
            <w:r w:rsidRPr="001D6107">
              <w:rPr>
                <w:rFonts w:ascii="Arial" w:eastAsia="Calibri" w:hAnsi="Arial"/>
                <w:sz w:val="20"/>
              </w:rPr>
            </w:r>
            <w:r w:rsidRPr="001D6107">
              <w:rPr>
                <w:rFonts w:ascii="Arial" w:eastAsia="Calibri" w:hAnsi="Arial"/>
                <w:sz w:val="20"/>
              </w:rPr>
              <w:fldChar w:fldCharType="separate"/>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sz w:val="20"/>
              </w:rPr>
              <w:fldChar w:fldCharType="end"/>
            </w:r>
          </w:p>
        </w:tc>
      </w:tr>
    </w:tbl>
    <w:p w14:paraId="7662F9DD" w14:textId="77777777" w:rsidR="003F64EE" w:rsidRPr="001D6107" w:rsidRDefault="003F64EE" w:rsidP="003F64EE">
      <w:pPr>
        <w:spacing w:after="200" w:line="276" w:lineRule="auto"/>
        <w:rPr>
          <w:rFonts w:ascii="Arial" w:hAnsi="Arial" w:cs="Arial"/>
          <w:sz w:val="20"/>
        </w:rPr>
      </w:pPr>
    </w:p>
    <w:p w14:paraId="005A07FA" w14:textId="48CCDDBA" w:rsidR="003F64EE" w:rsidRPr="001D6107" w:rsidRDefault="003F64EE" w:rsidP="003F64EE">
      <w:pPr>
        <w:spacing w:after="200" w:line="276" w:lineRule="auto"/>
        <w:rPr>
          <w:rFonts w:ascii="Arial" w:hAnsi="Arial" w:cs="Arial"/>
          <w:sz w:val="20"/>
        </w:rPr>
      </w:pPr>
      <w:r w:rsidRPr="001D6107">
        <w:rPr>
          <w:rFonts w:ascii="Arial" w:hAnsi="Arial" w:cs="Arial"/>
          <w:sz w:val="20"/>
        </w:rPr>
        <w:t>The use of a brand name or equal is for the purpose of describing the standard of quality, performance, and characteristics desired and is not intended to limit or restrict competition. "Or equal" submissions will not be rejected because of minor differences in design, construction or features that do not affect the suitability of the product for its intended use. Burden of proof that the product is equal is on the bidder.</w:t>
      </w:r>
    </w:p>
    <w:p w14:paraId="18F0B453" w14:textId="77777777" w:rsidR="003F64EE" w:rsidRPr="001D6107" w:rsidRDefault="003F64EE" w:rsidP="003F64EE">
      <w:pPr>
        <w:spacing w:after="200" w:line="276" w:lineRule="auto"/>
        <w:rPr>
          <w:rFonts w:ascii="Arial" w:hAnsi="Arial" w:cs="Arial"/>
          <w:b/>
          <w:sz w:val="20"/>
        </w:rPr>
      </w:pPr>
      <w:r w:rsidRPr="001D6107">
        <w:rPr>
          <w:rFonts w:ascii="Arial" w:hAnsi="Arial" w:cs="Arial"/>
          <w:sz w:val="20"/>
        </w:rPr>
        <w:t>The use of brand name is for the purpose of ensuring safety, compatibility in existing systems, preserve warranty, and ensure maintenance.</w:t>
      </w:r>
    </w:p>
    <w:p w14:paraId="654297F6" w14:textId="77777777" w:rsidR="003F64EE" w:rsidRPr="001D6107" w:rsidRDefault="003F64EE" w:rsidP="003F64EE">
      <w:pPr>
        <w:rPr>
          <w:rFonts w:ascii="Arial" w:hAnsi="Arial" w:cs="Arial"/>
          <w:b/>
          <w:sz w:val="20"/>
        </w:rPr>
      </w:pPr>
    </w:p>
    <w:p w14:paraId="22A1D483" w14:textId="36F5846E" w:rsidR="007A068D" w:rsidRPr="001D6107" w:rsidRDefault="007A068D" w:rsidP="007A068D">
      <w:pPr>
        <w:overflowPunct/>
        <w:autoSpaceDE/>
        <w:autoSpaceDN/>
        <w:adjustRightInd/>
        <w:textAlignment w:val="auto"/>
        <w:rPr>
          <w:rFonts w:ascii="Arial" w:hAnsi="Arial" w:cs="Arial"/>
          <w:b/>
          <w:szCs w:val="24"/>
        </w:rPr>
      </w:pPr>
      <w:r w:rsidRPr="001D6107">
        <w:rPr>
          <w:rFonts w:ascii="Arial" w:hAnsi="Arial" w:cs="Arial"/>
          <w:b/>
          <w:szCs w:val="24"/>
        </w:rPr>
        <w:br w:type="page"/>
      </w:r>
    </w:p>
    <w:bookmarkEnd w:id="14"/>
    <w:p w14:paraId="53AE8AB8" w14:textId="77777777" w:rsidR="00797B97" w:rsidRPr="00461FA5" w:rsidRDefault="00797B97">
      <w:pPr>
        <w:tabs>
          <w:tab w:val="left" w:pos="288"/>
          <w:tab w:val="left" w:pos="576"/>
        </w:tabs>
        <w:spacing w:line="240" w:lineRule="exact"/>
        <w:rPr>
          <w:rFonts w:ascii="Arial" w:hAnsi="Arial" w:cs="Arial"/>
          <w:b/>
          <w:sz w:val="20"/>
        </w:rPr>
      </w:pPr>
    </w:p>
    <w:p w14:paraId="011C157D" w14:textId="7C423A08" w:rsidR="00771CFA" w:rsidRPr="00461FA5" w:rsidRDefault="00771CFA">
      <w:pPr>
        <w:tabs>
          <w:tab w:val="left" w:pos="288"/>
          <w:tab w:val="left" w:pos="576"/>
        </w:tabs>
        <w:spacing w:line="240" w:lineRule="exact"/>
        <w:rPr>
          <w:rFonts w:ascii="Arial" w:hAnsi="Arial" w:cs="Arial"/>
          <w:b/>
          <w:sz w:val="20"/>
        </w:rPr>
      </w:pPr>
      <w:r w:rsidRPr="00461FA5">
        <w:rPr>
          <w:rFonts w:ascii="Arial" w:hAnsi="Arial" w:cs="Arial"/>
          <w:b/>
          <w:sz w:val="20"/>
        </w:rPr>
        <w:t>Chassis:</w:t>
      </w:r>
    </w:p>
    <w:p w14:paraId="2D71077F" w14:textId="77777777" w:rsidR="00BF23AF" w:rsidRPr="00461FA5" w:rsidRDefault="00BF23AF" w:rsidP="00BF23AF">
      <w:pPr>
        <w:tabs>
          <w:tab w:val="left" w:pos="576"/>
        </w:tabs>
        <w:overflowPunct/>
        <w:autoSpaceDE/>
        <w:autoSpaceDN/>
        <w:adjustRightInd/>
        <w:spacing w:before="120" w:line="240" w:lineRule="exact"/>
        <w:textAlignment w:val="auto"/>
        <w:rPr>
          <w:rFonts w:ascii="Arial" w:hAnsi="Arial" w:cs="Arial"/>
          <w:b/>
          <w:bCs/>
          <w:sz w:val="20"/>
        </w:rPr>
      </w:pPr>
      <w:r w:rsidRPr="00461FA5">
        <w:rPr>
          <w:rFonts w:ascii="Arial" w:hAnsi="Arial" w:cs="Arial"/>
          <w:b/>
          <w:bCs/>
          <w:sz w:val="20"/>
        </w:rPr>
        <w:t>Capacity:</w:t>
      </w:r>
    </w:p>
    <w:p w14:paraId="6439579F" w14:textId="044B27ED" w:rsidR="00BF23AF" w:rsidRPr="001D6107" w:rsidRDefault="00BF23AF" w:rsidP="00BF23AF">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Single axle chassis rated at </w:t>
      </w:r>
      <w:r w:rsidR="006E1751" w:rsidRPr="001D6107">
        <w:rPr>
          <w:rFonts w:ascii="Arial" w:hAnsi="Arial" w:cs="Arial"/>
          <w:sz w:val="20"/>
        </w:rPr>
        <w:t>29</w:t>
      </w:r>
      <w:r w:rsidRPr="001D6107">
        <w:rPr>
          <w:rFonts w:ascii="Arial" w:hAnsi="Arial" w:cs="Arial"/>
          <w:sz w:val="20"/>
        </w:rPr>
        <w:t>,000 lbs. total G.V.W.R. weight rating minimum.</w:t>
      </w:r>
    </w:p>
    <w:tbl>
      <w:tblPr>
        <w:tblW w:w="0" w:type="auto"/>
        <w:tblLook w:val="00A0" w:firstRow="1" w:lastRow="0" w:firstColumn="1" w:lastColumn="0" w:noHBand="0" w:noVBand="0"/>
      </w:tblPr>
      <w:tblGrid>
        <w:gridCol w:w="3528"/>
        <w:gridCol w:w="1980"/>
      </w:tblGrid>
      <w:tr w:rsidR="00461FA5" w:rsidRPr="00461FA5" w14:paraId="25C250D9" w14:textId="77777777" w:rsidTr="006F175B">
        <w:tc>
          <w:tcPr>
            <w:tcW w:w="3528" w:type="dxa"/>
          </w:tcPr>
          <w:p w14:paraId="06E354DB" w14:textId="77777777" w:rsidR="00BF23AF" w:rsidRPr="001D6107" w:rsidRDefault="00BF23AF" w:rsidP="00BF23AF">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 xml:space="preserve">Total Gross Vehicle Weight Rating: </w:t>
            </w:r>
          </w:p>
        </w:tc>
        <w:tc>
          <w:tcPr>
            <w:tcW w:w="1980" w:type="dxa"/>
            <w:tcBorders>
              <w:bottom w:val="single" w:sz="4" w:space="0" w:color="auto"/>
            </w:tcBorders>
          </w:tcPr>
          <w:p w14:paraId="5A3B0882" w14:textId="77777777" w:rsidR="00BF23AF" w:rsidRPr="001D6107" w:rsidRDefault="00BF23AF" w:rsidP="00BF23AF">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fldChar w:fldCharType="begin">
                <w:ffData>
                  <w:name w:val="Text62"/>
                  <w:enabled/>
                  <w:calcOnExit w:val="0"/>
                  <w:textInput/>
                </w:ffData>
              </w:fldChar>
            </w:r>
            <w:bookmarkStart w:id="15" w:name="Text62"/>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bookmarkEnd w:id="15"/>
          </w:p>
        </w:tc>
      </w:tr>
    </w:tbl>
    <w:p w14:paraId="2AA464B5" w14:textId="0CA25BFF" w:rsidR="00BF23AF" w:rsidRPr="001D6107" w:rsidRDefault="00BF23AF" w:rsidP="00BF23AF">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G.A.W.R. - Front - 1</w:t>
      </w:r>
      <w:r w:rsidR="006E1751" w:rsidRPr="001D6107">
        <w:rPr>
          <w:rFonts w:ascii="Arial" w:hAnsi="Arial" w:cs="Arial"/>
          <w:sz w:val="20"/>
        </w:rPr>
        <w:t>0</w:t>
      </w:r>
      <w:r w:rsidRPr="001D6107">
        <w:rPr>
          <w:rFonts w:ascii="Arial" w:hAnsi="Arial" w:cs="Arial"/>
          <w:sz w:val="20"/>
        </w:rPr>
        <w:t>,000 lbs. minimum.</w:t>
      </w:r>
    </w:p>
    <w:p w14:paraId="7FB83F5A" w14:textId="5887673B" w:rsidR="00BF23AF" w:rsidRPr="001D6107" w:rsidRDefault="00BF23AF" w:rsidP="00BF23AF">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 xml:space="preserve">G.A.W.R. - Rear – </w:t>
      </w:r>
      <w:r w:rsidR="006E1751" w:rsidRPr="001D6107">
        <w:rPr>
          <w:rFonts w:ascii="Arial" w:hAnsi="Arial" w:cs="Arial"/>
          <w:sz w:val="20"/>
        </w:rPr>
        <w:t>19</w:t>
      </w:r>
      <w:r w:rsidRPr="001D6107">
        <w:rPr>
          <w:rFonts w:ascii="Arial" w:hAnsi="Arial" w:cs="Arial"/>
          <w:sz w:val="20"/>
        </w:rPr>
        <w:t>,000 lbs. minimum.</w:t>
      </w:r>
    </w:p>
    <w:tbl>
      <w:tblPr>
        <w:tblW w:w="0" w:type="auto"/>
        <w:tblInd w:w="700" w:type="dxa"/>
        <w:tblLook w:val="00A0" w:firstRow="1" w:lastRow="0" w:firstColumn="1" w:lastColumn="0" w:noHBand="0" w:noVBand="0"/>
      </w:tblPr>
      <w:tblGrid>
        <w:gridCol w:w="3638"/>
        <w:gridCol w:w="2160"/>
      </w:tblGrid>
      <w:tr w:rsidR="00461FA5" w:rsidRPr="00461FA5" w14:paraId="7309F90A" w14:textId="77777777" w:rsidTr="006F175B">
        <w:tc>
          <w:tcPr>
            <w:tcW w:w="3638" w:type="dxa"/>
          </w:tcPr>
          <w:p w14:paraId="5A636A76" w14:textId="77777777" w:rsidR="00BF23AF" w:rsidRPr="00461FA5" w:rsidRDefault="00BF23AF" w:rsidP="00BF23AF">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t>Gross Axle Weight Rating - Front:</w:t>
            </w:r>
          </w:p>
        </w:tc>
        <w:bookmarkStart w:id="16" w:name="Text24"/>
        <w:tc>
          <w:tcPr>
            <w:tcW w:w="2160" w:type="dxa"/>
            <w:tcBorders>
              <w:bottom w:val="single" w:sz="4" w:space="0" w:color="auto"/>
            </w:tcBorders>
          </w:tcPr>
          <w:p w14:paraId="32F819FE" w14:textId="77777777" w:rsidR="00BF23AF" w:rsidRPr="00461FA5" w:rsidRDefault="00BF23AF" w:rsidP="00BF23AF">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4"/>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6"/>
          </w:p>
        </w:tc>
      </w:tr>
      <w:tr w:rsidR="00461FA5" w:rsidRPr="00461FA5" w14:paraId="7A725E9C" w14:textId="77777777" w:rsidTr="006F175B">
        <w:tc>
          <w:tcPr>
            <w:tcW w:w="3638" w:type="dxa"/>
          </w:tcPr>
          <w:p w14:paraId="60A3F7AE" w14:textId="77777777" w:rsidR="00BF23AF" w:rsidRPr="00461FA5" w:rsidRDefault="00BF23AF" w:rsidP="00BF23AF">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t>Gross Axle Weight Rating - Rear:</w:t>
            </w:r>
          </w:p>
        </w:tc>
        <w:bookmarkStart w:id="17" w:name="Text25"/>
        <w:tc>
          <w:tcPr>
            <w:tcW w:w="2160" w:type="dxa"/>
            <w:tcBorders>
              <w:top w:val="single" w:sz="4" w:space="0" w:color="auto"/>
              <w:bottom w:val="single" w:sz="4" w:space="0" w:color="auto"/>
            </w:tcBorders>
          </w:tcPr>
          <w:p w14:paraId="0D61C294" w14:textId="77777777" w:rsidR="00BF23AF" w:rsidRPr="00461FA5" w:rsidRDefault="00BF23AF" w:rsidP="00BF23AF">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5"/>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17"/>
          </w:p>
        </w:tc>
      </w:tr>
    </w:tbl>
    <w:p w14:paraId="10A48561" w14:textId="77777777" w:rsidR="00771CFA" w:rsidRPr="00461FA5" w:rsidRDefault="00771CFA" w:rsidP="00FF4968">
      <w:pPr>
        <w:tabs>
          <w:tab w:val="left" w:pos="576"/>
        </w:tabs>
        <w:spacing w:before="120" w:after="120" w:line="240" w:lineRule="exact"/>
        <w:rPr>
          <w:rFonts w:ascii="Arial" w:hAnsi="Arial" w:cs="Arial"/>
          <w:b/>
          <w:sz w:val="20"/>
        </w:rPr>
      </w:pPr>
      <w:r w:rsidRPr="00461FA5">
        <w:rPr>
          <w:rFonts w:ascii="Arial" w:hAnsi="Arial" w:cs="Arial"/>
          <w:b/>
          <w:sz w:val="20"/>
        </w:rPr>
        <w:t>Cab-to-Center of Rear Axle Dimension (C.A.):</w:t>
      </w:r>
    </w:p>
    <w:p w14:paraId="129D93B6" w14:textId="138A4FBC" w:rsidR="00771CFA" w:rsidRPr="001D6107" w:rsidRDefault="00DD0751" w:rsidP="0071500C">
      <w:pPr>
        <w:tabs>
          <w:tab w:val="left" w:pos="432"/>
          <w:tab w:val="left" w:pos="2304"/>
        </w:tabs>
        <w:spacing w:line="240" w:lineRule="exact"/>
        <w:rPr>
          <w:rFonts w:ascii="Arial" w:hAnsi="Arial" w:cs="Arial"/>
          <w:sz w:val="20"/>
        </w:rPr>
      </w:pPr>
      <w:r w:rsidRPr="001D6107">
        <w:rPr>
          <w:rFonts w:ascii="Arial" w:hAnsi="Arial" w:cs="Arial"/>
          <w:sz w:val="20"/>
        </w:rPr>
        <w:t xml:space="preserve">The wheelbase to provide a cab to rear axle dimension minimum of </w:t>
      </w:r>
      <w:r w:rsidR="00E5622B" w:rsidRPr="001D6107">
        <w:rPr>
          <w:rFonts w:ascii="Arial" w:hAnsi="Arial" w:cs="Arial"/>
          <w:sz w:val="20"/>
        </w:rPr>
        <w:t>1</w:t>
      </w:r>
      <w:r w:rsidR="009723C7" w:rsidRPr="001D6107">
        <w:rPr>
          <w:rFonts w:ascii="Arial" w:hAnsi="Arial" w:cs="Arial"/>
          <w:sz w:val="20"/>
        </w:rPr>
        <w:t>10</w:t>
      </w:r>
      <w:r w:rsidRPr="001D6107">
        <w:rPr>
          <w:rFonts w:ascii="Arial" w:hAnsi="Arial" w:cs="Arial"/>
          <w:sz w:val="20"/>
        </w:rPr>
        <w:t>” or as required to accommodate District specific options and maintain safe load distribution.</w:t>
      </w:r>
    </w:p>
    <w:tbl>
      <w:tblPr>
        <w:tblW w:w="0" w:type="auto"/>
        <w:tblLook w:val="00A0" w:firstRow="1" w:lastRow="0" w:firstColumn="1" w:lastColumn="0" w:noHBand="0" w:noVBand="0"/>
      </w:tblPr>
      <w:tblGrid>
        <w:gridCol w:w="2072"/>
        <w:gridCol w:w="2944"/>
        <w:gridCol w:w="4992"/>
      </w:tblGrid>
      <w:tr w:rsidR="00461FA5" w:rsidRPr="00461FA5" w14:paraId="039CEFA0" w14:textId="77777777" w:rsidTr="006F175B">
        <w:tc>
          <w:tcPr>
            <w:tcW w:w="2108" w:type="dxa"/>
          </w:tcPr>
          <w:p w14:paraId="42386CCE" w14:textId="77777777" w:rsidR="00FF4968" w:rsidRPr="00461FA5" w:rsidRDefault="00FF4968" w:rsidP="00FF4968">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t>Clear Cab-To-Axle</w:t>
            </w:r>
          </w:p>
        </w:tc>
        <w:tc>
          <w:tcPr>
            <w:tcW w:w="3000" w:type="dxa"/>
            <w:tcBorders>
              <w:bottom w:val="single" w:sz="4" w:space="0" w:color="auto"/>
            </w:tcBorders>
          </w:tcPr>
          <w:p w14:paraId="09B303D0" w14:textId="77777777" w:rsidR="00FF4968" w:rsidRPr="00461FA5" w:rsidRDefault="00FF4968" w:rsidP="00FF4968">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4"/>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5100" w:type="dxa"/>
          </w:tcPr>
          <w:p w14:paraId="33A60866" w14:textId="77777777" w:rsidR="00FF4968" w:rsidRPr="00461FA5" w:rsidRDefault="00FF4968" w:rsidP="00FF4968">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t>Length</w:t>
            </w:r>
          </w:p>
        </w:tc>
      </w:tr>
    </w:tbl>
    <w:p w14:paraId="36A173F0" w14:textId="77777777" w:rsidR="00771CFA" w:rsidRPr="00461FA5" w:rsidRDefault="00771CFA" w:rsidP="00FF4968">
      <w:pPr>
        <w:tabs>
          <w:tab w:val="left" w:pos="576"/>
        </w:tabs>
        <w:spacing w:before="120" w:after="120" w:line="240" w:lineRule="exact"/>
        <w:rPr>
          <w:rFonts w:ascii="Arial" w:hAnsi="Arial" w:cs="Arial"/>
          <w:b/>
          <w:sz w:val="20"/>
        </w:rPr>
      </w:pPr>
      <w:r w:rsidRPr="00461FA5">
        <w:rPr>
          <w:rFonts w:ascii="Arial" w:hAnsi="Arial" w:cs="Arial"/>
          <w:b/>
          <w:sz w:val="20"/>
        </w:rPr>
        <w:t>Frame:</w:t>
      </w:r>
    </w:p>
    <w:p w14:paraId="6AE99B79" w14:textId="3C21A5A8" w:rsidR="00771CFA" w:rsidRPr="00461FA5" w:rsidRDefault="00771CFA">
      <w:pPr>
        <w:tabs>
          <w:tab w:val="left" w:pos="576"/>
        </w:tabs>
        <w:spacing w:line="240" w:lineRule="exact"/>
        <w:rPr>
          <w:rFonts w:ascii="Arial" w:hAnsi="Arial" w:cs="Arial"/>
          <w:sz w:val="20"/>
        </w:rPr>
      </w:pPr>
      <w:r w:rsidRPr="001D6107">
        <w:rPr>
          <w:rFonts w:ascii="Arial" w:hAnsi="Arial" w:cs="Arial"/>
          <w:sz w:val="20"/>
        </w:rPr>
        <w:t>Straight channel</w:t>
      </w:r>
      <w:r w:rsidR="00F54DA2" w:rsidRPr="001D6107">
        <w:rPr>
          <w:rFonts w:ascii="Arial" w:hAnsi="Arial" w:cs="Arial"/>
          <w:sz w:val="20"/>
        </w:rPr>
        <w:t xml:space="preserve"> design, section modulus as required meeting the RBM specified.</w:t>
      </w:r>
    </w:p>
    <w:p w14:paraId="3510B6B6" w14:textId="46EA0B18" w:rsidR="00F54DA2" w:rsidRPr="001D6107" w:rsidRDefault="00F54DA2" w:rsidP="00F54DA2">
      <w:pPr>
        <w:tabs>
          <w:tab w:val="left" w:pos="576"/>
        </w:tabs>
        <w:spacing w:before="120" w:line="240" w:lineRule="exact"/>
        <w:rPr>
          <w:rFonts w:ascii="Arial" w:hAnsi="Arial" w:cs="Arial"/>
          <w:sz w:val="20"/>
        </w:rPr>
      </w:pPr>
      <w:r w:rsidRPr="001D6107">
        <w:rPr>
          <w:rFonts w:ascii="Arial" w:hAnsi="Arial" w:cs="Arial"/>
          <w:b/>
          <w:bCs/>
          <w:sz w:val="20"/>
        </w:rPr>
        <w:t>R</w:t>
      </w:r>
      <w:r w:rsidRPr="001D6107">
        <w:rPr>
          <w:rFonts w:ascii="Arial" w:hAnsi="Arial" w:cs="Arial"/>
          <w:sz w:val="20"/>
        </w:rPr>
        <w:t xml:space="preserve">esistance to </w:t>
      </w:r>
      <w:r w:rsidRPr="001D6107">
        <w:rPr>
          <w:rFonts w:ascii="Arial" w:hAnsi="Arial" w:cs="Arial"/>
          <w:b/>
          <w:bCs/>
          <w:sz w:val="20"/>
        </w:rPr>
        <w:t>B</w:t>
      </w:r>
      <w:r w:rsidRPr="001D6107">
        <w:rPr>
          <w:rFonts w:ascii="Arial" w:hAnsi="Arial" w:cs="Arial"/>
          <w:sz w:val="20"/>
        </w:rPr>
        <w:t xml:space="preserve">ending </w:t>
      </w:r>
      <w:r w:rsidRPr="001D6107">
        <w:rPr>
          <w:rFonts w:ascii="Arial" w:hAnsi="Arial" w:cs="Arial"/>
          <w:b/>
          <w:bCs/>
          <w:sz w:val="20"/>
        </w:rPr>
        <w:t>M</w:t>
      </w:r>
      <w:r w:rsidRPr="001D6107">
        <w:rPr>
          <w:rFonts w:ascii="Arial" w:hAnsi="Arial" w:cs="Arial"/>
          <w:sz w:val="20"/>
        </w:rPr>
        <w:t>oment – minimum 1,200,000 for entire length of frame.</w:t>
      </w:r>
    </w:p>
    <w:tbl>
      <w:tblPr>
        <w:tblW w:w="6022" w:type="dxa"/>
        <w:tblInd w:w="8" w:type="dxa"/>
        <w:tblLook w:val="00A0" w:firstRow="1" w:lastRow="0" w:firstColumn="1" w:lastColumn="0" w:noHBand="0" w:noVBand="0"/>
      </w:tblPr>
      <w:tblGrid>
        <w:gridCol w:w="2708"/>
        <w:gridCol w:w="3314"/>
      </w:tblGrid>
      <w:tr w:rsidR="00461FA5" w:rsidRPr="00461FA5" w14:paraId="24FE1511" w14:textId="77777777" w:rsidTr="0071500C">
        <w:trPr>
          <w:trHeight w:hRule="exact" w:val="432"/>
        </w:trPr>
        <w:tc>
          <w:tcPr>
            <w:tcW w:w="2708" w:type="dxa"/>
            <w:vAlign w:val="center"/>
          </w:tcPr>
          <w:p w14:paraId="1EFE5045" w14:textId="77777777" w:rsidR="00570B98" w:rsidRPr="00461FA5" w:rsidRDefault="00570B98" w:rsidP="00570B98">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Frame section Modulus:</w:t>
            </w:r>
          </w:p>
        </w:tc>
        <w:tc>
          <w:tcPr>
            <w:tcW w:w="3314" w:type="dxa"/>
            <w:tcBorders>
              <w:bottom w:val="single" w:sz="4" w:space="0" w:color="auto"/>
            </w:tcBorders>
            <w:vAlign w:val="center"/>
          </w:tcPr>
          <w:p w14:paraId="1D5A1C58" w14:textId="77777777" w:rsidR="00570B98" w:rsidRPr="00461FA5" w:rsidRDefault="00570B98" w:rsidP="00570B98">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4"/>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15861809" w14:textId="77777777" w:rsidTr="001242C0">
        <w:trPr>
          <w:trHeight w:hRule="exact" w:val="432"/>
        </w:trPr>
        <w:tc>
          <w:tcPr>
            <w:tcW w:w="2708" w:type="dxa"/>
            <w:vAlign w:val="center"/>
          </w:tcPr>
          <w:p w14:paraId="427AF063" w14:textId="71DCE702" w:rsidR="00570B98" w:rsidRPr="001D6107" w:rsidRDefault="001242C0" w:rsidP="00570B98">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t>RBM Rating</w:t>
            </w:r>
            <w:r w:rsidR="00570B98" w:rsidRPr="001D6107">
              <w:rPr>
                <w:rFonts w:ascii="Arial" w:hAnsi="Arial" w:cs="Arial"/>
                <w:sz w:val="20"/>
              </w:rPr>
              <w:t>:</w:t>
            </w:r>
          </w:p>
        </w:tc>
        <w:bookmarkStart w:id="18" w:name="Text26"/>
        <w:tc>
          <w:tcPr>
            <w:tcW w:w="3314" w:type="dxa"/>
            <w:tcBorders>
              <w:top w:val="single" w:sz="4" w:space="0" w:color="auto"/>
              <w:bottom w:val="single" w:sz="4" w:space="0" w:color="auto"/>
            </w:tcBorders>
            <w:vAlign w:val="center"/>
          </w:tcPr>
          <w:p w14:paraId="0164DD2F" w14:textId="77777777" w:rsidR="00570B98" w:rsidRPr="001D6107" w:rsidRDefault="00570B98" w:rsidP="00570B98">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26"/>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bookmarkEnd w:id="18"/>
          </w:p>
        </w:tc>
      </w:tr>
    </w:tbl>
    <w:p w14:paraId="2436B227" w14:textId="57B35AA6" w:rsidR="00771CFA" w:rsidRPr="001D6107" w:rsidRDefault="001242C0"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iCs/>
          <w:sz w:val="20"/>
        </w:rPr>
        <w:t>Reinforcement</w:t>
      </w:r>
      <w:r w:rsidRPr="00461FA5">
        <w:rPr>
          <w:rFonts w:ascii="Arial" w:hAnsi="Arial" w:cs="Arial"/>
          <w:sz w:val="20"/>
        </w:rPr>
        <w:t xml:space="preserve"> – If required, to extend forward through both front spring hangers.</w:t>
      </w:r>
      <w:r w:rsidRPr="001D6107">
        <w:rPr>
          <w:rFonts w:ascii="Arial" w:hAnsi="Arial" w:cs="Arial"/>
          <w:sz w:val="20"/>
        </w:rPr>
        <w:t xml:space="preserve"> (As needed for District Specific options)</w:t>
      </w:r>
    </w:p>
    <w:tbl>
      <w:tblPr>
        <w:tblW w:w="8022" w:type="dxa"/>
        <w:tblInd w:w="708" w:type="dxa"/>
        <w:tblLook w:val="00A0" w:firstRow="1" w:lastRow="0" w:firstColumn="1" w:lastColumn="0" w:noHBand="0" w:noVBand="0"/>
      </w:tblPr>
      <w:tblGrid>
        <w:gridCol w:w="1632"/>
        <w:gridCol w:w="6390"/>
      </w:tblGrid>
      <w:tr w:rsidR="00461FA5" w:rsidRPr="00461FA5" w14:paraId="7539C23C" w14:textId="77777777" w:rsidTr="001242C0">
        <w:trPr>
          <w:trHeight w:hRule="exact" w:val="432"/>
        </w:trPr>
        <w:tc>
          <w:tcPr>
            <w:tcW w:w="1632" w:type="dxa"/>
            <w:vAlign w:val="center"/>
          </w:tcPr>
          <w:p w14:paraId="615D3724" w14:textId="16A96B19" w:rsidR="00570B98" w:rsidRPr="001D6107" w:rsidRDefault="001242C0" w:rsidP="00570B98">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t>Frame Design</w:t>
            </w:r>
            <w:r w:rsidR="00570B98" w:rsidRPr="001D6107">
              <w:rPr>
                <w:rFonts w:ascii="Arial" w:hAnsi="Arial" w:cs="Arial"/>
                <w:sz w:val="20"/>
              </w:rPr>
              <w:t>:</w:t>
            </w:r>
          </w:p>
        </w:tc>
        <w:tc>
          <w:tcPr>
            <w:tcW w:w="6390" w:type="dxa"/>
            <w:tcBorders>
              <w:bottom w:val="single" w:sz="4" w:space="0" w:color="auto"/>
            </w:tcBorders>
            <w:vAlign w:val="center"/>
          </w:tcPr>
          <w:p w14:paraId="50194A07" w14:textId="77777777" w:rsidR="00570B98" w:rsidRPr="001D6107" w:rsidRDefault="00570B98" w:rsidP="00570B98">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26"/>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21B350C9" w14:textId="541C6BE9" w:rsidR="00570B98" w:rsidRPr="00461FA5" w:rsidRDefault="00570B98" w:rsidP="007A068D">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Frames </w:t>
      </w:r>
      <w:r w:rsidR="00B316FE" w:rsidRPr="001D6107">
        <w:rPr>
          <w:rFonts w:ascii="Arial" w:hAnsi="Arial" w:cs="Arial"/>
          <w:sz w:val="20"/>
        </w:rPr>
        <w:t>to</w:t>
      </w:r>
      <w:r w:rsidRPr="001D6107">
        <w:rPr>
          <w:rFonts w:ascii="Arial" w:hAnsi="Arial" w:cs="Arial"/>
          <w:sz w:val="20"/>
        </w:rPr>
        <w:t xml:space="preserve"> include integral front frame extensions for front</w:t>
      </w:r>
      <w:r w:rsidR="00336642" w:rsidRPr="001D6107">
        <w:rPr>
          <w:rFonts w:ascii="Arial" w:hAnsi="Arial" w:cs="Arial"/>
          <w:sz w:val="20"/>
        </w:rPr>
        <w:t xml:space="preserve"> mounted</w:t>
      </w:r>
      <w:r w:rsidRPr="001D6107">
        <w:rPr>
          <w:rFonts w:ascii="Arial" w:hAnsi="Arial" w:cs="Arial"/>
          <w:sz w:val="20"/>
        </w:rPr>
        <w:t xml:space="preserve"> </w:t>
      </w:r>
      <w:r w:rsidR="006E1751" w:rsidRPr="001D6107">
        <w:rPr>
          <w:rFonts w:ascii="Arial" w:hAnsi="Arial" w:cs="Arial"/>
          <w:sz w:val="20"/>
        </w:rPr>
        <w:t>winch</w:t>
      </w:r>
      <w:r w:rsidR="00DA48F5" w:rsidRPr="001D6107">
        <w:rPr>
          <w:rFonts w:ascii="Arial" w:hAnsi="Arial" w:cs="Arial"/>
          <w:sz w:val="20"/>
        </w:rPr>
        <w:t xml:space="preserve"> if </w:t>
      </w:r>
      <w:r w:rsidR="00336642" w:rsidRPr="001D6107">
        <w:rPr>
          <w:rFonts w:ascii="Arial" w:hAnsi="Arial" w:cs="Arial"/>
          <w:sz w:val="20"/>
        </w:rPr>
        <w:t>specified</w:t>
      </w:r>
      <w:r w:rsidRPr="001D6107">
        <w:rPr>
          <w:rFonts w:ascii="Arial" w:hAnsi="Arial" w:cs="Arial"/>
          <w:sz w:val="20"/>
        </w:rPr>
        <w:t>.</w:t>
      </w:r>
    </w:p>
    <w:p w14:paraId="7C3EB4E9" w14:textId="77777777" w:rsidR="00771CFA" w:rsidRPr="00461FA5" w:rsidRDefault="00771CFA" w:rsidP="00F253AA">
      <w:pPr>
        <w:tabs>
          <w:tab w:val="left" w:pos="432"/>
        </w:tabs>
        <w:spacing w:before="120" w:after="120" w:line="240" w:lineRule="exact"/>
        <w:rPr>
          <w:rFonts w:ascii="Arial" w:hAnsi="Arial" w:cs="Arial"/>
          <w:b/>
          <w:sz w:val="20"/>
        </w:rPr>
      </w:pPr>
      <w:r w:rsidRPr="00461FA5">
        <w:rPr>
          <w:rFonts w:ascii="Arial" w:hAnsi="Arial" w:cs="Arial"/>
          <w:b/>
          <w:sz w:val="20"/>
        </w:rPr>
        <w:t xml:space="preserve">Front Axle &amp; Front Suspension: </w:t>
      </w:r>
    </w:p>
    <w:p w14:paraId="0CAF4170" w14:textId="77777777" w:rsidR="00771CFA" w:rsidRPr="00461FA5" w:rsidRDefault="00771CFA" w:rsidP="00F253AA">
      <w:pPr>
        <w:tabs>
          <w:tab w:val="left" w:pos="432"/>
        </w:tabs>
        <w:spacing w:after="120" w:line="240" w:lineRule="exact"/>
        <w:rPr>
          <w:rFonts w:ascii="Arial" w:hAnsi="Arial" w:cs="Arial"/>
          <w:sz w:val="20"/>
        </w:rPr>
      </w:pPr>
      <w:r w:rsidRPr="00461FA5">
        <w:rPr>
          <w:rFonts w:ascii="Arial" w:hAnsi="Arial" w:cs="Arial"/>
          <w:b/>
          <w:sz w:val="20"/>
        </w:rPr>
        <w:t>Front Axle:</w:t>
      </w:r>
    </w:p>
    <w:p w14:paraId="3A6E23A7" w14:textId="174C1B53" w:rsidR="00771CFA" w:rsidRPr="001D6107" w:rsidRDefault="00771CFA">
      <w:pPr>
        <w:tabs>
          <w:tab w:val="left" w:pos="432"/>
        </w:tabs>
        <w:spacing w:line="240" w:lineRule="exact"/>
        <w:rPr>
          <w:rFonts w:ascii="Arial" w:hAnsi="Arial" w:cs="Arial"/>
          <w:sz w:val="20"/>
        </w:rPr>
      </w:pPr>
      <w:r w:rsidRPr="001D6107">
        <w:rPr>
          <w:rFonts w:ascii="Arial" w:hAnsi="Arial" w:cs="Arial"/>
          <w:sz w:val="20"/>
        </w:rPr>
        <w:t>I-beam ty</w:t>
      </w:r>
      <w:r w:rsidR="008A5DDC" w:rsidRPr="001D6107">
        <w:rPr>
          <w:rFonts w:ascii="Arial" w:hAnsi="Arial" w:cs="Arial"/>
          <w:sz w:val="20"/>
        </w:rPr>
        <w:t>pe rated at 1</w:t>
      </w:r>
      <w:r w:rsidR="00336642" w:rsidRPr="001D6107">
        <w:rPr>
          <w:rFonts w:ascii="Arial" w:hAnsi="Arial" w:cs="Arial"/>
          <w:sz w:val="20"/>
        </w:rPr>
        <w:t>0</w:t>
      </w:r>
      <w:r w:rsidRPr="001D6107">
        <w:rPr>
          <w:rFonts w:ascii="Arial" w:hAnsi="Arial" w:cs="Arial"/>
          <w:sz w:val="20"/>
        </w:rPr>
        <w:t>,000 Lbs. minimum.</w:t>
      </w:r>
    </w:p>
    <w:tbl>
      <w:tblPr>
        <w:tblW w:w="41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822"/>
      </w:tblGrid>
      <w:tr w:rsidR="00461FA5" w:rsidRPr="00461FA5" w14:paraId="015665D0" w14:textId="77777777" w:rsidTr="0071500C">
        <w:tc>
          <w:tcPr>
            <w:tcW w:w="1300" w:type="dxa"/>
            <w:tcBorders>
              <w:top w:val="nil"/>
              <w:left w:val="nil"/>
              <w:bottom w:val="nil"/>
              <w:right w:val="nil"/>
            </w:tcBorders>
          </w:tcPr>
          <w:p w14:paraId="2E5A9FD3" w14:textId="77777777" w:rsidR="00F253AA" w:rsidRPr="00461FA5"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Capacity:</w:t>
            </w:r>
          </w:p>
        </w:tc>
        <w:tc>
          <w:tcPr>
            <w:tcW w:w="2822" w:type="dxa"/>
            <w:tcBorders>
              <w:top w:val="nil"/>
              <w:left w:val="nil"/>
              <w:bottom w:val="single" w:sz="4" w:space="0" w:color="auto"/>
              <w:right w:val="nil"/>
            </w:tcBorders>
          </w:tcPr>
          <w:p w14:paraId="65B2398B" w14:textId="77777777" w:rsidR="00F253AA" w:rsidRPr="00461FA5"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A8C87A5" w14:textId="77777777" w:rsidR="00771CFA" w:rsidRPr="00461FA5" w:rsidRDefault="00771CFA" w:rsidP="00F253AA">
      <w:pPr>
        <w:tabs>
          <w:tab w:val="left" w:pos="432"/>
        </w:tabs>
        <w:spacing w:before="120" w:after="120" w:line="240" w:lineRule="exact"/>
        <w:rPr>
          <w:rFonts w:ascii="Arial" w:hAnsi="Arial" w:cs="Arial"/>
          <w:sz w:val="20"/>
        </w:rPr>
      </w:pPr>
      <w:r w:rsidRPr="00461FA5">
        <w:rPr>
          <w:rFonts w:ascii="Arial" w:hAnsi="Arial" w:cs="Arial"/>
          <w:b/>
          <w:sz w:val="20"/>
        </w:rPr>
        <w:t>Front Suspension:</w:t>
      </w:r>
    </w:p>
    <w:p w14:paraId="2C3CAFCB" w14:textId="7E9B19F5" w:rsidR="00F253AA" w:rsidRPr="001D6107" w:rsidRDefault="00F253AA" w:rsidP="00F253AA">
      <w:pPr>
        <w:tabs>
          <w:tab w:val="left" w:pos="432"/>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Taper leaf type, multi-leaf or two-stage type with </w:t>
      </w:r>
      <w:r w:rsidR="008A47FE" w:rsidRPr="001D6107">
        <w:rPr>
          <w:rFonts w:ascii="Arial" w:hAnsi="Arial" w:cs="Arial"/>
          <w:sz w:val="20"/>
        </w:rPr>
        <w:t xml:space="preserve">a </w:t>
      </w:r>
      <w:r w:rsidR="00E47E3E" w:rsidRPr="001D6107">
        <w:rPr>
          <w:rFonts w:ascii="Arial" w:hAnsi="Arial" w:cs="Arial"/>
          <w:sz w:val="20"/>
        </w:rPr>
        <w:t xml:space="preserve">combined </w:t>
      </w:r>
      <w:r w:rsidR="008A47FE" w:rsidRPr="001D6107">
        <w:rPr>
          <w:rFonts w:ascii="Arial" w:hAnsi="Arial" w:cs="Arial"/>
          <w:sz w:val="20"/>
        </w:rPr>
        <w:t>total capacity at ground of 1</w:t>
      </w:r>
      <w:r w:rsidR="005725BA" w:rsidRPr="001D6107">
        <w:rPr>
          <w:rFonts w:ascii="Arial" w:hAnsi="Arial" w:cs="Arial"/>
          <w:sz w:val="20"/>
        </w:rPr>
        <w:t>0</w:t>
      </w:r>
      <w:r w:rsidRPr="001D6107">
        <w:rPr>
          <w:rFonts w:ascii="Arial" w:hAnsi="Arial" w:cs="Arial"/>
          <w:sz w:val="20"/>
        </w:rPr>
        <w:t>,000 lbs. minimum</w:t>
      </w:r>
      <w:r w:rsidR="00E47E3E" w:rsidRPr="00461FA5">
        <w:rPr>
          <w:rFonts w:ascii="Arial" w:hAnsi="Arial" w:cs="Arial"/>
          <w:sz w:val="20"/>
        </w:rPr>
        <w:t xml:space="preserve"> </w:t>
      </w:r>
      <w:r w:rsidR="00E47E3E" w:rsidRPr="001D6107">
        <w:rPr>
          <w:rFonts w:ascii="Arial" w:hAnsi="Arial" w:cs="Arial"/>
          <w:sz w:val="20"/>
        </w:rPr>
        <w:t>with front rubber auxiliary springs and shock absorbers</w:t>
      </w:r>
      <w:r w:rsidR="00662FB7" w:rsidRPr="001D6107">
        <w:rPr>
          <w:rFonts w:ascii="Arial" w:hAnsi="Arial" w:cs="Arial"/>
          <w:sz w:val="20"/>
        </w:rPr>
        <w:t>.</w:t>
      </w:r>
    </w:p>
    <w:tbl>
      <w:tblPr>
        <w:tblW w:w="36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390"/>
      </w:tblGrid>
      <w:tr w:rsidR="00461FA5" w:rsidRPr="00461FA5" w14:paraId="2300FCCF" w14:textId="77777777" w:rsidTr="008A47FE">
        <w:tc>
          <w:tcPr>
            <w:tcW w:w="1300" w:type="dxa"/>
            <w:tcBorders>
              <w:top w:val="nil"/>
              <w:left w:val="nil"/>
              <w:bottom w:val="nil"/>
              <w:right w:val="nil"/>
            </w:tcBorders>
          </w:tcPr>
          <w:p w14:paraId="2F30BE70" w14:textId="77777777" w:rsidR="00F253AA" w:rsidRPr="00461FA5"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Capacity:</w:t>
            </w:r>
          </w:p>
        </w:tc>
        <w:tc>
          <w:tcPr>
            <w:tcW w:w="2390" w:type="dxa"/>
            <w:tcBorders>
              <w:top w:val="nil"/>
              <w:left w:val="nil"/>
              <w:bottom w:val="single" w:sz="4" w:space="0" w:color="auto"/>
              <w:right w:val="nil"/>
            </w:tcBorders>
          </w:tcPr>
          <w:p w14:paraId="7C06914C" w14:textId="77777777" w:rsidR="00F253AA" w:rsidRPr="00461FA5"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EF3C832" w14:textId="77777777" w:rsidR="00E47E3E" w:rsidRPr="00461FA5" w:rsidRDefault="00E47E3E" w:rsidP="00E47E3E">
      <w:pPr>
        <w:tabs>
          <w:tab w:val="left" w:pos="432"/>
        </w:tabs>
        <w:spacing w:before="120" w:after="120" w:line="240" w:lineRule="exact"/>
        <w:rPr>
          <w:rFonts w:ascii="Arial" w:hAnsi="Arial" w:cs="Arial"/>
          <w:sz w:val="20"/>
        </w:rPr>
      </w:pPr>
    </w:p>
    <w:p w14:paraId="4BFA79C6" w14:textId="77777777" w:rsidR="00E47E3E" w:rsidRPr="00461FA5" w:rsidRDefault="00E47E3E">
      <w:pPr>
        <w:overflowPunct/>
        <w:autoSpaceDE/>
        <w:autoSpaceDN/>
        <w:adjustRightInd/>
        <w:textAlignment w:val="auto"/>
        <w:rPr>
          <w:rFonts w:ascii="Arial" w:hAnsi="Arial" w:cs="Arial"/>
          <w:sz w:val="20"/>
        </w:rPr>
      </w:pPr>
      <w:r w:rsidRPr="00461FA5">
        <w:rPr>
          <w:rFonts w:ascii="Arial" w:hAnsi="Arial" w:cs="Arial"/>
          <w:sz w:val="20"/>
        </w:rPr>
        <w:br w:type="page"/>
      </w:r>
    </w:p>
    <w:p w14:paraId="258BB339" w14:textId="77777777" w:rsidR="00E47E3E" w:rsidRPr="00461FA5" w:rsidRDefault="00E47E3E" w:rsidP="0071500C">
      <w:pPr>
        <w:tabs>
          <w:tab w:val="left" w:pos="432"/>
        </w:tabs>
        <w:overflowPunct/>
        <w:autoSpaceDE/>
        <w:autoSpaceDN/>
        <w:adjustRightInd/>
        <w:spacing w:before="120" w:after="220" w:line="240" w:lineRule="exact"/>
        <w:textAlignment w:val="auto"/>
        <w:rPr>
          <w:rFonts w:ascii="Arial" w:hAnsi="Arial" w:cs="Arial"/>
          <w:sz w:val="20"/>
        </w:rPr>
      </w:pPr>
    </w:p>
    <w:p w14:paraId="052D69AE" w14:textId="77777777" w:rsidR="00771CFA" w:rsidRPr="00461FA5" w:rsidRDefault="00771CFA" w:rsidP="0071500C">
      <w:pPr>
        <w:tabs>
          <w:tab w:val="left" w:pos="432"/>
        </w:tabs>
        <w:spacing w:before="120" w:after="120" w:line="240" w:lineRule="exact"/>
        <w:rPr>
          <w:rFonts w:ascii="Arial" w:hAnsi="Arial" w:cs="Arial"/>
          <w:b/>
          <w:sz w:val="20"/>
        </w:rPr>
      </w:pPr>
      <w:r w:rsidRPr="00461FA5">
        <w:rPr>
          <w:rFonts w:ascii="Arial" w:hAnsi="Arial" w:cs="Arial"/>
          <w:b/>
          <w:sz w:val="20"/>
        </w:rPr>
        <w:t>Brakes:</w:t>
      </w:r>
    </w:p>
    <w:p w14:paraId="44314F8C" w14:textId="354A9C92" w:rsidR="00B0707D" w:rsidRPr="00461FA5" w:rsidRDefault="00375D32" w:rsidP="0071500C">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M</w:t>
      </w:r>
      <w:r w:rsidR="00B170F1" w:rsidRPr="001D6107">
        <w:rPr>
          <w:rFonts w:ascii="Arial" w:hAnsi="Arial" w:cs="Arial"/>
          <w:sz w:val="20"/>
        </w:rPr>
        <w:t>anufacturer’s heavy duty</w:t>
      </w:r>
      <w:r w:rsidR="00B170F1" w:rsidRPr="00461FA5">
        <w:rPr>
          <w:rFonts w:ascii="Arial" w:hAnsi="Arial" w:cs="Arial"/>
          <w:sz w:val="20"/>
        </w:rPr>
        <w:t xml:space="preserve">, full air style, with two painted aluminum reserve tanks. One tank </w:t>
      </w:r>
      <w:r w:rsidR="00B0707D" w:rsidRPr="001D6107">
        <w:rPr>
          <w:rFonts w:ascii="Arial" w:hAnsi="Arial" w:cs="Arial"/>
          <w:sz w:val="20"/>
        </w:rPr>
        <w:t>to</w:t>
      </w:r>
      <w:r w:rsidR="00B170F1" w:rsidRPr="00461FA5">
        <w:rPr>
          <w:rFonts w:ascii="Arial" w:hAnsi="Arial" w:cs="Arial"/>
          <w:sz w:val="20"/>
        </w:rPr>
        <w:t xml:space="preserve"> be equipped with an easily accessible remote air connection. Connection</w:t>
      </w:r>
      <w:r w:rsidR="00B0707D" w:rsidRPr="00461FA5">
        <w:rPr>
          <w:rFonts w:ascii="Arial" w:hAnsi="Arial" w:cs="Arial"/>
          <w:sz w:val="20"/>
        </w:rPr>
        <w:t xml:space="preserve"> </w:t>
      </w:r>
      <w:r w:rsidR="00B0707D" w:rsidRPr="001D6107">
        <w:rPr>
          <w:rFonts w:ascii="Arial" w:hAnsi="Arial" w:cs="Arial"/>
          <w:sz w:val="20"/>
        </w:rPr>
        <w:t>to</w:t>
      </w:r>
      <w:r w:rsidR="00B0707D" w:rsidRPr="00461FA5">
        <w:rPr>
          <w:rFonts w:ascii="Arial" w:hAnsi="Arial" w:cs="Arial"/>
          <w:sz w:val="20"/>
        </w:rPr>
        <w:t xml:space="preserve"> </w:t>
      </w:r>
      <w:r w:rsidR="00B170F1" w:rsidRPr="00461FA5">
        <w:rPr>
          <w:rFonts w:ascii="Arial" w:hAnsi="Arial" w:cs="Arial"/>
          <w:sz w:val="20"/>
        </w:rPr>
        <w:t xml:space="preserve">consist of female air coupler on stationary mount with protective cap (see reference photo). All brake dust covers </w:t>
      </w:r>
      <w:r w:rsidRPr="001D6107">
        <w:rPr>
          <w:rFonts w:ascii="Arial" w:hAnsi="Arial" w:cs="Arial"/>
          <w:sz w:val="20"/>
        </w:rPr>
        <w:t>to</w:t>
      </w:r>
      <w:r w:rsidR="00B170F1" w:rsidRPr="00461FA5">
        <w:rPr>
          <w:rFonts w:ascii="Arial" w:hAnsi="Arial" w:cs="Arial"/>
          <w:sz w:val="20"/>
        </w:rPr>
        <w:t xml:space="preserve"> be included. </w:t>
      </w:r>
    </w:p>
    <w:p w14:paraId="36511CDB" w14:textId="77777777" w:rsidR="00B0707D" w:rsidRPr="001D6107" w:rsidRDefault="00B170F1" w:rsidP="0071500C">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 xml:space="preserve">Front </w:t>
      </w:r>
      <w:r w:rsidR="00B0707D" w:rsidRPr="001D6107">
        <w:rPr>
          <w:rFonts w:ascii="Arial" w:hAnsi="Arial" w:cs="Arial"/>
          <w:sz w:val="20"/>
        </w:rPr>
        <w:t xml:space="preserve">– Minimum </w:t>
      </w:r>
      <w:r w:rsidRPr="001D6107">
        <w:rPr>
          <w:rFonts w:ascii="Arial" w:hAnsi="Arial" w:cs="Arial"/>
          <w:sz w:val="20"/>
        </w:rPr>
        <w:t>16.5 X 6 - 24 sq. inch brake chambers</w:t>
      </w:r>
      <w:r w:rsidR="00B0707D" w:rsidRPr="001D6107">
        <w:rPr>
          <w:rFonts w:ascii="Arial" w:hAnsi="Arial" w:cs="Arial"/>
          <w:sz w:val="20"/>
        </w:rPr>
        <w:t>.</w:t>
      </w:r>
    </w:p>
    <w:p w14:paraId="1FA42B2F" w14:textId="30F5BFB7" w:rsidR="00B170F1" w:rsidRPr="001D6107" w:rsidRDefault="00B0707D" w:rsidP="0071500C">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R</w:t>
      </w:r>
      <w:r w:rsidR="00B170F1" w:rsidRPr="001D6107">
        <w:rPr>
          <w:rFonts w:ascii="Arial" w:hAnsi="Arial" w:cs="Arial"/>
          <w:sz w:val="20"/>
        </w:rPr>
        <w:t xml:space="preserve">ear </w:t>
      </w:r>
      <w:r w:rsidRPr="001D6107">
        <w:rPr>
          <w:rFonts w:ascii="Arial" w:hAnsi="Arial" w:cs="Arial"/>
          <w:sz w:val="20"/>
        </w:rPr>
        <w:t xml:space="preserve">- Minimum </w:t>
      </w:r>
      <w:r w:rsidR="00B170F1" w:rsidRPr="001D6107">
        <w:rPr>
          <w:rFonts w:ascii="Arial" w:hAnsi="Arial" w:cs="Arial"/>
          <w:sz w:val="20"/>
        </w:rPr>
        <w:t>16.5 X 7 - 30/30 sq. inch brake chambers.</w:t>
      </w:r>
    </w:p>
    <w:p w14:paraId="51280256" w14:textId="77777777" w:rsidR="00B0707D" w:rsidRPr="001D6107" w:rsidRDefault="00B0707D" w:rsidP="0071500C">
      <w:pPr>
        <w:tabs>
          <w:tab w:val="left" w:pos="432"/>
        </w:tabs>
        <w:spacing w:after="120" w:line="240" w:lineRule="exact"/>
        <w:rPr>
          <w:rFonts w:ascii="Arial" w:hAnsi="Arial" w:cs="Arial"/>
          <w:sz w:val="20"/>
        </w:rPr>
      </w:pPr>
      <w:r w:rsidRPr="001D6107">
        <w:rPr>
          <w:rFonts w:ascii="Arial" w:hAnsi="Arial" w:cs="Arial"/>
          <w:sz w:val="20"/>
        </w:rPr>
        <w:t>The effective lining area as required for GVWR and GAWR ratings.</w:t>
      </w:r>
    </w:p>
    <w:p w14:paraId="0082B7C3" w14:textId="77777777" w:rsidR="00B170F1" w:rsidRPr="00461FA5" w:rsidRDefault="00B170F1" w:rsidP="00B170F1">
      <w:pPr>
        <w:overflowPunct/>
        <w:autoSpaceDE/>
        <w:autoSpaceDN/>
        <w:adjustRightInd/>
        <w:textAlignment w:val="auto"/>
        <w:rPr>
          <w:rFonts w:ascii="Arial" w:hAnsi="Arial" w:cs="Arial"/>
          <w:sz w:val="20"/>
        </w:rPr>
      </w:pPr>
      <w:r w:rsidRPr="00461FA5">
        <w:rPr>
          <w:rFonts w:ascii="Courier New" w:hAnsi="Courier New" w:cs="Courier New"/>
          <w:noProof/>
          <w:sz w:val="20"/>
        </w:rPr>
        <w:drawing>
          <wp:inline distT="0" distB="0" distL="0" distR="0" wp14:anchorId="3031CBC5" wp14:editId="01631A23">
            <wp:extent cx="5006774" cy="280440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6774" cy="2804403"/>
                    </a:xfrm>
                    <a:prstGeom prst="rect">
                      <a:avLst/>
                    </a:prstGeom>
                  </pic:spPr>
                </pic:pic>
              </a:graphicData>
            </a:graphic>
          </wp:inline>
        </w:drawing>
      </w:r>
    </w:p>
    <w:p w14:paraId="31D0563C" w14:textId="77777777" w:rsidR="00B170F1" w:rsidRPr="00461FA5" w:rsidRDefault="00B170F1" w:rsidP="00B170F1">
      <w:pPr>
        <w:overflowPunct/>
        <w:autoSpaceDE/>
        <w:autoSpaceDN/>
        <w:adjustRightInd/>
        <w:textAlignment w:val="auto"/>
        <w:rPr>
          <w:rFonts w:ascii="Arial" w:hAnsi="Arial" w:cs="Arial"/>
          <w:sz w:val="20"/>
        </w:rPr>
      </w:pPr>
      <w:r w:rsidRPr="00461FA5">
        <w:rPr>
          <w:rFonts w:ascii="Arial" w:hAnsi="Arial" w:cs="Arial"/>
          <w:sz w:val="20"/>
        </w:rPr>
        <w:t>Air Coupler</w:t>
      </w:r>
    </w:p>
    <w:p w14:paraId="2088FD96" w14:textId="77777777" w:rsidR="00B170F1" w:rsidRPr="00461FA5" w:rsidRDefault="00B170F1" w:rsidP="00B170F1">
      <w:pPr>
        <w:tabs>
          <w:tab w:val="left" w:pos="432"/>
        </w:tabs>
        <w:overflowPunct/>
        <w:autoSpaceDE/>
        <w:autoSpaceDN/>
        <w:adjustRightInd/>
        <w:spacing w:after="220" w:line="240" w:lineRule="exact"/>
        <w:textAlignment w:val="auto"/>
        <w:rPr>
          <w:rFonts w:ascii="Arial" w:hAnsi="Arial" w:cs="Arial"/>
          <w:sz w:val="20"/>
        </w:rPr>
      </w:pPr>
    </w:p>
    <w:p w14:paraId="427534E7" w14:textId="77777777" w:rsidR="00B170F1" w:rsidRPr="00461FA5" w:rsidRDefault="00B170F1" w:rsidP="00B170F1">
      <w:pPr>
        <w:tabs>
          <w:tab w:val="left" w:pos="576"/>
        </w:tabs>
        <w:overflowPunct/>
        <w:autoSpaceDE/>
        <w:autoSpaceDN/>
        <w:adjustRightInd/>
        <w:spacing w:before="120" w:after="120" w:line="240" w:lineRule="exact"/>
        <w:textAlignment w:val="auto"/>
        <w:rPr>
          <w:rFonts w:ascii="Arial" w:hAnsi="Arial" w:cs="Arial"/>
          <w:b/>
          <w:bCs/>
          <w:sz w:val="20"/>
        </w:rPr>
      </w:pPr>
      <w:r w:rsidRPr="00461FA5">
        <w:rPr>
          <w:rFonts w:ascii="Arial" w:hAnsi="Arial" w:cs="Arial"/>
          <w:b/>
          <w:bCs/>
          <w:sz w:val="20"/>
        </w:rPr>
        <w:t>Brake Accessories:</w:t>
      </w:r>
    </w:p>
    <w:p w14:paraId="1AAA028A" w14:textId="7C4E7107" w:rsidR="00375D32" w:rsidRPr="001D6107" w:rsidRDefault="00B170F1" w:rsidP="00375D32">
      <w:pPr>
        <w:tabs>
          <w:tab w:val="left" w:pos="576"/>
        </w:tabs>
        <w:spacing w:before="120" w:line="240" w:lineRule="exact"/>
        <w:rPr>
          <w:rFonts w:ascii="Arial" w:hAnsi="Arial" w:cs="Arial"/>
          <w:sz w:val="20"/>
        </w:rPr>
      </w:pPr>
      <w:r w:rsidRPr="00461FA5">
        <w:rPr>
          <w:rFonts w:ascii="Arial" w:hAnsi="Arial" w:cs="Arial"/>
          <w:sz w:val="20"/>
        </w:rPr>
        <w:t>Heated automatic reservoir drain valve</w:t>
      </w:r>
      <w:r w:rsidR="00B0707D" w:rsidRPr="00461FA5">
        <w:rPr>
          <w:rFonts w:ascii="Arial" w:hAnsi="Arial" w:cs="Arial"/>
          <w:sz w:val="20"/>
        </w:rPr>
        <w:t>.</w:t>
      </w:r>
      <w:r w:rsidR="00375D32" w:rsidRPr="00461FA5">
        <w:rPr>
          <w:rFonts w:ascii="Arial" w:hAnsi="Arial" w:cs="Arial"/>
          <w:sz w:val="20"/>
        </w:rPr>
        <w:t xml:space="preserve"> </w:t>
      </w:r>
      <w:r w:rsidR="00375D32" w:rsidRPr="001D6107">
        <w:rPr>
          <w:rFonts w:ascii="Arial" w:hAnsi="Arial" w:cs="Arial"/>
          <w:sz w:val="20"/>
        </w:rPr>
        <w:t>Drain valve to be level with bottom of air tank.</w:t>
      </w:r>
    </w:p>
    <w:p w14:paraId="07A2ECE1" w14:textId="77777777" w:rsidR="00B170F1" w:rsidRPr="00461FA5" w:rsidRDefault="00B170F1" w:rsidP="00B170F1">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430"/>
      </w:tblGrid>
      <w:tr w:rsidR="00461FA5" w:rsidRPr="00461FA5" w14:paraId="2F1F999F" w14:textId="77777777" w:rsidTr="00B7737B">
        <w:tc>
          <w:tcPr>
            <w:tcW w:w="1300" w:type="dxa"/>
            <w:tcBorders>
              <w:top w:val="nil"/>
              <w:left w:val="nil"/>
              <w:bottom w:val="nil"/>
              <w:right w:val="nil"/>
            </w:tcBorders>
          </w:tcPr>
          <w:p w14:paraId="10662784"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Make:</w:t>
            </w:r>
          </w:p>
        </w:tc>
        <w:tc>
          <w:tcPr>
            <w:tcW w:w="7430" w:type="dxa"/>
            <w:tcBorders>
              <w:top w:val="nil"/>
              <w:left w:val="nil"/>
              <w:bottom w:val="single" w:sz="4" w:space="0" w:color="auto"/>
              <w:right w:val="nil"/>
            </w:tcBorders>
          </w:tcPr>
          <w:p w14:paraId="3A06BA23"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50B5B28C" w14:textId="77777777" w:rsidTr="00B7737B">
        <w:tc>
          <w:tcPr>
            <w:tcW w:w="1300" w:type="dxa"/>
            <w:tcBorders>
              <w:top w:val="nil"/>
              <w:left w:val="nil"/>
              <w:bottom w:val="nil"/>
              <w:right w:val="nil"/>
            </w:tcBorders>
          </w:tcPr>
          <w:p w14:paraId="6A55387C"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Model:</w:t>
            </w:r>
          </w:p>
        </w:tc>
        <w:tc>
          <w:tcPr>
            <w:tcW w:w="7430" w:type="dxa"/>
            <w:tcBorders>
              <w:top w:val="single" w:sz="4" w:space="0" w:color="auto"/>
              <w:left w:val="nil"/>
              <w:bottom w:val="single" w:sz="4" w:space="0" w:color="auto"/>
              <w:right w:val="nil"/>
            </w:tcBorders>
          </w:tcPr>
          <w:p w14:paraId="6264D113"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58F8D3C" w14:textId="49BE67B0" w:rsidR="00B170F1" w:rsidRPr="001D6107" w:rsidRDefault="00B170F1" w:rsidP="00B170F1">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Automatic slack adjusters, front and rear</w:t>
      </w:r>
      <w:r w:rsidR="00B0707D" w:rsidRPr="001D6107">
        <w:rPr>
          <w:rFonts w:ascii="Arial" w:hAnsi="Arial" w:cs="Arial"/>
          <w:sz w:val="20"/>
        </w:rPr>
        <w:t>.</w:t>
      </w:r>
    </w:p>
    <w:p w14:paraId="4F2A119C" w14:textId="77777777" w:rsidR="00B170F1" w:rsidRPr="00461FA5" w:rsidRDefault="00B170F1" w:rsidP="00B170F1">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430"/>
      </w:tblGrid>
      <w:tr w:rsidR="00461FA5" w:rsidRPr="00461FA5" w14:paraId="4437F96B" w14:textId="77777777" w:rsidTr="00B7737B">
        <w:tc>
          <w:tcPr>
            <w:tcW w:w="1300" w:type="dxa"/>
            <w:tcBorders>
              <w:top w:val="nil"/>
              <w:left w:val="nil"/>
              <w:bottom w:val="nil"/>
              <w:right w:val="nil"/>
            </w:tcBorders>
          </w:tcPr>
          <w:p w14:paraId="1BF26D35"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Make:</w:t>
            </w:r>
          </w:p>
        </w:tc>
        <w:tc>
          <w:tcPr>
            <w:tcW w:w="7430" w:type="dxa"/>
            <w:tcBorders>
              <w:top w:val="nil"/>
              <w:left w:val="nil"/>
              <w:bottom w:val="single" w:sz="4" w:space="0" w:color="auto"/>
              <w:right w:val="nil"/>
            </w:tcBorders>
          </w:tcPr>
          <w:p w14:paraId="3E54546F"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5D2FDA2C" w14:textId="77777777" w:rsidTr="00B7737B">
        <w:tc>
          <w:tcPr>
            <w:tcW w:w="1300" w:type="dxa"/>
            <w:tcBorders>
              <w:top w:val="nil"/>
              <w:left w:val="nil"/>
              <w:bottom w:val="nil"/>
              <w:right w:val="nil"/>
            </w:tcBorders>
          </w:tcPr>
          <w:p w14:paraId="32686892"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Model:</w:t>
            </w:r>
          </w:p>
        </w:tc>
        <w:tc>
          <w:tcPr>
            <w:tcW w:w="7430" w:type="dxa"/>
            <w:tcBorders>
              <w:top w:val="single" w:sz="4" w:space="0" w:color="auto"/>
              <w:left w:val="nil"/>
              <w:bottom w:val="single" w:sz="4" w:space="0" w:color="auto"/>
              <w:right w:val="nil"/>
            </w:tcBorders>
          </w:tcPr>
          <w:p w14:paraId="6A8075B0"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0FD19FC8" w14:textId="289CA826" w:rsidR="00B170F1" w:rsidRPr="001D6107" w:rsidRDefault="00B170F1" w:rsidP="00B170F1">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Air Dryer with heater.  </w:t>
      </w:r>
    </w:p>
    <w:p w14:paraId="77EB6E4E" w14:textId="77777777" w:rsidR="00B170F1" w:rsidRPr="00461FA5" w:rsidRDefault="00B170F1" w:rsidP="00B170F1">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430"/>
      </w:tblGrid>
      <w:tr w:rsidR="00461FA5" w:rsidRPr="00461FA5" w14:paraId="295A64E8" w14:textId="77777777" w:rsidTr="00B7737B">
        <w:tc>
          <w:tcPr>
            <w:tcW w:w="1300" w:type="dxa"/>
            <w:tcBorders>
              <w:top w:val="nil"/>
              <w:left w:val="nil"/>
              <w:bottom w:val="nil"/>
              <w:right w:val="nil"/>
            </w:tcBorders>
          </w:tcPr>
          <w:p w14:paraId="1DF39E73"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Make:</w:t>
            </w:r>
          </w:p>
        </w:tc>
        <w:tc>
          <w:tcPr>
            <w:tcW w:w="7430" w:type="dxa"/>
            <w:tcBorders>
              <w:top w:val="nil"/>
              <w:left w:val="nil"/>
              <w:bottom w:val="single" w:sz="4" w:space="0" w:color="auto"/>
              <w:right w:val="nil"/>
            </w:tcBorders>
          </w:tcPr>
          <w:p w14:paraId="26125BD9"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3D83183C" w14:textId="77777777" w:rsidTr="00B7737B">
        <w:tc>
          <w:tcPr>
            <w:tcW w:w="1300" w:type="dxa"/>
            <w:tcBorders>
              <w:top w:val="nil"/>
              <w:left w:val="nil"/>
              <w:bottom w:val="nil"/>
              <w:right w:val="nil"/>
            </w:tcBorders>
          </w:tcPr>
          <w:p w14:paraId="0BDDE04A" w14:textId="77777777" w:rsidR="00B170F1" w:rsidRPr="001D6107"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Model:</w:t>
            </w:r>
          </w:p>
        </w:tc>
        <w:tc>
          <w:tcPr>
            <w:tcW w:w="7430" w:type="dxa"/>
            <w:tcBorders>
              <w:top w:val="single" w:sz="4" w:space="0" w:color="auto"/>
              <w:left w:val="nil"/>
              <w:bottom w:val="single" w:sz="4" w:space="0" w:color="auto"/>
              <w:right w:val="nil"/>
            </w:tcBorders>
          </w:tcPr>
          <w:p w14:paraId="59F23FB6" w14:textId="77777777" w:rsidR="00B170F1" w:rsidRPr="00461FA5" w:rsidRDefault="00B170F1" w:rsidP="0071500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9459DF2" w14:textId="77777777" w:rsidR="00B170F1" w:rsidRPr="00461FA5" w:rsidRDefault="00B170F1" w:rsidP="00B170F1">
      <w:pPr>
        <w:overflowPunct/>
        <w:autoSpaceDE/>
        <w:autoSpaceDN/>
        <w:adjustRightInd/>
        <w:spacing w:after="200" w:line="276" w:lineRule="auto"/>
        <w:textAlignment w:val="auto"/>
        <w:rPr>
          <w:rFonts w:ascii="Arial" w:hAnsi="Arial" w:cs="Arial"/>
          <w:b/>
          <w:bCs/>
          <w:sz w:val="20"/>
        </w:rPr>
      </w:pPr>
      <w:r w:rsidRPr="00461FA5">
        <w:rPr>
          <w:rFonts w:ascii="Arial" w:hAnsi="Arial" w:cs="Arial"/>
          <w:b/>
          <w:bCs/>
          <w:sz w:val="20"/>
        </w:rPr>
        <w:br w:type="page"/>
      </w:r>
    </w:p>
    <w:p w14:paraId="2EC93930" w14:textId="77777777" w:rsidR="00B170F1" w:rsidRPr="00461FA5" w:rsidRDefault="00B170F1" w:rsidP="00B170F1">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lastRenderedPageBreak/>
        <w:t>Emergency Brake:</w:t>
      </w:r>
    </w:p>
    <w:p w14:paraId="78A3ABF8" w14:textId="1530E4C8" w:rsidR="00B170F1" w:rsidRPr="00461FA5" w:rsidRDefault="00B170F1" w:rsidP="00B170F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Type - Air operated with cab control emergency air supply valve and remote air reservoir. Audible alarm </w:t>
      </w:r>
      <w:r w:rsidR="00375D32" w:rsidRPr="001D6107">
        <w:rPr>
          <w:rFonts w:ascii="Arial" w:hAnsi="Arial" w:cs="Arial"/>
          <w:sz w:val="20"/>
        </w:rPr>
        <w:t>to</w:t>
      </w:r>
      <w:r w:rsidRPr="00461FA5">
        <w:rPr>
          <w:rFonts w:ascii="Arial" w:hAnsi="Arial" w:cs="Arial"/>
          <w:sz w:val="20"/>
        </w:rPr>
        <w:t xml:space="preserve"> sound if driver’s door opens and brake is not applied.</w:t>
      </w:r>
    </w:p>
    <w:p w14:paraId="0EC9D754" w14:textId="77777777" w:rsidR="00B170F1" w:rsidRPr="00461FA5" w:rsidRDefault="00B170F1" w:rsidP="00B170F1">
      <w:pPr>
        <w:overflowPunct/>
        <w:autoSpaceDE/>
        <w:autoSpaceDN/>
        <w:adjustRightInd/>
        <w:spacing w:before="120" w:line="240" w:lineRule="exact"/>
        <w:textAlignment w:val="auto"/>
        <w:rPr>
          <w:rFonts w:ascii="Arial" w:hAnsi="Arial" w:cs="Arial"/>
          <w:b/>
          <w:bCs/>
          <w:sz w:val="20"/>
        </w:rPr>
      </w:pPr>
      <w:r w:rsidRPr="00461FA5">
        <w:rPr>
          <w:rFonts w:ascii="Arial" w:hAnsi="Arial" w:cs="Arial"/>
          <w:b/>
          <w:bCs/>
          <w:sz w:val="20"/>
        </w:rPr>
        <w:t>Trailer Brake:</w:t>
      </w:r>
    </w:p>
    <w:p w14:paraId="70566DE8" w14:textId="2408938A" w:rsidR="00B170F1" w:rsidRPr="00461FA5" w:rsidRDefault="00B170F1" w:rsidP="00B170F1">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 xml:space="preserve">An air brake trailer control package </w:t>
      </w:r>
      <w:r w:rsidR="00375D32" w:rsidRPr="001D6107">
        <w:rPr>
          <w:rFonts w:ascii="Arial" w:hAnsi="Arial" w:cs="Arial"/>
          <w:sz w:val="20"/>
        </w:rPr>
        <w:t>to</w:t>
      </w:r>
      <w:r w:rsidRPr="00461FA5">
        <w:rPr>
          <w:rFonts w:ascii="Arial" w:hAnsi="Arial" w:cs="Arial"/>
          <w:sz w:val="20"/>
        </w:rPr>
        <w:t xml:space="preserve"> be provided.  It </w:t>
      </w:r>
      <w:r w:rsidR="00375D32" w:rsidRPr="001D6107">
        <w:rPr>
          <w:rFonts w:ascii="Arial" w:hAnsi="Arial" w:cs="Arial"/>
          <w:sz w:val="20"/>
        </w:rPr>
        <w:t>is to</w:t>
      </w:r>
      <w:r w:rsidRPr="001D6107">
        <w:rPr>
          <w:rFonts w:ascii="Arial" w:hAnsi="Arial" w:cs="Arial"/>
          <w:sz w:val="20"/>
        </w:rPr>
        <w:t xml:space="preserve"> </w:t>
      </w:r>
      <w:r w:rsidRPr="00461FA5">
        <w:rPr>
          <w:rFonts w:ascii="Arial" w:hAnsi="Arial" w:cs="Arial"/>
          <w:sz w:val="20"/>
        </w:rPr>
        <w:t xml:space="preserve">include control lever and air lines mounted in a block or at the pintle plate at the rear of the frame.  Both non-abs and abs electrical plugs </w:t>
      </w:r>
      <w:r w:rsidR="00375D32" w:rsidRPr="001D6107">
        <w:rPr>
          <w:rFonts w:ascii="Arial" w:hAnsi="Arial" w:cs="Arial"/>
          <w:sz w:val="20"/>
        </w:rPr>
        <w:t>to</w:t>
      </w:r>
      <w:r w:rsidRPr="00461FA5">
        <w:rPr>
          <w:rFonts w:ascii="Arial" w:hAnsi="Arial" w:cs="Arial"/>
          <w:sz w:val="20"/>
        </w:rPr>
        <w:t xml:space="preserve"> be included.</w:t>
      </w:r>
    </w:p>
    <w:p w14:paraId="6476975E" w14:textId="1CEB9226" w:rsidR="00B170F1" w:rsidRPr="00461FA5"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 xml:space="preserve">Glad hands with </w:t>
      </w:r>
      <w:r w:rsidRPr="001D6107">
        <w:rPr>
          <w:rFonts w:ascii="Arial" w:hAnsi="Arial" w:cs="Arial"/>
          <w:sz w:val="20"/>
        </w:rPr>
        <w:t xml:space="preserve">a </w:t>
      </w:r>
      <w:r w:rsidR="00423235" w:rsidRPr="001D6107">
        <w:rPr>
          <w:rFonts w:ascii="Arial" w:hAnsi="Arial" w:cs="Arial"/>
          <w:sz w:val="20"/>
        </w:rPr>
        <w:t xml:space="preserve">minimum </w:t>
      </w:r>
      <w:r w:rsidRPr="001D6107">
        <w:rPr>
          <w:rFonts w:ascii="Arial" w:hAnsi="Arial" w:cs="Arial"/>
          <w:sz w:val="20"/>
        </w:rPr>
        <w:t>6” flexible</w:t>
      </w:r>
      <w:r w:rsidR="00423235" w:rsidRPr="001D6107">
        <w:rPr>
          <w:rFonts w:ascii="Arial" w:hAnsi="Arial" w:cs="Arial"/>
          <w:sz w:val="20"/>
        </w:rPr>
        <w:t xml:space="preserve"> connection</w:t>
      </w:r>
      <w:r w:rsidRPr="001D6107">
        <w:rPr>
          <w:rFonts w:ascii="Arial" w:hAnsi="Arial" w:cs="Arial"/>
          <w:sz w:val="20"/>
        </w:rPr>
        <w:t xml:space="preserve"> </w:t>
      </w:r>
      <w:r w:rsidR="00375D32" w:rsidRPr="001D6107">
        <w:rPr>
          <w:rFonts w:ascii="Arial" w:hAnsi="Arial" w:cs="Arial"/>
          <w:sz w:val="20"/>
        </w:rPr>
        <w:t>to</w:t>
      </w:r>
      <w:r w:rsidRPr="00461FA5">
        <w:rPr>
          <w:rFonts w:ascii="Arial" w:hAnsi="Arial" w:cs="Arial"/>
          <w:sz w:val="20"/>
        </w:rPr>
        <w:t xml:space="preserve"> be installed at the rear pintle plate.</w:t>
      </w:r>
    </w:p>
    <w:p w14:paraId="0B497ADF" w14:textId="461C14E4" w:rsidR="00B170F1" w:rsidRPr="00461FA5" w:rsidRDefault="00263B2D" w:rsidP="009A50F3">
      <w:pPr>
        <w:tabs>
          <w:tab w:val="left" w:pos="576"/>
        </w:tabs>
        <w:overflowPunct/>
        <w:autoSpaceDE/>
        <w:autoSpaceDN/>
        <w:adjustRightInd/>
        <w:spacing w:before="120" w:after="120" w:line="240" w:lineRule="exact"/>
        <w:textAlignment w:val="auto"/>
        <w:rPr>
          <w:rFonts w:ascii="Arial" w:hAnsi="Arial" w:cs="Arial"/>
          <w:bCs/>
          <w:sz w:val="20"/>
        </w:rPr>
      </w:pPr>
      <w:r w:rsidRPr="001D6107">
        <w:rPr>
          <w:rFonts w:ascii="Arial" w:hAnsi="Arial" w:cs="Arial"/>
          <w:bCs/>
          <w:sz w:val="20"/>
        </w:rPr>
        <w:t>E</w:t>
      </w:r>
      <w:r w:rsidR="00B170F1" w:rsidRPr="001D6107">
        <w:rPr>
          <w:rFonts w:ascii="Arial" w:hAnsi="Arial" w:cs="Arial"/>
          <w:bCs/>
          <w:sz w:val="20"/>
        </w:rPr>
        <w:t>lectric</w:t>
      </w:r>
      <w:r w:rsidR="00B170F1" w:rsidRPr="00461FA5">
        <w:rPr>
          <w:rFonts w:ascii="Arial" w:hAnsi="Arial" w:cs="Arial"/>
          <w:bCs/>
          <w:sz w:val="20"/>
        </w:rPr>
        <w:t xml:space="preserve"> brake control wiring </w:t>
      </w:r>
      <w:r w:rsidRPr="00461FA5">
        <w:rPr>
          <w:rFonts w:ascii="Arial" w:hAnsi="Arial" w:cs="Arial"/>
          <w:bCs/>
          <w:sz w:val="20"/>
        </w:rPr>
        <w:t>to</w:t>
      </w:r>
      <w:r w:rsidR="00B170F1" w:rsidRPr="00461FA5">
        <w:rPr>
          <w:rFonts w:ascii="Arial" w:hAnsi="Arial" w:cs="Arial"/>
          <w:bCs/>
          <w:sz w:val="20"/>
        </w:rPr>
        <w:t xml:space="preserve"> be provided by the chassis manufacturer for use in connecting to trailers with electric brakes.</w:t>
      </w:r>
    </w:p>
    <w:p w14:paraId="26282A44" w14:textId="4859AD5B" w:rsidR="00B170F1" w:rsidRPr="00461FA5" w:rsidRDefault="00B170F1" w:rsidP="00B170F1">
      <w:pPr>
        <w:tabs>
          <w:tab w:val="left" w:pos="576"/>
        </w:tabs>
        <w:overflowPunct/>
        <w:autoSpaceDE/>
        <w:autoSpaceDN/>
        <w:adjustRightInd/>
        <w:spacing w:after="120" w:line="240" w:lineRule="exact"/>
        <w:textAlignment w:val="auto"/>
        <w:rPr>
          <w:rFonts w:ascii="Arial" w:hAnsi="Arial" w:cs="Arial"/>
          <w:bCs/>
          <w:sz w:val="20"/>
        </w:rPr>
      </w:pPr>
      <w:r w:rsidRPr="00461FA5">
        <w:rPr>
          <w:rFonts w:ascii="Arial" w:hAnsi="Arial" w:cs="Arial"/>
          <w:bCs/>
          <w:sz w:val="20"/>
        </w:rPr>
        <w:t xml:space="preserve">The wiring for the trailer </w:t>
      </w:r>
      <w:r w:rsidR="00263B2D" w:rsidRPr="001D6107">
        <w:rPr>
          <w:rFonts w:ascii="Arial" w:hAnsi="Arial" w:cs="Arial"/>
          <w:bCs/>
          <w:sz w:val="20"/>
        </w:rPr>
        <w:t>plugs</w:t>
      </w:r>
      <w:r w:rsidRPr="001D6107">
        <w:rPr>
          <w:rFonts w:ascii="Arial" w:hAnsi="Arial" w:cs="Arial"/>
          <w:bCs/>
          <w:sz w:val="20"/>
        </w:rPr>
        <w:t xml:space="preserve"> </w:t>
      </w:r>
      <w:r w:rsidR="00263B2D" w:rsidRPr="001D6107">
        <w:rPr>
          <w:rFonts w:ascii="Arial" w:hAnsi="Arial" w:cs="Arial"/>
          <w:bCs/>
          <w:sz w:val="20"/>
        </w:rPr>
        <w:t>to</w:t>
      </w:r>
      <w:r w:rsidRPr="001D6107">
        <w:rPr>
          <w:rFonts w:ascii="Arial" w:hAnsi="Arial" w:cs="Arial"/>
          <w:bCs/>
          <w:sz w:val="20"/>
        </w:rPr>
        <w:t xml:space="preserve"> </w:t>
      </w:r>
      <w:r w:rsidRPr="00461FA5">
        <w:rPr>
          <w:rFonts w:ascii="Arial" w:hAnsi="Arial" w:cs="Arial"/>
          <w:bCs/>
          <w:sz w:val="20"/>
        </w:rPr>
        <w:t>be as described under the heading “</w:t>
      </w:r>
      <w:r w:rsidRPr="00461FA5">
        <w:rPr>
          <w:rFonts w:ascii="Arial" w:hAnsi="Arial" w:cs="Arial"/>
          <w:b/>
          <w:bCs/>
          <w:sz w:val="20"/>
        </w:rPr>
        <w:t>Special Trailer Harness</w:t>
      </w:r>
      <w:r w:rsidRPr="00461FA5">
        <w:rPr>
          <w:rFonts w:ascii="Arial" w:hAnsi="Arial" w:cs="Arial"/>
          <w:bCs/>
          <w:sz w:val="20"/>
        </w:rPr>
        <w:t>”</w:t>
      </w:r>
      <w:r w:rsidRPr="00461FA5">
        <w:rPr>
          <w:rFonts w:ascii="Arial" w:hAnsi="Arial" w:cs="Arial"/>
          <w:b/>
          <w:bCs/>
          <w:sz w:val="20"/>
        </w:rPr>
        <w:t xml:space="preserve"> </w:t>
      </w:r>
      <w:r w:rsidRPr="00461FA5">
        <w:rPr>
          <w:rFonts w:ascii="Arial" w:hAnsi="Arial" w:cs="Arial"/>
          <w:bCs/>
          <w:sz w:val="20"/>
        </w:rPr>
        <w:t xml:space="preserve">(page # </w:t>
      </w:r>
      <w:r w:rsidRPr="001D6107">
        <w:rPr>
          <w:rFonts w:ascii="Arial" w:hAnsi="Arial" w:cs="Arial"/>
          <w:bCs/>
          <w:sz w:val="20"/>
        </w:rPr>
        <w:t>1</w:t>
      </w:r>
      <w:r w:rsidR="00743927" w:rsidRPr="001D6107">
        <w:rPr>
          <w:rFonts w:ascii="Arial" w:hAnsi="Arial" w:cs="Arial"/>
          <w:bCs/>
          <w:sz w:val="20"/>
        </w:rPr>
        <w:t>6</w:t>
      </w:r>
      <w:r w:rsidRPr="001D6107">
        <w:rPr>
          <w:rFonts w:ascii="Arial" w:hAnsi="Arial" w:cs="Arial"/>
          <w:bCs/>
          <w:sz w:val="20"/>
        </w:rPr>
        <w:t xml:space="preserve">) </w:t>
      </w:r>
      <w:r w:rsidRPr="00461FA5">
        <w:rPr>
          <w:rFonts w:ascii="Arial" w:hAnsi="Arial" w:cs="Arial"/>
          <w:bCs/>
          <w:sz w:val="20"/>
        </w:rPr>
        <w:t>later in this specification.</w:t>
      </w:r>
    </w:p>
    <w:p w14:paraId="4BFB168B" w14:textId="77777777" w:rsidR="00B170F1" w:rsidRPr="00461FA5" w:rsidRDefault="00B170F1" w:rsidP="00B170F1">
      <w:pPr>
        <w:tabs>
          <w:tab w:val="left" w:pos="432"/>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Air Horn:</w:t>
      </w:r>
    </w:p>
    <w:p w14:paraId="7A9CBF5D" w14:textId="79A0DDAD" w:rsidR="00B170F1" w:rsidRPr="00461FA5" w:rsidRDefault="00B170F1" w:rsidP="00B170F1">
      <w:pPr>
        <w:tabs>
          <w:tab w:val="left" w:pos="432"/>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Manufacturer’s standard </w:t>
      </w:r>
      <w:r w:rsidR="00E737F9" w:rsidRPr="00461FA5">
        <w:rPr>
          <w:rFonts w:ascii="Arial" w:hAnsi="Arial" w:cs="Arial"/>
          <w:sz w:val="20"/>
        </w:rPr>
        <w:t>operator-controlled</w:t>
      </w:r>
      <w:r w:rsidRPr="00461FA5">
        <w:rPr>
          <w:rFonts w:ascii="Arial" w:hAnsi="Arial" w:cs="Arial"/>
          <w:sz w:val="20"/>
        </w:rPr>
        <w:t xml:space="preserve"> air horn(s) with snow shields (only required if exterior mounted).</w:t>
      </w:r>
    </w:p>
    <w:p w14:paraId="721A6A9F" w14:textId="3A67049D" w:rsidR="00B170F1" w:rsidRPr="00461FA5" w:rsidRDefault="00B170F1" w:rsidP="00B170F1">
      <w:pPr>
        <w:tabs>
          <w:tab w:val="left" w:pos="432"/>
        </w:tabs>
        <w:overflowPunct/>
        <w:autoSpaceDE/>
        <w:autoSpaceDN/>
        <w:adjustRightInd/>
        <w:spacing w:after="220" w:line="240" w:lineRule="exact"/>
        <w:textAlignment w:val="auto"/>
        <w:rPr>
          <w:rFonts w:ascii="Arial" w:hAnsi="Arial" w:cs="Arial"/>
          <w:sz w:val="20"/>
        </w:rPr>
      </w:pPr>
      <w:r w:rsidRPr="00461FA5">
        <w:rPr>
          <w:rFonts w:ascii="Arial" w:hAnsi="Arial" w:cs="Arial"/>
          <w:b/>
          <w:bCs/>
          <w:iCs/>
          <w:sz w:val="20"/>
        </w:rPr>
        <w:t>Note:</w:t>
      </w:r>
      <w:r w:rsidRPr="00461FA5">
        <w:rPr>
          <w:rFonts w:ascii="Arial" w:hAnsi="Arial" w:cs="Arial"/>
          <w:sz w:val="20"/>
        </w:rPr>
        <w:t xml:space="preserve"> Air horn mounting </w:t>
      </w:r>
      <w:r w:rsidR="006875F9" w:rsidRPr="001D6107">
        <w:rPr>
          <w:rFonts w:ascii="Arial" w:hAnsi="Arial" w:cs="Arial"/>
          <w:sz w:val="20"/>
        </w:rPr>
        <w:t>to</w:t>
      </w:r>
      <w:r w:rsidRPr="00461FA5">
        <w:rPr>
          <w:rFonts w:ascii="Arial" w:hAnsi="Arial" w:cs="Arial"/>
          <w:sz w:val="20"/>
        </w:rPr>
        <w:t xml:space="preserve"> not interfere with the light bar mounting by the body company. Under hood mounting is acceptable.</w:t>
      </w:r>
    </w:p>
    <w:p w14:paraId="1CE94AC9" w14:textId="77777777" w:rsidR="00B170F1" w:rsidRPr="001D6107" w:rsidRDefault="00B170F1" w:rsidP="00B170F1">
      <w:pPr>
        <w:tabs>
          <w:tab w:val="left" w:pos="576"/>
        </w:tabs>
        <w:overflowPunct/>
        <w:autoSpaceDE/>
        <w:autoSpaceDN/>
        <w:adjustRightInd/>
        <w:spacing w:after="120" w:line="240" w:lineRule="exact"/>
        <w:textAlignment w:val="auto"/>
        <w:rPr>
          <w:rFonts w:ascii="Arial" w:hAnsi="Arial" w:cs="Arial"/>
          <w:b/>
          <w:bCs/>
          <w:sz w:val="20"/>
        </w:rPr>
      </w:pPr>
      <w:r w:rsidRPr="001D6107">
        <w:rPr>
          <w:rFonts w:ascii="Arial" w:hAnsi="Arial" w:cs="Arial"/>
          <w:b/>
          <w:bCs/>
          <w:sz w:val="20"/>
        </w:rPr>
        <w:t>Air Compressor:</w:t>
      </w:r>
    </w:p>
    <w:p w14:paraId="458CF191" w14:textId="1D28C1C5" w:rsidR="00263B2D" w:rsidRPr="001D6107" w:rsidRDefault="00263B2D" w:rsidP="00263B2D">
      <w:pPr>
        <w:overflowPunct/>
        <w:autoSpaceDE/>
        <w:autoSpaceDN/>
        <w:adjustRightInd/>
        <w:spacing w:after="120"/>
        <w:textAlignment w:val="auto"/>
        <w:rPr>
          <w:rFonts w:ascii="Arial" w:hAnsi="Arial" w:cs="Arial"/>
          <w:sz w:val="20"/>
        </w:rPr>
      </w:pPr>
      <w:r w:rsidRPr="001D6107">
        <w:rPr>
          <w:rFonts w:ascii="Arial" w:hAnsi="Arial" w:cs="Arial"/>
          <w:sz w:val="20"/>
        </w:rPr>
        <w:t xml:space="preserve">Manufacturer’s </w:t>
      </w:r>
      <w:r w:rsidR="00463016" w:rsidRPr="001D6107">
        <w:rPr>
          <w:rFonts w:ascii="Arial" w:hAnsi="Arial" w:cs="Arial"/>
          <w:sz w:val="20"/>
        </w:rPr>
        <w:t>maximum capacity</w:t>
      </w:r>
      <w:r w:rsidRPr="001D6107">
        <w:rPr>
          <w:rFonts w:ascii="Arial" w:hAnsi="Arial" w:cs="Arial"/>
          <w:sz w:val="20"/>
        </w:rPr>
        <w:t xml:space="preserve"> compressor for the air brake system provided</w:t>
      </w:r>
      <w:bookmarkStart w:id="19" w:name="_Hlk189829500"/>
      <w:r w:rsidRPr="001D6107">
        <w:rPr>
          <w:rFonts w:ascii="Arial" w:hAnsi="Arial" w:cs="Arial"/>
          <w:sz w:val="20"/>
        </w:rPr>
        <w:t>. IDOT is aware engine manufacturer may determine CFM.</w:t>
      </w:r>
    </w:p>
    <w:bookmarkEnd w:id="19"/>
    <w:p w14:paraId="7CFA1786" w14:textId="77777777" w:rsidR="00B170F1" w:rsidRPr="00461FA5" w:rsidRDefault="00B170F1" w:rsidP="009A50F3">
      <w:pPr>
        <w:overflowPunct/>
        <w:autoSpaceDE/>
        <w:autoSpaceDN/>
        <w:adjustRightInd/>
        <w:textAlignment w:val="auto"/>
        <w:rPr>
          <w:rFonts w:ascii="Arial" w:hAnsi="Arial" w:cs="Arial"/>
          <w:sz w:val="20"/>
        </w:rPr>
      </w:pPr>
      <w:r w:rsidRPr="00461FA5">
        <w:rPr>
          <w:rFonts w:ascii="Arial" w:hAnsi="Arial" w:cs="Arial"/>
          <w:sz w:val="20"/>
        </w:rPr>
        <w:t>Component:</w:t>
      </w:r>
    </w:p>
    <w:tbl>
      <w:tblPr>
        <w:tblW w:w="69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2"/>
        <w:gridCol w:w="5220"/>
      </w:tblGrid>
      <w:tr w:rsidR="00461FA5" w:rsidRPr="00461FA5" w14:paraId="0CA8A87A" w14:textId="77777777" w:rsidTr="0071500C">
        <w:tc>
          <w:tcPr>
            <w:tcW w:w="1692" w:type="dxa"/>
            <w:tcBorders>
              <w:top w:val="nil"/>
              <w:left w:val="nil"/>
              <w:bottom w:val="nil"/>
              <w:right w:val="nil"/>
            </w:tcBorders>
          </w:tcPr>
          <w:p w14:paraId="2165773A" w14:textId="77777777" w:rsidR="00B170F1" w:rsidRPr="001D6107"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Make:</w:t>
            </w:r>
          </w:p>
        </w:tc>
        <w:tc>
          <w:tcPr>
            <w:tcW w:w="5220" w:type="dxa"/>
            <w:tcBorders>
              <w:top w:val="nil"/>
              <w:left w:val="nil"/>
              <w:bottom w:val="single" w:sz="4" w:space="0" w:color="auto"/>
              <w:right w:val="nil"/>
            </w:tcBorders>
          </w:tcPr>
          <w:p w14:paraId="4C9BB62D" w14:textId="77777777" w:rsidR="00B170F1" w:rsidRPr="00461FA5"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71D0F56E" w14:textId="77777777" w:rsidTr="0071500C">
        <w:tc>
          <w:tcPr>
            <w:tcW w:w="1692" w:type="dxa"/>
            <w:tcBorders>
              <w:top w:val="nil"/>
              <w:left w:val="nil"/>
              <w:bottom w:val="nil"/>
              <w:right w:val="nil"/>
            </w:tcBorders>
          </w:tcPr>
          <w:p w14:paraId="3D5418C7" w14:textId="77777777" w:rsidR="00B170F1" w:rsidRPr="001D6107"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Model:</w:t>
            </w:r>
          </w:p>
        </w:tc>
        <w:tc>
          <w:tcPr>
            <w:tcW w:w="5220" w:type="dxa"/>
            <w:tcBorders>
              <w:top w:val="single" w:sz="4" w:space="0" w:color="auto"/>
              <w:left w:val="nil"/>
              <w:bottom w:val="single" w:sz="4" w:space="0" w:color="auto"/>
              <w:right w:val="nil"/>
            </w:tcBorders>
          </w:tcPr>
          <w:p w14:paraId="5E475692" w14:textId="77777777" w:rsidR="00B170F1" w:rsidRPr="00461FA5"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676E76BE" w14:textId="77777777" w:rsidTr="00463016">
        <w:tc>
          <w:tcPr>
            <w:tcW w:w="1692" w:type="dxa"/>
            <w:tcBorders>
              <w:top w:val="nil"/>
              <w:left w:val="nil"/>
              <w:bottom w:val="nil"/>
              <w:right w:val="nil"/>
            </w:tcBorders>
          </w:tcPr>
          <w:p w14:paraId="7864675B" w14:textId="1F59CE3A" w:rsidR="00B170F1" w:rsidRPr="001D6107" w:rsidRDefault="00463016" w:rsidP="00B170F1">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 xml:space="preserve">CFM </w:t>
            </w:r>
            <w:r w:rsidR="00B170F1" w:rsidRPr="001D6107">
              <w:rPr>
                <w:rFonts w:ascii="Arial" w:hAnsi="Arial" w:cs="Arial"/>
                <w:sz w:val="20"/>
              </w:rPr>
              <w:t>Capacity:</w:t>
            </w:r>
          </w:p>
        </w:tc>
        <w:tc>
          <w:tcPr>
            <w:tcW w:w="5220" w:type="dxa"/>
            <w:tcBorders>
              <w:top w:val="single" w:sz="4" w:space="0" w:color="auto"/>
              <w:left w:val="nil"/>
              <w:bottom w:val="single" w:sz="4" w:space="0" w:color="auto"/>
              <w:right w:val="nil"/>
            </w:tcBorders>
          </w:tcPr>
          <w:p w14:paraId="3EDE0B90" w14:textId="77777777" w:rsidR="00B170F1" w:rsidRPr="001D6107"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fldChar w:fldCharType="begin">
                <w:ffData>
                  <w:name w:val="Text29"/>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13CE324A" w14:textId="77777777" w:rsidR="00B170F1" w:rsidRPr="00461FA5" w:rsidRDefault="00B170F1" w:rsidP="00B170F1">
      <w:pPr>
        <w:tabs>
          <w:tab w:val="left" w:pos="576"/>
        </w:tabs>
        <w:overflowPunct/>
        <w:autoSpaceDE/>
        <w:autoSpaceDN/>
        <w:adjustRightInd/>
        <w:spacing w:before="120" w:after="120" w:line="240" w:lineRule="exact"/>
        <w:textAlignment w:val="auto"/>
        <w:rPr>
          <w:rFonts w:ascii="Arial" w:hAnsi="Arial" w:cs="Arial"/>
          <w:b/>
          <w:sz w:val="20"/>
        </w:rPr>
      </w:pPr>
      <w:r w:rsidRPr="00461FA5">
        <w:rPr>
          <w:rFonts w:ascii="Arial" w:hAnsi="Arial" w:cs="Arial"/>
          <w:b/>
          <w:sz w:val="20"/>
        </w:rPr>
        <w:t>Power Steering:</w:t>
      </w:r>
    </w:p>
    <w:p w14:paraId="686BFD7F" w14:textId="383EF277" w:rsidR="00B170F1" w:rsidRPr="001D6107" w:rsidRDefault="00B170F1" w:rsidP="00B170F1">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iCs/>
          <w:sz w:val="20"/>
        </w:rPr>
        <w:t>Type</w:t>
      </w:r>
      <w:r w:rsidRPr="001D6107">
        <w:rPr>
          <w:rFonts w:ascii="Arial" w:hAnsi="Arial" w:cs="Arial"/>
          <w:i/>
          <w:iCs/>
          <w:sz w:val="20"/>
        </w:rPr>
        <w:t xml:space="preserve"> -</w:t>
      </w:r>
      <w:r w:rsidRPr="001D6107">
        <w:rPr>
          <w:rFonts w:ascii="Arial" w:hAnsi="Arial" w:cs="Arial"/>
          <w:sz w:val="20"/>
        </w:rPr>
        <w:t xml:space="preserve"> Manufacturer's </w:t>
      </w:r>
      <w:r w:rsidR="00943463" w:rsidRPr="001D6107">
        <w:rPr>
          <w:rFonts w:ascii="Arial" w:hAnsi="Arial" w:cs="Arial"/>
          <w:sz w:val="20"/>
        </w:rPr>
        <w:t>standard assembly</w:t>
      </w:r>
      <w:r w:rsidRPr="001D6107">
        <w:rPr>
          <w:rFonts w:ascii="Arial" w:hAnsi="Arial" w:cs="Arial"/>
          <w:sz w:val="20"/>
        </w:rPr>
        <w:t>.</w:t>
      </w:r>
    </w:p>
    <w:p w14:paraId="4F711F17" w14:textId="77777777" w:rsidR="00771CFA" w:rsidRPr="00461FA5" w:rsidRDefault="00771CFA" w:rsidP="00A80F11">
      <w:pPr>
        <w:tabs>
          <w:tab w:val="left" w:pos="576"/>
        </w:tabs>
        <w:spacing w:before="120" w:after="120" w:line="240" w:lineRule="exact"/>
        <w:rPr>
          <w:rFonts w:ascii="Arial" w:hAnsi="Arial" w:cs="Arial"/>
          <w:b/>
          <w:sz w:val="20"/>
        </w:rPr>
      </w:pPr>
      <w:r w:rsidRPr="00461FA5">
        <w:rPr>
          <w:rFonts w:ascii="Arial" w:hAnsi="Arial" w:cs="Arial"/>
          <w:b/>
          <w:sz w:val="20"/>
        </w:rPr>
        <w:t>Steering Wheel:</w:t>
      </w:r>
    </w:p>
    <w:p w14:paraId="41C28DC5" w14:textId="77777777" w:rsidR="00A80F11" w:rsidRPr="00461FA5" w:rsidRDefault="00A80F11" w:rsidP="00A80F1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Maximum diameter 18" with tilt and telescopic adjustment features.</w:t>
      </w:r>
    </w:p>
    <w:tbl>
      <w:tblPr>
        <w:tblStyle w:val="TableGrid3"/>
        <w:tblW w:w="6292"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8"/>
        <w:gridCol w:w="3584"/>
      </w:tblGrid>
      <w:tr w:rsidR="00461FA5" w:rsidRPr="00461FA5" w14:paraId="7B89594D" w14:textId="77777777" w:rsidTr="0071500C">
        <w:tc>
          <w:tcPr>
            <w:tcW w:w="2708" w:type="dxa"/>
          </w:tcPr>
          <w:p w14:paraId="095C4EC7" w14:textId="77777777" w:rsidR="00263B2D" w:rsidRPr="001D6107" w:rsidRDefault="00263B2D" w:rsidP="00263B2D">
            <w:pPr>
              <w:overflowPunct/>
              <w:autoSpaceDE/>
              <w:autoSpaceDN/>
              <w:adjustRightInd/>
              <w:spacing w:before="220" w:line="240" w:lineRule="exact"/>
              <w:textAlignment w:val="auto"/>
              <w:rPr>
                <w:rFonts w:ascii="Arial" w:hAnsi="Arial"/>
                <w:sz w:val="20"/>
              </w:rPr>
            </w:pPr>
            <w:r w:rsidRPr="001D6107">
              <w:rPr>
                <w:rFonts w:ascii="Arial" w:hAnsi="Arial"/>
                <w:sz w:val="20"/>
              </w:rPr>
              <w:t>Steering wheel diameter:</w:t>
            </w:r>
          </w:p>
        </w:tc>
        <w:tc>
          <w:tcPr>
            <w:tcW w:w="3584" w:type="dxa"/>
            <w:tcBorders>
              <w:bottom w:val="single" w:sz="4" w:space="0" w:color="auto"/>
            </w:tcBorders>
          </w:tcPr>
          <w:p w14:paraId="3546E343" w14:textId="77777777" w:rsidR="00263B2D" w:rsidRPr="001D6107" w:rsidRDefault="00263B2D" w:rsidP="00263B2D">
            <w:pPr>
              <w:overflowPunct/>
              <w:autoSpaceDE/>
              <w:autoSpaceDN/>
              <w:adjustRightInd/>
              <w:spacing w:before="220" w:line="240" w:lineRule="exact"/>
              <w:textAlignment w:val="auto"/>
              <w:rPr>
                <w:rFonts w:ascii="Arial" w:hAnsi="Arial"/>
                <w:sz w:val="20"/>
              </w:rPr>
            </w:pPr>
            <w:r w:rsidRPr="001D6107">
              <w:rPr>
                <w:rFonts w:ascii="Arial" w:hAnsi="Arial"/>
                <w:sz w:val="20"/>
              </w:rPr>
              <w:fldChar w:fldCharType="begin">
                <w:ffData>
                  <w:name w:val="Text24"/>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0B90FE4E" w14:textId="77777777" w:rsidTr="0071500C">
        <w:tc>
          <w:tcPr>
            <w:tcW w:w="2708" w:type="dxa"/>
          </w:tcPr>
          <w:p w14:paraId="5F33E89D" w14:textId="3F9E6806" w:rsidR="00263B2D" w:rsidRPr="001D6107" w:rsidRDefault="00AF58B8" w:rsidP="00263B2D">
            <w:pPr>
              <w:overflowPunct/>
              <w:autoSpaceDE/>
              <w:autoSpaceDN/>
              <w:adjustRightInd/>
              <w:spacing w:before="220" w:line="240" w:lineRule="exact"/>
              <w:textAlignment w:val="auto"/>
              <w:rPr>
                <w:rFonts w:ascii="Arial" w:hAnsi="Arial"/>
                <w:sz w:val="20"/>
              </w:rPr>
            </w:pPr>
            <w:r w:rsidRPr="001D6107">
              <w:rPr>
                <w:rFonts w:ascii="Arial" w:hAnsi="Arial"/>
                <w:sz w:val="20"/>
              </w:rPr>
              <w:t>Equipped</w:t>
            </w:r>
            <w:r w:rsidR="00263B2D" w:rsidRPr="001D6107">
              <w:rPr>
                <w:rFonts w:ascii="Arial" w:hAnsi="Arial"/>
                <w:sz w:val="20"/>
              </w:rPr>
              <w:t xml:space="preserve"> features:</w:t>
            </w:r>
          </w:p>
        </w:tc>
        <w:tc>
          <w:tcPr>
            <w:tcW w:w="3584" w:type="dxa"/>
            <w:tcBorders>
              <w:top w:val="single" w:sz="4" w:space="0" w:color="auto"/>
              <w:bottom w:val="single" w:sz="4" w:space="0" w:color="auto"/>
            </w:tcBorders>
          </w:tcPr>
          <w:p w14:paraId="656FC2CC" w14:textId="77777777" w:rsidR="00263B2D" w:rsidRPr="001D6107" w:rsidRDefault="00263B2D" w:rsidP="00263B2D">
            <w:pPr>
              <w:overflowPunct/>
              <w:autoSpaceDE/>
              <w:autoSpaceDN/>
              <w:adjustRightInd/>
              <w:spacing w:before="220" w:line="240" w:lineRule="exact"/>
              <w:textAlignment w:val="auto"/>
              <w:rPr>
                <w:rFonts w:ascii="Arial" w:hAnsi="Arial"/>
                <w:sz w:val="20"/>
              </w:rPr>
            </w:pPr>
            <w:r w:rsidRPr="001D6107">
              <w:rPr>
                <w:rFonts w:ascii="Arial" w:hAnsi="Arial"/>
                <w:sz w:val="20"/>
              </w:rPr>
              <w:fldChar w:fldCharType="begin">
                <w:ffData>
                  <w:name w:val="Text26"/>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bl>
    <w:p w14:paraId="5479C30E" w14:textId="77674F4C" w:rsidR="00771CFA" w:rsidRPr="00461FA5" w:rsidRDefault="00771CFA" w:rsidP="009461A3">
      <w:pPr>
        <w:tabs>
          <w:tab w:val="left" w:pos="576"/>
        </w:tabs>
        <w:spacing w:before="120" w:after="120" w:line="240" w:lineRule="exact"/>
        <w:rPr>
          <w:rFonts w:ascii="Arial" w:hAnsi="Arial" w:cs="Arial"/>
          <w:b/>
          <w:sz w:val="20"/>
        </w:rPr>
      </w:pPr>
      <w:r w:rsidRPr="00461FA5">
        <w:rPr>
          <w:rFonts w:ascii="Arial" w:hAnsi="Arial" w:cs="Arial"/>
          <w:b/>
          <w:sz w:val="20"/>
        </w:rPr>
        <w:t>Exhaust System:</w:t>
      </w:r>
    </w:p>
    <w:p w14:paraId="5E3CE14D" w14:textId="682F4ECE" w:rsidR="009461A3" w:rsidRPr="001D6107" w:rsidRDefault="00370C54" w:rsidP="009461A3">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sz w:val="20"/>
        </w:rPr>
        <w:t>A</w:t>
      </w:r>
      <w:r w:rsidR="009461A3" w:rsidRPr="001D6107">
        <w:rPr>
          <w:rFonts w:ascii="Arial" w:hAnsi="Arial" w:cs="Arial"/>
          <w:sz w:val="20"/>
        </w:rPr>
        <w:t xml:space="preserve">s needed to meet emissions with supported vertical exhaust pipe and heat guard. The exhaust system </w:t>
      </w:r>
      <w:r w:rsidRPr="001D6107">
        <w:rPr>
          <w:rFonts w:ascii="Arial" w:hAnsi="Arial" w:cs="Arial"/>
          <w:sz w:val="20"/>
        </w:rPr>
        <w:t>to</w:t>
      </w:r>
      <w:r w:rsidR="009461A3" w:rsidRPr="001D6107">
        <w:rPr>
          <w:rFonts w:ascii="Arial" w:hAnsi="Arial" w:cs="Arial"/>
          <w:sz w:val="20"/>
        </w:rPr>
        <w:t xml:space="preserve"> maintain clear back of cab dimensions to allow for the upfitting of equipment.</w:t>
      </w:r>
      <w:r w:rsidR="001D6AE9" w:rsidRPr="001D6107">
        <w:rPr>
          <w:rFonts w:ascii="Arial" w:hAnsi="Arial" w:cs="Arial"/>
          <w:sz w:val="20"/>
        </w:rPr>
        <w:t xml:space="preserve"> </w:t>
      </w:r>
    </w:p>
    <w:p w14:paraId="63471ED7" w14:textId="77777777" w:rsidR="006B4B07" w:rsidRPr="00461FA5" w:rsidRDefault="006B4B07" w:rsidP="006B4B07">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b/>
          <w:bCs/>
          <w:sz w:val="20"/>
        </w:rPr>
        <w:t>Electrical System:</w:t>
      </w:r>
    </w:p>
    <w:p w14:paraId="3A77147E" w14:textId="3B0996A1" w:rsidR="006B4B07" w:rsidRPr="00461FA5" w:rsidRDefault="006B4B07" w:rsidP="006B4B07">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i/>
          <w:iCs/>
          <w:sz w:val="20"/>
        </w:rPr>
        <w:t xml:space="preserve"> </w:t>
      </w:r>
      <w:r w:rsidR="00333B9D" w:rsidRPr="00461FA5">
        <w:rPr>
          <w:rFonts w:ascii="Arial" w:hAnsi="Arial" w:cs="Arial"/>
          <w:sz w:val="20"/>
        </w:rPr>
        <w:t>–</w:t>
      </w:r>
      <w:r w:rsidRPr="00461FA5">
        <w:rPr>
          <w:rFonts w:ascii="Arial" w:hAnsi="Arial" w:cs="Arial"/>
          <w:sz w:val="20"/>
        </w:rPr>
        <w:t xml:space="preserve"> </w:t>
      </w:r>
      <w:r w:rsidR="00333B9D" w:rsidRPr="001D6107">
        <w:rPr>
          <w:rFonts w:ascii="Arial" w:hAnsi="Arial" w:cs="Arial"/>
          <w:sz w:val="20"/>
        </w:rPr>
        <w:t>Minimum</w:t>
      </w:r>
      <w:r w:rsidR="00333B9D" w:rsidRPr="00461FA5">
        <w:rPr>
          <w:rFonts w:ascii="Arial" w:hAnsi="Arial" w:cs="Arial"/>
          <w:sz w:val="20"/>
        </w:rPr>
        <w:t xml:space="preserve"> </w:t>
      </w:r>
      <w:r w:rsidR="00E737F9" w:rsidRPr="00461FA5">
        <w:rPr>
          <w:rFonts w:ascii="Arial" w:hAnsi="Arial" w:cs="Arial"/>
          <w:sz w:val="20"/>
        </w:rPr>
        <w:t>12-volt</w:t>
      </w:r>
      <w:r w:rsidRPr="00461FA5">
        <w:rPr>
          <w:rFonts w:ascii="Arial" w:hAnsi="Arial" w:cs="Arial"/>
          <w:sz w:val="20"/>
        </w:rPr>
        <w:t>, negative ground.</w:t>
      </w:r>
    </w:p>
    <w:p w14:paraId="2180E595" w14:textId="77777777" w:rsidR="00370C54" w:rsidRPr="00461FA5" w:rsidRDefault="00370C54">
      <w:pPr>
        <w:overflowPunct/>
        <w:autoSpaceDE/>
        <w:autoSpaceDN/>
        <w:adjustRightInd/>
        <w:textAlignment w:val="auto"/>
        <w:rPr>
          <w:rFonts w:ascii="Arial" w:hAnsi="Arial" w:cs="Arial"/>
          <w:b/>
          <w:bCs/>
          <w:sz w:val="20"/>
        </w:rPr>
      </w:pPr>
      <w:r w:rsidRPr="00461FA5">
        <w:rPr>
          <w:rFonts w:ascii="Arial" w:hAnsi="Arial" w:cs="Arial"/>
          <w:b/>
          <w:bCs/>
          <w:sz w:val="20"/>
        </w:rPr>
        <w:br w:type="page"/>
      </w:r>
    </w:p>
    <w:p w14:paraId="40EAE8E2" w14:textId="77777777" w:rsidR="00370C54" w:rsidRPr="00461FA5" w:rsidRDefault="00370C54" w:rsidP="00392F1F">
      <w:pPr>
        <w:tabs>
          <w:tab w:val="left" w:pos="576"/>
        </w:tabs>
        <w:overflowPunct/>
        <w:autoSpaceDE/>
        <w:autoSpaceDN/>
        <w:adjustRightInd/>
        <w:spacing w:after="120" w:line="240" w:lineRule="exact"/>
        <w:textAlignment w:val="auto"/>
        <w:rPr>
          <w:rFonts w:ascii="Arial" w:hAnsi="Arial" w:cs="Arial"/>
          <w:b/>
          <w:bCs/>
          <w:sz w:val="20"/>
        </w:rPr>
      </w:pPr>
    </w:p>
    <w:p w14:paraId="68A47C39" w14:textId="26310072" w:rsidR="00392F1F" w:rsidRPr="00461FA5" w:rsidRDefault="00392F1F" w:rsidP="0071500C">
      <w:pPr>
        <w:tabs>
          <w:tab w:val="left" w:pos="576"/>
        </w:tabs>
        <w:overflowPunct/>
        <w:autoSpaceDE/>
        <w:autoSpaceDN/>
        <w:adjustRightInd/>
        <w:spacing w:before="120" w:after="120" w:line="240" w:lineRule="exact"/>
        <w:textAlignment w:val="auto"/>
        <w:rPr>
          <w:rFonts w:ascii="Arial" w:hAnsi="Arial" w:cs="Arial"/>
          <w:b/>
          <w:bCs/>
          <w:sz w:val="20"/>
        </w:rPr>
      </w:pPr>
      <w:r w:rsidRPr="00461FA5">
        <w:rPr>
          <w:rFonts w:ascii="Arial" w:hAnsi="Arial" w:cs="Arial"/>
          <w:b/>
          <w:bCs/>
          <w:sz w:val="20"/>
        </w:rPr>
        <w:t xml:space="preserve">Alternator: </w:t>
      </w:r>
    </w:p>
    <w:p w14:paraId="615D185C" w14:textId="5952CE88" w:rsidR="007F6D1A" w:rsidRPr="00461FA5" w:rsidRDefault="00392F1F" w:rsidP="00392F1F">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i/>
          <w:iCs/>
          <w:sz w:val="20"/>
        </w:rPr>
        <w:t xml:space="preserve"> </w:t>
      </w:r>
      <w:r w:rsidRPr="00461FA5">
        <w:rPr>
          <w:rFonts w:ascii="Arial" w:hAnsi="Arial" w:cs="Arial"/>
          <w:sz w:val="20"/>
        </w:rPr>
        <w:t>-Heavy-duty</w:t>
      </w:r>
      <w:r w:rsidR="008702EF" w:rsidRPr="00461FA5">
        <w:rPr>
          <w:rFonts w:ascii="Arial" w:hAnsi="Arial" w:cs="Arial"/>
          <w:sz w:val="20"/>
        </w:rPr>
        <w:t xml:space="preserve"> standard</w:t>
      </w:r>
      <w:r w:rsidRPr="00461FA5">
        <w:rPr>
          <w:rFonts w:ascii="Arial" w:hAnsi="Arial" w:cs="Arial"/>
          <w:sz w:val="20"/>
        </w:rPr>
        <w:t xml:space="preserve">, brushless pad mounted </w:t>
      </w:r>
      <w:r w:rsidR="008702EF" w:rsidRPr="00461FA5">
        <w:rPr>
          <w:rFonts w:ascii="Arial" w:hAnsi="Arial" w:cs="Arial"/>
          <w:sz w:val="20"/>
        </w:rPr>
        <w:t>or Delco Remy Remote Sense alternate</w:t>
      </w:r>
      <w:r w:rsidR="00503005" w:rsidRPr="00461FA5">
        <w:rPr>
          <w:rFonts w:ascii="Arial" w:hAnsi="Arial" w:cs="Arial"/>
          <w:sz w:val="20"/>
        </w:rPr>
        <w:t>.</w:t>
      </w:r>
      <w:r w:rsidR="008702EF" w:rsidRPr="00461FA5">
        <w:rPr>
          <w:rFonts w:ascii="Arial" w:hAnsi="Arial" w:cs="Arial"/>
          <w:sz w:val="20"/>
        </w:rPr>
        <w:t xml:space="preserve"> </w:t>
      </w:r>
    </w:p>
    <w:p w14:paraId="093E8096" w14:textId="42FDCA54" w:rsidR="00392F1F" w:rsidRPr="00461FA5" w:rsidRDefault="00503005" w:rsidP="00392F1F">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iCs/>
          <w:sz w:val="20"/>
        </w:rPr>
        <w:t xml:space="preserve">Standard </w:t>
      </w:r>
      <w:r w:rsidR="00392F1F" w:rsidRPr="00461FA5">
        <w:rPr>
          <w:rFonts w:ascii="Arial" w:hAnsi="Arial" w:cs="Arial"/>
          <w:iCs/>
          <w:sz w:val="20"/>
        </w:rPr>
        <w:t>Ampere Rating</w:t>
      </w:r>
      <w:r w:rsidR="00392F1F" w:rsidRPr="00461FA5">
        <w:rPr>
          <w:rFonts w:ascii="Arial" w:hAnsi="Arial" w:cs="Arial"/>
          <w:sz w:val="20"/>
        </w:rPr>
        <w:t xml:space="preserve"> - </w:t>
      </w:r>
      <w:r w:rsidR="00FE044F" w:rsidRPr="00461FA5">
        <w:rPr>
          <w:rFonts w:ascii="Arial" w:hAnsi="Arial" w:cs="Arial"/>
          <w:sz w:val="20"/>
        </w:rPr>
        <w:t>200</w:t>
      </w:r>
      <w:r w:rsidR="00392F1F" w:rsidRPr="00461FA5">
        <w:rPr>
          <w:rFonts w:ascii="Arial" w:hAnsi="Arial" w:cs="Arial"/>
          <w:sz w:val="20"/>
        </w:rPr>
        <w:t xml:space="preserve"> ampere minimum.</w:t>
      </w:r>
    </w:p>
    <w:p w14:paraId="3F14CC4C" w14:textId="5F92D0A7" w:rsidR="00503005" w:rsidRPr="001D6107" w:rsidRDefault="00503005" w:rsidP="0071500C">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 xml:space="preserve">Remote Sense Rating – 170 </w:t>
      </w:r>
      <w:proofErr w:type="gramStart"/>
      <w:r w:rsidRPr="001D6107">
        <w:rPr>
          <w:rFonts w:ascii="Arial" w:hAnsi="Arial" w:cs="Arial"/>
          <w:sz w:val="20"/>
        </w:rPr>
        <w:t>ampere</w:t>
      </w:r>
      <w:proofErr w:type="gramEnd"/>
      <w:r w:rsidRPr="001D6107">
        <w:rPr>
          <w:rFonts w:ascii="Arial" w:hAnsi="Arial" w:cs="Arial"/>
          <w:sz w:val="20"/>
        </w:rPr>
        <w:t xml:space="preserve"> minimum.</w:t>
      </w:r>
    </w:p>
    <w:tbl>
      <w:tblPr>
        <w:tblW w:w="10208" w:type="dxa"/>
        <w:tblInd w:w="108" w:type="dxa"/>
        <w:tblLook w:val="00A0" w:firstRow="1" w:lastRow="0" w:firstColumn="1" w:lastColumn="0" w:noHBand="0" w:noVBand="0"/>
      </w:tblPr>
      <w:tblGrid>
        <w:gridCol w:w="2322"/>
        <w:gridCol w:w="2578"/>
        <w:gridCol w:w="5308"/>
      </w:tblGrid>
      <w:tr w:rsidR="00461FA5" w:rsidRPr="00461FA5" w14:paraId="4D8A8DF6" w14:textId="77777777" w:rsidTr="007F6D1A">
        <w:trPr>
          <w:trHeight w:hRule="exact" w:val="432"/>
        </w:trPr>
        <w:tc>
          <w:tcPr>
            <w:tcW w:w="2322" w:type="dxa"/>
            <w:vAlign w:val="center"/>
          </w:tcPr>
          <w:p w14:paraId="3DD7A0DB" w14:textId="47BDD13D" w:rsidR="00392F1F" w:rsidRPr="001D6107" w:rsidRDefault="00392F1F" w:rsidP="00503005">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Rated </w:t>
            </w:r>
            <w:r w:rsidR="007F6D1A" w:rsidRPr="001D6107">
              <w:rPr>
                <w:rFonts w:ascii="Arial" w:hAnsi="Arial" w:cs="Arial"/>
                <w:sz w:val="20"/>
              </w:rPr>
              <w:t xml:space="preserve">Ampere </w:t>
            </w:r>
            <w:r w:rsidRPr="001D6107">
              <w:rPr>
                <w:rFonts w:ascii="Arial" w:hAnsi="Arial" w:cs="Arial"/>
                <w:sz w:val="20"/>
              </w:rPr>
              <w:t>Output:</w:t>
            </w:r>
          </w:p>
        </w:tc>
        <w:tc>
          <w:tcPr>
            <w:tcW w:w="2578" w:type="dxa"/>
            <w:tcBorders>
              <w:bottom w:val="single" w:sz="4" w:space="0" w:color="auto"/>
            </w:tcBorders>
            <w:vAlign w:val="center"/>
          </w:tcPr>
          <w:p w14:paraId="1442CB67" w14:textId="77777777" w:rsidR="00392F1F" w:rsidRPr="001D6107" w:rsidRDefault="00392F1F" w:rsidP="00503005">
            <w:pPr>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24"/>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c>
          <w:tcPr>
            <w:tcW w:w="5308" w:type="dxa"/>
            <w:vAlign w:val="center"/>
          </w:tcPr>
          <w:p w14:paraId="6181D9BA" w14:textId="79E48044" w:rsidR="00392F1F" w:rsidRPr="001D6107" w:rsidRDefault="00392F1F" w:rsidP="00503005">
            <w:pPr>
              <w:overflowPunct/>
              <w:autoSpaceDE/>
              <w:autoSpaceDN/>
              <w:adjustRightInd/>
              <w:spacing w:before="120" w:line="240" w:lineRule="exact"/>
              <w:textAlignment w:val="auto"/>
              <w:rPr>
                <w:rFonts w:ascii="Arial" w:hAnsi="Arial" w:cs="Arial"/>
                <w:sz w:val="20"/>
              </w:rPr>
            </w:pPr>
          </w:p>
        </w:tc>
      </w:tr>
    </w:tbl>
    <w:p w14:paraId="5774E497" w14:textId="77777777" w:rsidR="00392F1F" w:rsidRPr="00461FA5" w:rsidRDefault="00392F1F" w:rsidP="0071500C">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70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702"/>
      </w:tblGrid>
      <w:tr w:rsidR="00461FA5" w:rsidRPr="00461FA5" w14:paraId="5F99C534" w14:textId="77777777" w:rsidTr="009A50F3">
        <w:trPr>
          <w:trHeight w:hRule="exact" w:val="432"/>
        </w:trPr>
        <w:tc>
          <w:tcPr>
            <w:tcW w:w="1300" w:type="dxa"/>
            <w:tcBorders>
              <w:top w:val="nil"/>
              <w:left w:val="nil"/>
              <w:bottom w:val="nil"/>
              <w:right w:val="nil"/>
            </w:tcBorders>
            <w:vAlign w:val="center"/>
          </w:tcPr>
          <w:p w14:paraId="3A7266F9" w14:textId="77777777" w:rsidR="00392F1F" w:rsidRPr="00461FA5"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5702" w:type="dxa"/>
            <w:tcBorders>
              <w:top w:val="nil"/>
              <w:left w:val="nil"/>
              <w:bottom w:val="single" w:sz="4" w:space="0" w:color="auto"/>
              <w:right w:val="nil"/>
            </w:tcBorders>
            <w:vAlign w:val="center"/>
          </w:tcPr>
          <w:p w14:paraId="51E52A6F" w14:textId="77777777" w:rsidR="00392F1F" w:rsidRPr="00461FA5"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3B62357B" w14:textId="77777777" w:rsidTr="009A50F3">
        <w:trPr>
          <w:trHeight w:hRule="exact" w:val="432"/>
        </w:trPr>
        <w:tc>
          <w:tcPr>
            <w:tcW w:w="1300" w:type="dxa"/>
            <w:tcBorders>
              <w:top w:val="nil"/>
              <w:left w:val="nil"/>
              <w:bottom w:val="nil"/>
              <w:right w:val="nil"/>
            </w:tcBorders>
            <w:vAlign w:val="center"/>
          </w:tcPr>
          <w:p w14:paraId="292F56C6" w14:textId="77777777" w:rsidR="00392F1F" w:rsidRPr="00461FA5"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Model:</w:t>
            </w:r>
          </w:p>
        </w:tc>
        <w:tc>
          <w:tcPr>
            <w:tcW w:w="5702" w:type="dxa"/>
            <w:tcBorders>
              <w:top w:val="single" w:sz="4" w:space="0" w:color="auto"/>
              <w:left w:val="nil"/>
              <w:bottom w:val="single" w:sz="4" w:space="0" w:color="auto"/>
              <w:right w:val="nil"/>
            </w:tcBorders>
            <w:vAlign w:val="center"/>
          </w:tcPr>
          <w:p w14:paraId="1820BF93" w14:textId="77777777" w:rsidR="00392F1F" w:rsidRPr="00461FA5"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1AA89AC" w14:textId="77777777" w:rsidR="0019523E" w:rsidRPr="00461FA5" w:rsidRDefault="0019523E" w:rsidP="00B4262F">
      <w:pPr>
        <w:overflowPunct/>
        <w:autoSpaceDE/>
        <w:autoSpaceDN/>
        <w:adjustRightInd/>
        <w:spacing w:before="120" w:after="120" w:line="240" w:lineRule="exact"/>
        <w:textAlignment w:val="auto"/>
        <w:rPr>
          <w:rFonts w:ascii="Arial" w:hAnsi="Arial" w:cs="Arial"/>
          <w:sz w:val="20"/>
        </w:rPr>
      </w:pPr>
      <w:r w:rsidRPr="00461FA5">
        <w:rPr>
          <w:rFonts w:ascii="Arial" w:hAnsi="Arial" w:cs="Arial"/>
          <w:b/>
          <w:bCs/>
          <w:sz w:val="20"/>
        </w:rPr>
        <w:t>Batteries:</w:t>
      </w:r>
    </w:p>
    <w:p w14:paraId="07AF251B" w14:textId="683C9C5A" w:rsidR="00152EB0" w:rsidRPr="00461FA5" w:rsidRDefault="00152EB0" w:rsidP="00152EB0">
      <w:pPr>
        <w:tabs>
          <w:tab w:val="left" w:pos="576"/>
        </w:tabs>
        <w:overflowPunct/>
        <w:autoSpaceDE/>
        <w:autoSpaceDN/>
        <w:adjustRightInd/>
        <w:spacing w:after="120" w:line="240" w:lineRule="exact"/>
        <w:textAlignment w:val="auto"/>
        <w:rPr>
          <w:rFonts w:ascii="Arial" w:hAnsi="Arial" w:cs="Arial"/>
          <w:sz w:val="20"/>
        </w:rPr>
      </w:pPr>
      <w:r w:rsidRPr="001D6107">
        <w:rPr>
          <w:rFonts w:ascii="Arial" w:hAnsi="Arial" w:cs="Arial"/>
          <w:sz w:val="20"/>
        </w:rPr>
        <w:t xml:space="preserve">The truck chassis manufacturer </w:t>
      </w:r>
      <w:r w:rsidR="00370C54" w:rsidRPr="001D6107">
        <w:rPr>
          <w:rFonts w:ascii="Arial" w:hAnsi="Arial" w:cs="Arial"/>
          <w:sz w:val="20"/>
        </w:rPr>
        <w:t>to</w:t>
      </w:r>
      <w:r w:rsidRPr="001D6107">
        <w:rPr>
          <w:rFonts w:ascii="Arial" w:hAnsi="Arial" w:cs="Arial"/>
          <w:sz w:val="20"/>
        </w:rPr>
        <w:t xml:space="preserve"> provide three (3) batteries</w:t>
      </w:r>
      <w:r w:rsidR="00370C54" w:rsidRPr="001D6107">
        <w:rPr>
          <w:rFonts w:ascii="Arial" w:hAnsi="Arial" w:cs="Arial"/>
          <w:sz w:val="20"/>
        </w:rPr>
        <w:t xml:space="preserve">, </w:t>
      </w:r>
      <w:r w:rsidRPr="00461FA5">
        <w:rPr>
          <w:rFonts w:ascii="Arial" w:hAnsi="Arial" w:cs="Arial"/>
          <w:sz w:val="20"/>
        </w:rPr>
        <w:t xml:space="preserve">long life, maintenance-free, SAE Cold Cranking Ampere Rating of 1950 minimum. The batteries </w:t>
      </w:r>
      <w:r w:rsidR="00370C54" w:rsidRPr="001D6107">
        <w:rPr>
          <w:rFonts w:ascii="Arial" w:hAnsi="Arial" w:cs="Arial"/>
          <w:sz w:val="20"/>
        </w:rPr>
        <w:t>to</w:t>
      </w:r>
      <w:r w:rsidRPr="00461FA5">
        <w:rPr>
          <w:rFonts w:ascii="Arial" w:hAnsi="Arial" w:cs="Arial"/>
          <w:sz w:val="20"/>
        </w:rPr>
        <w:t xml:space="preserve"> include external jump studs and must meet or exceed engine manufacturer's requirements at -17C. (0</w:t>
      </w:r>
      <w:r w:rsidRPr="00461FA5">
        <w:rPr>
          <w:rFonts w:ascii="Arial" w:hAnsi="Arial" w:cs="Arial"/>
          <w:position w:val="6"/>
          <w:sz w:val="20"/>
        </w:rPr>
        <w:t>o</w:t>
      </w:r>
      <w:r w:rsidRPr="00461FA5">
        <w:rPr>
          <w:rFonts w:ascii="Arial" w:hAnsi="Arial" w:cs="Arial"/>
          <w:sz w:val="20"/>
        </w:rPr>
        <w:t xml:space="preserve"> F) Multiple batteries are acceptable to meet this requirement.</w:t>
      </w:r>
    </w:p>
    <w:tbl>
      <w:tblPr>
        <w:tblW w:w="9600" w:type="dxa"/>
        <w:tblInd w:w="708" w:type="dxa"/>
        <w:tblLook w:val="00A0" w:firstRow="1" w:lastRow="0" w:firstColumn="1" w:lastColumn="0" w:noHBand="0" w:noVBand="0"/>
      </w:tblPr>
      <w:tblGrid>
        <w:gridCol w:w="1700"/>
        <w:gridCol w:w="3200"/>
        <w:gridCol w:w="4700"/>
      </w:tblGrid>
      <w:tr w:rsidR="00461FA5" w:rsidRPr="00461FA5" w14:paraId="52081B25" w14:textId="77777777" w:rsidTr="00B7737B">
        <w:trPr>
          <w:trHeight w:val="432"/>
        </w:trPr>
        <w:tc>
          <w:tcPr>
            <w:tcW w:w="1700" w:type="dxa"/>
            <w:vAlign w:val="center"/>
          </w:tcPr>
          <w:p w14:paraId="652F3E5E" w14:textId="77777777" w:rsidR="00152EB0" w:rsidRPr="00461FA5" w:rsidRDefault="00152EB0" w:rsidP="00152EB0">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CCA at 0</w:t>
            </w:r>
            <w:r w:rsidRPr="00461FA5">
              <w:rPr>
                <w:rFonts w:ascii="Arial" w:hAnsi="Arial" w:cs="Arial"/>
                <w:position w:val="6"/>
                <w:sz w:val="20"/>
              </w:rPr>
              <w:t>o</w:t>
            </w:r>
            <w:r w:rsidRPr="00461FA5">
              <w:rPr>
                <w:rFonts w:ascii="Arial" w:hAnsi="Arial" w:cs="Arial"/>
                <w:sz w:val="20"/>
              </w:rPr>
              <w:t xml:space="preserve"> F</w:t>
            </w:r>
          </w:p>
        </w:tc>
        <w:tc>
          <w:tcPr>
            <w:tcW w:w="3200" w:type="dxa"/>
            <w:tcBorders>
              <w:bottom w:val="single" w:sz="4" w:space="0" w:color="auto"/>
            </w:tcBorders>
            <w:vAlign w:val="center"/>
          </w:tcPr>
          <w:p w14:paraId="607899E0" w14:textId="77777777" w:rsidR="00152EB0" w:rsidRPr="00461FA5" w:rsidRDefault="00152EB0" w:rsidP="00152EB0">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4"/>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4700" w:type="dxa"/>
            <w:vAlign w:val="center"/>
          </w:tcPr>
          <w:p w14:paraId="0DB41EA3" w14:textId="77777777" w:rsidR="00152EB0" w:rsidRPr="00461FA5" w:rsidRDefault="00152EB0" w:rsidP="00152EB0">
            <w:pPr>
              <w:overflowPunct/>
              <w:autoSpaceDE/>
              <w:autoSpaceDN/>
              <w:adjustRightInd/>
              <w:spacing w:before="120" w:line="240" w:lineRule="exact"/>
              <w:textAlignment w:val="auto"/>
              <w:rPr>
                <w:rFonts w:ascii="Arial" w:hAnsi="Arial" w:cs="Arial"/>
                <w:sz w:val="20"/>
              </w:rPr>
            </w:pPr>
          </w:p>
        </w:tc>
      </w:tr>
    </w:tbl>
    <w:p w14:paraId="1C0642AB" w14:textId="7847255F" w:rsidR="00152EB0" w:rsidRPr="00461FA5" w:rsidRDefault="00152EB0" w:rsidP="00152EB0">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b/>
          <w:iCs/>
          <w:sz w:val="20"/>
        </w:rPr>
        <w:t>Note:</w:t>
      </w:r>
      <w:r w:rsidRPr="00461FA5">
        <w:rPr>
          <w:rFonts w:ascii="Arial" w:hAnsi="Arial" w:cs="Arial"/>
          <w:sz w:val="20"/>
        </w:rPr>
        <w:t xml:space="preserve"> One of the three (3) batteries is required for the Inverter specified.</w:t>
      </w:r>
    </w:p>
    <w:p w14:paraId="055E637E" w14:textId="77777777" w:rsidR="00771CFA" w:rsidRPr="00461FA5" w:rsidRDefault="00771CFA">
      <w:pPr>
        <w:rPr>
          <w:rFonts w:ascii="Arial" w:hAnsi="Arial" w:cs="Arial"/>
          <w:sz w:val="20"/>
        </w:rPr>
      </w:pPr>
    </w:p>
    <w:p w14:paraId="111B8C67" w14:textId="77777777" w:rsidR="00771CFA" w:rsidRPr="00461FA5" w:rsidRDefault="00771CFA" w:rsidP="008636F6">
      <w:pPr>
        <w:tabs>
          <w:tab w:val="left" w:pos="576"/>
        </w:tabs>
        <w:spacing w:after="120" w:line="240" w:lineRule="exact"/>
        <w:rPr>
          <w:rFonts w:ascii="Arial" w:hAnsi="Arial" w:cs="Arial"/>
          <w:b/>
          <w:sz w:val="20"/>
        </w:rPr>
      </w:pPr>
      <w:r w:rsidRPr="00461FA5">
        <w:rPr>
          <w:rFonts w:ascii="Arial" w:hAnsi="Arial" w:cs="Arial"/>
          <w:b/>
          <w:sz w:val="20"/>
        </w:rPr>
        <w:t>Electrical Circuit Protection:</w:t>
      </w:r>
    </w:p>
    <w:p w14:paraId="68E604A9" w14:textId="315076D1" w:rsidR="008636F6" w:rsidRPr="001D6107" w:rsidRDefault="008636F6" w:rsidP="008636F6">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iCs/>
          <w:sz w:val="20"/>
        </w:rPr>
        <w:t>Circuit breakers</w:t>
      </w:r>
      <w:r w:rsidRPr="001D6107">
        <w:rPr>
          <w:rFonts w:ascii="Arial" w:hAnsi="Arial" w:cs="Arial"/>
          <w:sz w:val="20"/>
        </w:rPr>
        <w:t xml:space="preserve"> - Manual reset breakers</w:t>
      </w:r>
      <w:r w:rsidR="00370C54" w:rsidRPr="001D6107">
        <w:rPr>
          <w:rFonts w:ascii="Arial" w:hAnsi="Arial" w:cs="Arial"/>
          <w:sz w:val="20"/>
        </w:rPr>
        <w:t xml:space="preserve"> </w:t>
      </w:r>
      <w:r w:rsidRPr="001D6107">
        <w:rPr>
          <w:rFonts w:ascii="Arial" w:hAnsi="Arial" w:cs="Arial"/>
          <w:sz w:val="20"/>
        </w:rPr>
        <w:t>used in place of fuses whenever possible.</w:t>
      </w:r>
    </w:p>
    <w:p w14:paraId="5B4DBEE7" w14:textId="4E19B27A" w:rsidR="008636F6" w:rsidRPr="00461FA5" w:rsidRDefault="008636F6" w:rsidP="008636F6">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iCs/>
          <w:sz w:val="20"/>
        </w:rPr>
        <w:t>Rating</w:t>
      </w:r>
      <w:r w:rsidRPr="00461FA5">
        <w:rPr>
          <w:rFonts w:ascii="Arial" w:hAnsi="Arial" w:cs="Arial"/>
          <w:sz w:val="20"/>
        </w:rPr>
        <w:t xml:space="preserve"> - As required for adequate electrical protection</w:t>
      </w:r>
      <w:r w:rsidR="009772BA" w:rsidRPr="00461FA5">
        <w:rPr>
          <w:rFonts w:ascii="Arial" w:hAnsi="Arial" w:cs="Arial"/>
          <w:sz w:val="20"/>
        </w:rPr>
        <w:t xml:space="preserve"> </w:t>
      </w:r>
      <w:r w:rsidR="009772BA" w:rsidRPr="001D6107">
        <w:rPr>
          <w:rFonts w:ascii="Arial" w:hAnsi="Arial" w:cs="Arial"/>
          <w:sz w:val="20"/>
        </w:rPr>
        <w:t xml:space="preserve">and will </w:t>
      </w:r>
      <w:r w:rsidRPr="001D6107">
        <w:rPr>
          <w:rFonts w:ascii="Arial" w:hAnsi="Arial" w:cs="Arial"/>
          <w:sz w:val="20"/>
        </w:rPr>
        <w:t xml:space="preserve">not </w:t>
      </w:r>
      <w:proofErr w:type="spellStart"/>
      <w:r w:rsidRPr="001D6107">
        <w:rPr>
          <w:rFonts w:ascii="Arial" w:hAnsi="Arial" w:cs="Arial"/>
          <w:sz w:val="20"/>
        </w:rPr>
        <w:t>reset</w:t>
      </w:r>
      <w:proofErr w:type="spellEnd"/>
      <w:r w:rsidRPr="001D6107">
        <w:rPr>
          <w:rFonts w:ascii="Arial" w:hAnsi="Arial" w:cs="Arial"/>
          <w:sz w:val="20"/>
        </w:rPr>
        <w:t xml:space="preserve"> until overload </w:t>
      </w:r>
      <w:r w:rsidRPr="00461FA5">
        <w:rPr>
          <w:rFonts w:ascii="Arial" w:hAnsi="Arial" w:cs="Arial"/>
          <w:sz w:val="20"/>
        </w:rPr>
        <w:t>has been corrected.</w:t>
      </w:r>
    </w:p>
    <w:p w14:paraId="62813DAF"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Standard Lights:</w:t>
      </w:r>
    </w:p>
    <w:p w14:paraId="13285212"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Headlights with High/Low Beams:</w:t>
      </w:r>
    </w:p>
    <w:p w14:paraId="0CE13ACF" w14:textId="307A6ABC" w:rsidR="00CE29A1" w:rsidRPr="00461FA5" w:rsidRDefault="00CE29A1" w:rsidP="00CE29A1">
      <w:pPr>
        <w:overflowPunct/>
        <w:autoSpaceDE/>
        <w:autoSpaceDN/>
        <w:adjustRightInd/>
        <w:spacing w:line="240" w:lineRule="exact"/>
        <w:ind w:left="700" w:hanging="700"/>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w:t>
      </w:r>
      <w:r w:rsidR="00C33174" w:rsidRPr="00461FA5">
        <w:rPr>
          <w:rFonts w:ascii="Arial" w:hAnsi="Arial" w:cs="Arial"/>
          <w:sz w:val="20"/>
        </w:rPr>
        <w:t xml:space="preserve">LED or </w:t>
      </w:r>
      <w:r w:rsidRPr="00461FA5">
        <w:rPr>
          <w:rFonts w:ascii="Arial" w:hAnsi="Arial" w:cs="Arial"/>
          <w:sz w:val="20"/>
        </w:rPr>
        <w:t xml:space="preserve">Halogen Sealed beam, 2 or 4 elements. The lights </w:t>
      </w:r>
      <w:r w:rsidR="0051503F" w:rsidRPr="001D6107">
        <w:rPr>
          <w:rFonts w:ascii="Arial" w:hAnsi="Arial" w:cs="Arial"/>
          <w:sz w:val="20"/>
        </w:rPr>
        <w:t>to</w:t>
      </w:r>
      <w:r w:rsidRPr="00461FA5">
        <w:rPr>
          <w:rFonts w:ascii="Arial" w:hAnsi="Arial" w:cs="Arial"/>
          <w:sz w:val="20"/>
        </w:rPr>
        <w:t xml:space="preserve"> be activated at low voltage with the ignition with an </w:t>
      </w:r>
      <w:r w:rsidR="0051503F" w:rsidRPr="00461FA5">
        <w:rPr>
          <w:rFonts w:ascii="Arial" w:hAnsi="Arial" w:cs="Arial"/>
          <w:sz w:val="20"/>
        </w:rPr>
        <w:t>operator-controlled</w:t>
      </w:r>
      <w:r w:rsidRPr="00461FA5">
        <w:rPr>
          <w:rFonts w:ascii="Arial" w:hAnsi="Arial" w:cs="Arial"/>
          <w:sz w:val="20"/>
        </w:rPr>
        <w:t xml:space="preserve"> override.</w:t>
      </w:r>
    </w:p>
    <w:p w14:paraId="3799C881"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Location</w:t>
      </w:r>
      <w:r w:rsidRPr="00461FA5">
        <w:rPr>
          <w:rFonts w:ascii="Arial" w:hAnsi="Arial" w:cs="Arial"/>
          <w:sz w:val="20"/>
        </w:rPr>
        <w:t xml:space="preserve"> - Standard production location.</w:t>
      </w:r>
    </w:p>
    <w:p w14:paraId="21ADC446"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Clear.</w:t>
      </w:r>
    </w:p>
    <w:p w14:paraId="224F68E1"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Control - Combination light control switch with floor or turn-signal mounted dimmer control.</w:t>
      </w:r>
    </w:p>
    <w:p w14:paraId="0955FB3D" w14:textId="77777777" w:rsidR="00CE29A1" w:rsidRPr="00461FA5" w:rsidRDefault="00CE29A1" w:rsidP="009A50F3">
      <w:pPr>
        <w:tabs>
          <w:tab w:val="left" w:pos="576"/>
        </w:tabs>
        <w:overflowPunct/>
        <w:autoSpaceDE/>
        <w:autoSpaceDN/>
        <w:adjustRightInd/>
        <w:spacing w:before="120" w:after="120" w:line="240" w:lineRule="exact"/>
        <w:textAlignment w:val="auto"/>
        <w:rPr>
          <w:rFonts w:ascii="Arial" w:hAnsi="Arial" w:cs="Arial"/>
          <w:b/>
          <w:bCs/>
          <w:sz w:val="20"/>
        </w:rPr>
      </w:pPr>
      <w:r w:rsidRPr="00461FA5">
        <w:rPr>
          <w:rFonts w:ascii="Arial" w:hAnsi="Arial" w:cs="Arial"/>
          <w:b/>
          <w:bCs/>
          <w:sz w:val="20"/>
        </w:rPr>
        <w:t>LED-Combination Tail/Stop and Rear Signal:</w:t>
      </w:r>
    </w:p>
    <w:p w14:paraId="42940EE1" w14:textId="635D8463"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Dual combination Class A, LED, sealed, shock mounted</w:t>
      </w:r>
      <w:r w:rsidR="00832F5D" w:rsidRPr="00461FA5">
        <w:rPr>
          <w:rFonts w:ascii="Arial" w:hAnsi="Arial" w:cs="Arial"/>
          <w:sz w:val="20"/>
        </w:rPr>
        <w:t>.</w:t>
      </w:r>
    </w:p>
    <w:p w14:paraId="450B9EA9"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Location</w:t>
      </w:r>
      <w:r w:rsidR="00535904" w:rsidRPr="00461FA5">
        <w:rPr>
          <w:rFonts w:ascii="Arial" w:hAnsi="Arial" w:cs="Arial"/>
          <w:sz w:val="20"/>
        </w:rPr>
        <w:t xml:space="preserve"> - Rear of truck chassis or body</w:t>
      </w:r>
      <w:r w:rsidRPr="00461FA5">
        <w:rPr>
          <w:rFonts w:ascii="Arial" w:hAnsi="Arial" w:cs="Arial"/>
          <w:sz w:val="20"/>
        </w:rPr>
        <w:t>.</w:t>
      </w:r>
    </w:p>
    <w:p w14:paraId="69D299D3"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Lens color - Red.</w:t>
      </w:r>
    </w:p>
    <w:p w14:paraId="4F642B16"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Taillight control</w:t>
      </w:r>
      <w:r w:rsidRPr="00461FA5">
        <w:rPr>
          <w:rFonts w:ascii="Arial" w:hAnsi="Arial" w:cs="Arial"/>
          <w:sz w:val="20"/>
        </w:rPr>
        <w:t xml:space="preserve"> - Combination light control switch.</w:t>
      </w:r>
    </w:p>
    <w:p w14:paraId="50D5D95C"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Brake light control</w:t>
      </w:r>
      <w:r w:rsidRPr="00461FA5">
        <w:rPr>
          <w:rFonts w:ascii="Arial" w:hAnsi="Arial" w:cs="Arial"/>
          <w:sz w:val="20"/>
        </w:rPr>
        <w:t xml:space="preserve"> - Brake control.</w:t>
      </w:r>
    </w:p>
    <w:p w14:paraId="37008D9E"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Turn signal control</w:t>
      </w:r>
      <w:r w:rsidRPr="00461FA5">
        <w:rPr>
          <w:rFonts w:ascii="Arial" w:hAnsi="Arial" w:cs="Arial"/>
          <w:sz w:val="20"/>
        </w:rPr>
        <w:t xml:space="preserve"> - Turn signal control switch and 4-way hazard warning switch.</w:t>
      </w:r>
    </w:p>
    <w:p w14:paraId="2B5D5352" w14:textId="5B65B473" w:rsidR="00CE29A1" w:rsidRPr="00461FA5" w:rsidRDefault="001A2E30" w:rsidP="009A50F3">
      <w:pPr>
        <w:tabs>
          <w:tab w:val="left" w:pos="576"/>
        </w:tabs>
        <w:overflowPunct/>
        <w:autoSpaceDE/>
        <w:autoSpaceDN/>
        <w:adjustRightInd/>
        <w:spacing w:before="120" w:after="120" w:line="240" w:lineRule="exact"/>
        <w:textAlignment w:val="auto"/>
        <w:rPr>
          <w:rFonts w:ascii="Arial" w:hAnsi="Arial" w:cs="Arial"/>
          <w:b/>
          <w:bCs/>
          <w:sz w:val="20"/>
        </w:rPr>
      </w:pPr>
      <w:r w:rsidRPr="00461FA5">
        <w:rPr>
          <w:rFonts w:ascii="Arial" w:hAnsi="Arial" w:cs="Arial"/>
          <w:b/>
          <w:bCs/>
          <w:sz w:val="20"/>
        </w:rPr>
        <w:t>LED-</w:t>
      </w:r>
      <w:r w:rsidR="00CE29A1" w:rsidRPr="00461FA5">
        <w:rPr>
          <w:rFonts w:ascii="Arial" w:hAnsi="Arial" w:cs="Arial"/>
          <w:b/>
          <w:bCs/>
          <w:sz w:val="20"/>
        </w:rPr>
        <w:t>Front Turn Signal and Parking Lights:</w:t>
      </w:r>
    </w:p>
    <w:p w14:paraId="365236B3"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Location</w:t>
      </w:r>
      <w:r w:rsidRPr="00461FA5">
        <w:rPr>
          <w:rFonts w:ascii="Arial" w:hAnsi="Arial" w:cs="Arial"/>
          <w:sz w:val="20"/>
        </w:rPr>
        <w:t xml:space="preserve"> - Front fenders.</w:t>
      </w:r>
    </w:p>
    <w:p w14:paraId="0B093690"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Front - Amber.</w:t>
      </w:r>
    </w:p>
    <w:p w14:paraId="7B7EFB5D"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Parking light control</w:t>
      </w:r>
      <w:r w:rsidRPr="00461FA5">
        <w:rPr>
          <w:rFonts w:ascii="Arial" w:hAnsi="Arial" w:cs="Arial"/>
          <w:sz w:val="20"/>
        </w:rPr>
        <w:t xml:space="preserve"> - Combination light control switch.</w:t>
      </w:r>
    </w:p>
    <w:p w14:paraId="517E22CF"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Turn signal control</w:t>
      </w:r>
      <w:r w:rsidRPr="00461FA5">
        <w:rPr>
          <w:rFonts w:ascii="Arial" w:hAnsi="Arial" w:cs="Arial"/>
          <w:sz w:val="20"/>
        </w:rPr>
        <w:t xml:space="preserve"> - Turn signal control switch and 4-way hazard warning switch.</w:t>
      </w:r>
    </w:p>
    <w:p w14:paraId="2246DE57" w14:textId="77777777" w:rsidR="00370C54" w:rsidRPr="001D6107" w:rsidRDefault="00370C54">
      <w:pPr>
        <w:overflowPunct/>
        <w:autoSpaceDE/>
        <w:autoSpaceDN/>
        <w:adjustRightInd/>
        <w:textAlignment w:val="auto"/>
        <w:rPr>
          <w:rFonts w:ascii="Arial" w:hAnsi="Arial" w:cs="Arial"/>
          <w:sz w:val="20"/>
        </w:rPr>
      </w:pPr>
      <w:r w:rsidRPr="001D6107">
        <w:rPr>
          <w:rFonts w:ascii="Arial" w:hAnsi="Arial" w:cs="Arial"/>
          <w:sz w:val="20"/>
        </w:rPr>
        <w:br w:type="page"/>
      </w:r>
    </w:p>
    <w:p w14:paraId="668F5074" w14:textId="77777777" w:rsidR="00370C54" w:rsidRPr="001D6107" w:rsidRDefault="00370C54" w:rsidP="009A50F3">
      <w:pPr>
        <w:overflowPunct/>
        <w:autoSpaceDE/>
        <w:autoSpaceDN/>
        <w:adjustRightInd/>
        <w:spacing w:before="120" w:after="220"/>
        <w:textAlignment w:val="auto"/>
        <w:rPr>
          <w:rFonts w:ascii="Arial" w:hAnsi="Arial" w:cs="Arial"/>
          <w:sz w:val="20"/>
        </w:rPr>
      </w:pPr>
    </w:p>
    <w:p w14:paraId="768B82AE" w14:textId="42A2B69E" w:rsidR="00CE29A1" w:rsidRPr="001D6107"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1D6107">
        <w:rPr>
          <w:rFonts w:ascii="Arial" w:hAnsi="Arial" w:cs="Arial"/>
          <w:b/>
          <w:bCs/>
          <w:sz w:val="20"/>
        </w:rPr>
        <w:t>LED-Backup Light</w:t>
      </w:r>
      <w:r w:rsidR="00370C54" w:rsidRPr="001D6107">
        <w:rPr>
          <w:rFonts w:ascii="Arial" w:hAnsi="Arial" w:cs="Arial"/>
          <w:b/>
          <w:bCs/>
          <w:sz w:val="20"/>
        </w:rPr>
        <w:t>s</w:t>
      </w:r>
      <w:r w:rsidRPr="001D6107">
        <w:rPr>
          <w:rFonts w:ascii="Arial" w:hAnsi="Arial" w:cs="Arial"/>
          <w:b/>
          <w:bCs/>
          <w:sz w:val="20"/>
        </w:rPr>
        <w:t>:</w:t>
      </w:r>
    </w:p>
    <w:p w14:paraId="61214CD0" w14:textId="45B5D29D" w:rsidR="00CE29A1" w:rsidRPr="001D6107" w:rsidRDefault="00CE29A1" w:rsidP="00CE29A1">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iCs/>
          <w:sz w:val="20"/>
        </w:rPr>
        <w:t>Type</w:t>
      </w:r>
      <w:r w:rsidR="0043257D" w:rsidRPr="001D6107">
        <w:rPr>
          <w:rFonts w:ascii="Arial" w:hAnsi="Arial" w:cs="Arial"/>
          <w:sz w:val="20"/>
        </w:rPr>
        <w:t xml:space="preserve"> - </w:t>
      </w:r>
      <w:r w:rsidR="00370C54" w:rsidRPr="001D6107">
        <w:rPr>
          <w:rFonts w:ascii="Arial" w:hAnsi="Arial" w:cs="Arial"/>
          <w:sz w:val="20"/>
        </w:rPr>
        <w:t>S</w:t>
      </w:r>
      <w:r w:rsidRPr="001D6107">
        <w:rPr>
          <w:rFonts w:ascii="Arial" w:hAnsi="Arial" w:cs="Arial"/>
          <w:sz w:val="20"/>
        </w:rPr>
        <w:t>ingle-face, sealed, shock mounted, High Intensity LED.</w:t>
      </w:r>
    </w:p>
    <w:p w14:paraId="558CAE4A" w14:textId="0D689618" w:rsidR="00CE29A1" w:rsidRPr="001D6107" w:rsidRDefault="00CE29A1" w:rsidP="00CE29A1">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iCs/>
          <w:sz w:val="20"/>
        </w:rPr>
        <w:t>Location</w:t>
      </w:r>
      <w:r w:rsidR="00E23AF6" w:rsidRPr="001D6107">
        <w:rPr>
          <w:rFonts w:ascii="Arial" w:hAnsi="Arial" w:cs="Arial"/>
          <w:sz w:val="20"/>
        </w:rPr>
        <w:t xml:space="preserve"> - In the </w:t>
      </w:r>
      <w:r w:rsidR="00370C54" w:rsidRPr="001D6107">
        <w:rPr>
          <w:rFonts w:ascii="Arial" w:hAnsi="Arial" w:cs="Arial"/>
          <w:sz w:val="20"/>
        </w:rPr>
        <w:t xml:space="preserve">bumper or </w:t>
      </w:r>
      <w:r w:rsidR="00E23AF6" w:rsidRPr="001D6107">
        <w:rPr>
          <w:rFonts w:ascii="Arial" w:hAnsi="Arial" w:cs="Arial"/>
          <w:sz w:val="20"/>
        </w:rPr>
        <w:t>body rear corners</w:t>
      </w:r>
      <w:r w:rsidRPr="001D6107">
        <w:rPr>
          <w:rFonts w:ascii="Arial" w:hAnsi="Arial" w:cs="Arial"/>
          <w:sz w:val="20"/>
        </w:rPr>
        <w:t>.</w:t>
      </w:r>
    </w:p>
    <w:p w14:paraId="110727D9"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Clear or white.</w:t>
      </w:r>
    </w:p>
    <w:p w14:paraId="5A9076F0"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Control</w:t>
      </w:r>
      <w:r w:rsidRPr="00461FA5">
        <w:rPr>
          <w:rFonts w:ascii="Arial" w:hAnsi="Arial" w:cs="Arial"/>
          <w:sz w:val="20"/>
        </w:rPr>
        <w:t xml:space="preserve"> - Transmission selector control.</w:t>
      </w:r>
    </w:p>
    <w:p w14:paraId="09853842"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LED License Plate Lamp:</w:t>
      </w:r>
    </w:p>
    <w:p w14:paraId="56CBF957" w14:textId="0D4D9226"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w:t>
      </w:r>
      <w:r w:rsidR="00832F5D" w:rsidRPr="00461FA5">
        <w:rPr>
          <w:rFonts w:ascii="Arial" w:hAnsi="Arial" w:cs="Arial"/>
          <w:sz w:val="20"/>
        </w:rPr>
        <w:t>–</w:t>
      </w:r>
      <w:r w:rsidRPr="00461FA5">
        <w:rPr>
          <w:rFonts w:ascii="Arial" w:hAnsi="Arial" w:cs="Arial"/>
          <w:sz w:val="20"/>
        </w:rPr>
        <w:t xml:space="preserve"> Seal</w:t>
      </w:r>
      <w:r w:rsidR="00832F5D" w:rsidRPr="00461FA5">
        <w:rPr>
          <w:rFonts w:ascii="Arial" w:hAnsi="Arial" w:cs="Arial"/>
          <w:sz w:val="20"/>
        </w:rPr>
        <w:t>ed.</w:t>
      </w:r>
    </w:p>
    <w:p w14:paraId="6A2975BD"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Clear.</w:t>
      </w:r>
    </w:p>
    <w:p w14:paraId="5396CC85"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Control</w:t>
      </w:r>
      <w:r w:rsidRPr="00461FA5">
        <w:rPr>
          <w:rFonts w:ascii="Arial" w:hAnsi="Arial" w:cs="Arial"/>
          <w:sz w:val="20"/>
        </w:rPr>
        <w:t xml:space="preserve"> - Combination light control switch.</w:t>
      </w:r>
    </w:p>
    <w:p w14:paraId="7D99851B"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LED-Cab Clearance Lights:</w:t>
      </w:r>
    </w:p>
    <w:p w14:paraId="0594530D"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Location</w:t>
      </w:r>
      <w:r w:rsidRPr="00461FA5">
        <w:rPr>
          <w:rFonts w:ascii="Arial" w:hAnsi="Arial" w:cs="Arial"/>
          <w:sz w:val="20"/>
        </w:rPr>
        <w:t xml:space="preserve"> - Outer front edge of cab top.</w:t>
      </w:r>
    </w:p>
    <w:p w14:paraId="2642BF1D"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Amber.</w:t>
      </w:r>
    </w:p>
    <w:p w14:paraId="69AA8783"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iCs/>
          <w:sz w:val="20"/>
        </w:rPr>
        <w:t>Control</w:t>
      </w:r>
      <w:r w:rsidRPr="00461FA5">
        <w:rPr>
          <w:rFonts w:ascii="Arial" w:hAnsi="Arial" w:cs="Arial"/>
          <w:sz w:val="20"/>
        </w:rPr>
        <w:t xml:space="preserve"> - Combination light control switch.</w:t>
      </w:r>
    </w:p>
    <w:p w14:paraId="5EC92F79" w14:textId="77777777" w:rsidR="009A3FF5" w:rsidRPr="00461FA5" w:rsidRDefault="009A3FF5" w:rsidP="009A3FF5">
      <w:pPr>
        <w:tabs>
          <w:tab w:val="left" w:pos="576"/>
        </w:tabs>
        <w:overflowPunct/>
        <w:autoSpaceDE/>
        <w:autoSpaceDN/>
        <w:adjustRightInd/>
        <w:spacing w:line="240" w:lineRule="exact"/>
        <w:textAlignment w:val="auto"/>
        <w:rPr>
          <w:rFonts w:ascii="Arial" w:hAnsi="Arial" w:cs="Arial"/>
          <w:b/>
          <w:bCs/>
          <w:sz w:val="20"/>
        </w:rPr>
      </w:pPr>
    </w:p>
    <w:p w14:paraId="672F30F6" w14:textId="77777777"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LED-Rear Identification Lights (3-Bar):</w:t>
      </w:r>
    </w:p>
    <w:p w14:paraId="18763ED0" w14:textId="610F5F1F" w:rsidR="00CE29A1" w:rsidRPr="001D6107" w:rsidRDefault="00CE29A1" w:rsidP="00CE29A1">
      <w:pPr>
        <w:tabs>
          <w:tab w:val="left" w:pos="576"/>
        </w:tabs>
        <w:overflowPunct/>
        <w:autoSpaceDE/>
        <w:autoSpaceDN/>
        <w:adjustRightInd/>
        <w:spacing w:line="240" w:lineRule="exact"/>
        <w:ind w:left="600" w:hanging="600"/>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Three, single-face, reflectorized, sealed, and shock mounted</w:t>
      </w:r>
      <w:r w:rsidR="00832F5D" w:rsidRPr="001D6107">
        <w:rPr>
          <w:rFonts w:ascii="Arial" w:hAnsi="Arial" w:cs="Arial"/>
          <w:sz w:val="20"/>
        </w:rPr>
        <w:t>.</w:t>
      </w:r>
    </w:p>
    <w:p w14:paraId="0B546531" w14:textId="77777777" w:rsidR="00CE29A1" w:rsidRPr="001D6107" w:rsidRDefault="00CE29A1" w:rsidP="00CE29A1">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iCs/>
          <w:sz w:val="20"/>
        </w:rPr>
        <w:t>Location</w:t>
      </w:r>
      <w:r w:rsidR="001E1D8B" w:rsidRPr="001D6107">
        <w:rPr>
          <w:rFonts w:ascii="Arial" w:hAnsi="Arial" w:cs="Arial"/>
          <w:sz w:val="20"/>
        </w:rPr>
        <w:t xml:space="preserve"> - Rear of</w:t>
      </w:r>
      <w:r w:rsidRPr="001D6107">
        <w:rPr>
          <w:rFonts w:ascii="Arial" w:hAnsi="Arial" w:cs="Arial"/>
          <w:sz w:val="20"/>
        </w:rPr>
        <w:t xml:space="preserve"> body.</w:t>
      </w:r>
    </w:p>
    <w:p w14:paraId="3FBAC20C" w14:textId="77777777" w:rsidR="00CE29A1" w:rsidRPr="00461FA5"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Lens color</w:t>
      </w:r>
      <w:r w:rsidRPr="00461FA5">
        <w:rPr>
          <w:rFonts w:ascii="Arial" w:hAnsi="Arial" w:cs="Arial"/>
          <w:sz w:val="20"/>
        </w:rPr>
        <w:t xml:space="preserve"> - Red.</w:t>
      </w:r>
    </w:p>
    <w:p w14:paraId="7AB31781"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Control</w:t>
      </w:r>
      <w:r w:rsidRPr="00461FA5">
        <w:rPr>
          <w:rFonts w:ascii="Arial" w:hAnsi="Arial" w:cs="Arial"/>
          <w:sz w:val="20"/>
        </w:rPr>
        <w:t xml:space="preserve"> - Combination light control switch.</w:t>
      </w:r>
    </w:p>
    <w:p w14:paraId="786380BF" w14:textId="2D8DCF20"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LED-Body Clearance Lights:</w:t>
      </w:r>
    </w:p>
    <w:p w14:paraId="1C4F1CD2" w14:textId="67B248AD" w:rsidR="00CE29A1" w:rsidRPr="001D6107" w:rsidRDefault="00CE29A1" w:rsidP="00CE29A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Single-face, reflectorized, sealed, and shock mounted</w:t>
      </w:r>
      <w:r w:rsidR="00DD4979" w:rsidRPr="001D6107">
        <w:rPr>
          <w:rFonts w:ascii="Arial" w:hAnsi="Arial" w:cs="Arial"/>
          <w:sz w:val="20"/>
        </w:rPr>
        <w:t>.</w:t>
      </w:r>
    </w:p>
    <w:p w14:paraId="22115A77"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Location</w:t>
      </w:r>
      <w:r w:rsidRPr="00461FA5">
        <w:rPr>
          <w:rFonts w:ascii="Arial" w:hAnsi="Arial" w:cs="Arial"/>
          <w:sz w:val="20"/>
        </w:rPr>
        <w:t xml:space="preserve"> - As required.</w:t>
      </w:r>
    </w:p>
    <w:p w14:paraId="21D59B11" w14:textId="77777777" w:rsidR="00C33174" w:rsidRPr="00461FA5" w:rsidRDefault="00C33174" w:rsidP="00C33174">
      <w:pPr>
        <w:tabs>
          <w:tab w:val="left" w:pos="576"/>
        </w:tabs>
        <w:spacing w:after="120" w:line="240" w:lineRule="exact"/>
        <w:rPr>
          <w:rFonts w:ascii="Arial" w:hAnsi="Arial" w:cs="Arial"/>
          <w:b/>
          <w:bCs/>
          <w:sz w:val="20"/>
        </w:rPr>
      </w:pPr>
      <w:r w:rsidRPr="00461FA5">
        <w:rPr>
          <w:rFonts w:ascii="Arial" w:hAnsi="Arial" w:cs="Arial"/>
          <w:b/>
          <w:bCs/>
          <w:sz w:val="20"/>
        </w:rPr>
        <w:t>LED Step Lights:</w:t>
      </w:r>
    </w:p>
    <w:p w14:paraId="1AAAAA74" w14:textId="7F02623B" w:rsidR="00C33174" w:rsidRPr="001D6107" w:rsidRDefault="00C33174" w:rsidP="00C33174">
      <w:pPr>
        <w:tabs>
          <w:tab w:val="left" w:pos="576"/>
        </w:tabs>
        <w:spacing w:line="240" w:lineRule="exact"/>
        <w:rPr>
          <w:rFonts w:ascii="Arial" w:hAnsi="Arial" w:cs="Arial"/>
          <w:sz w:val="20"/>
        </w:rPr>
      </w:pPr>
      <w:r w:rsidRPr="001D6107">
        <w:rPr>
          <w:rFonts w:ascii="Arial" w:hAnsi="Arial" w:cs="Arial"/>
          <w:iCs/>
          <w:sz w:val="20"/>
        </w:rPr>
        <w:t>Type</w:t>
      </w:r>
      <w:r w:rsidRPr="001D6107">
        <w:rPr>
          <w:rFonts w:ascii="Arial" w:hAnsi="Arial" w:cs="Arial"/>
          <w:sz w:val="20"/>
        </w:rPr>
        <w:t xml:space="preserve"> - Single-face, LED, sealed,</w:t>
      </w:r>
      <w:r w:rsidR="00DD4979" w:rsidRPr="001D6107">
        <w:rPr>
          <w:rFonts w:ascii="Arial" w:hAnsi="Arial" w:cs="Arial"/>
          <w:sz w:val="20"/>
        </w:rPr>
        <w:t xml:space="preserve"> minimum of 200 lumens.</w:t>
      </w:r>
    </w:p>
    <w:p w14:paraId="2059DE5D" w14:textId="77777777" w:rsidR="00C33174" w:rsidRPr="00461FA5" w:rsidRDefault="00C33174" w:rsidP="00C33174">
      <w:pPr>
        <w:tabs>
          <w:tab w:val="left" w:pos="576"/>
        </w:tabs>
        <w:spacing w:line="240" w:lineRule="exact"/>
        <w:rPr>
          <w:rFonts w:ascii="Arial" w:hAnsi="Arial" w:cs="Arial"/>
          <w:sz w:val="20"/>
        </w:rPr>
      </w:pPr>
      <w:r w:rsidRPr="00461FA5">
        <w:rPr>
          <w:rFonts w:ascii="Arial" w:hAnsi="Arial" w:cs="Arial"/>
          <w:iCs/>
          <w:sz w:val="20"/>
        </w:rPr>
        <w:t>Location</w:t>
      </w:r>
      <w:r w:rsidRPr="00461FA5">
        <w:rPr>
          <w:rFonts w:ascii="Arial" w:hAnsi="Arial" w:cs="Arial"/>
          <w:sz w:val="20"/>
        </w:rPr>
        <w:t xml:space="preserve"> – Front of Driver and Passenger entry steps facing the rear.</w:t>
      </w:r>
    </w:p>
    <w:p w14:paraId="32B44E6F" w14:textId="6774582F" w:rsidR="00C33174" w:rsidRPr="001D6107" w:rsidRDefault="00C33174" w:rsidP="00C33174">
      <w:pPr>
        <w:tabs>
          <w:tab w:val="left" w:pos="576"/>
        </w:tabs>
        <w:spacing w:after="120" w:line="240" w:lineRule="exact"/>
        <w:rPr>
          <w:rFonts w:ascii="Arial" w:hAnsi="Arial" w:cs="Arial"/>
          <w:sz w:val="20"/>
        </w:rPr>
      </w:pPr>
      <w:r w:rsidRPr="001D6107">
        <w:rPr>
          <w:rFonts w:ascii="Arial" w:hAnsi="Arial" w:cs="Arial"/>
          <w:iCs/>
          <w:sz w:val="20"/>
        </w:rPr>
        <w:t>Control</w:t>
      </w:r>
      <w:r w:rsidRPr="001D6107">
        <w:rPr>
          <w:rFonts w:ascii="Arial" w:hAnsi="Arial" w:cs="Arial"/>
          <w:sz w:val="20"/>
        </w:rPr>
        <w:t xml:space="preserve"> – </w:t>
      </w:r>
      <w:r w:rsidR="00AE0D0D" w:rsidRPr="001D6107">
        <w:rPr>
          <w:rFonts w:ascii="Arial" w:hAnsi="Arial" w:cs="Arial"/>
          <w:sz w:val="20"/>
        </w:rPr>
        <w:t>Switch activated</w:t>
      </w:r>
      <w:r w:rsidRPr="001D6107">
        <w:rPr>
          <w:rFonts w:ascii="Arial" w:hAnsi="Arial" w:cs="Arial"/>
          <w:sz w:val="20"/>
        </w:rPr>
        <w:t>.</w:t>
      </w:r>
    </w:p>
    <w:p w14:paraId="34610DD4" w14:textId="7521EB0E" w:rsidR="00CE29A1" w:rsidRPr="00461FA5"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Reflectors:</w:t>
      </w:r>
    </w:p>
    <w:p w14:paraId="0A5C59BB" w14:textId="77777777" w:rsidR="00CE29A1" w:rsidRPr="00461FA5"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As required by Illinois State law.</w:t>
      </w:r>
    </w:p>
    <w:p w14:paraId="3D778E17" w14:textId="77777777" w:rsidR="00CE29A1" w:rsidRPr="00461FA5" w:rsidRDefault="00CE29A1" w:rsidP="00CE29A1">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t>4-Way and Signal Flasher:</w:t>
      </w:r>
    </w:p>
    <w:p w14:paraId="2E92DFF3" w14:textId="21E41853" w:rsidR="00CE29A1" w:rsidRPr="001D6107" w:rsidRDefault="00CE29A1" w:rsidP="00CE29A1">
      <w:pPr>
        <w:tabs>
          <w:tab w:val="left" w:pos="576"/>
        </w:tabs>
        <w:overflowPunct/>
        <w:autoSpaceDE/>
        <w:autoSpaceDN/>
        <w:adjustRightInd/>
        <w:spacing w:after="220" w:line="240" w:lineRule="exact"/>
        <w:ind w:left="600" w:hanging="600"/>
        <w:textAlignment w:val="auto"/>
        <w:rPr>
          <w:rFonts w:ascii="Arial" w:hAnsi="Arial" w:cs="Arial"/>
          <w:sz w:val="20"/>
        </w:rPr>
      </w:pPr>
      <w:r w:rsidRPr="001D6107">
        <w:rPr>
          <w:rFonts w:ascii="Arial" w:hAnsi="Arial" w:cs="Arial"/>
          <w:iCs/>
          <w:sz w:val="20"/>
        </w:rPr>
        <w:t>Type</w:t>
      </w:r>
      <w:r w:rsidRPr="001D6107">
        <w:rPr>
          <w:rFonts w:ascii="Arial" w:hAnsi="Arial" w:cs="Arial"/>
          <w:sz w:val="20"/>
        </w:rPr>
        <w:t xml:space="preserve"> - Heavy-duty, and solid state, as required to continuously operate all turn signal lamps simultaneously.</w:t>
      </w:r>
    </w:p>
    <w:p w14:paraId="2934A76A" w14:textId="77777777" w:rsidR="00CE29A1" w:rsidRPr="00461FA5" w:rsidRDefault="00CE29A1" w:rsidP="00CE29A1">
      <w:pPr>
        <w:overflowPunct/>
        <w:autoSpaceDE/>
        <w:autoSpaceDN/>
        <w:adjustRightInd/>
        <w:spacing w:before="120"/>
        <w:textAlignment w:val="auto"/>
        <w:rPr>
          <w:rFonts w:ascii="Arial" w:hAnsi="Arial" w:cs="Arial"/>
          <w:b/>
          <w:bCs/>
          <w:sz w:val="20"/>
        </w:rPr>
      </w:pPr>
      <w:r w:rsidRPr="00461FA5">
        <w:rPr>
          <w:rFonts w:ascii="Arial" w:hAnsi="Arial" w:cs="Arial"/>
          <w:b/>
          <w:bCs/>
          <w:sz w:val="20"/>
        </w:rPr>
        <w:t>Lighting Safety Pre-check:</w:t>
      </w:r>
    </w:p>
    <w:p w14:paraId="6407507E" w14:textId="2B40A73C" w:rsidR="00CE29A1" w:rsidRPr="001D6107" w:rsidRDefault="00CE29A1" w:rsidP="00CE29A1">
      <w:pPr>
        <w:overflowPunct/>
        <w:autoSpaceDE/>
        <w:autoSpaceDN/>
        <w:adjustRightInd/>
        <w:spacing w:before="120"/>
        <w:textAlignment w:val="auto"/>
        <w:rPr>
          <w:rFonts w:ascii="Arial" w:hAnsi="Arial" w:cs="Arial"/>
          <w:bCs/>
          <w:sz w:val="20"/>
        </w:rPr>
      </w:pPr>
      <w:r w:rsidRPr="001D6107">
        <w:rPr>
          <w:rFonts w:ascii="Arial" w:hAnsi="Arial" w:cs="Arial"/>
          <w:bCs/>
          <w:sz w:val="20"/>
        </w:rPr>
        <w:t>The standard chassis lights programmed to alternate in a sequence so that a single operator can visually inspect.</w:t>
      </w:r>
    </w:p>
    <w:p w14:paraId="19416D6F" w14:textId="77777777" w:rsidR="00E276F7" w:rsidRPr="00461FA5" w:rsidRDefault="00E276F7" w:rsidP="00E276F7">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t>Engine:</w:t>
      </w:r>
    </w:p>
    <w:p w14:paraId="7E0FEC8C" w14:textId="7CD83E73" w:rsidR="00E276F7" w:rsidRPr="00461FA5" w:rsidRDefault="00E276F7" w:rsidP="00E276F7">
      <w:pPr>
        <w:tabs>
          <w:tab w:val="left" w:pos="576"/>
        </w:tabs>
        <w:overflowPunct/>
        <w:autoSpaceDE/>
        <w:autoSpaceDN/>
        <w:adjustRightInd/>
        <w:spacing w:before="220" w:after="120" w:line="240" w:lineRule="exact"/>
        <w:textAlignment w:val="auto"/>
        <w:rPr>
          <w:rFonts w:ascii="Arial" w:hAnsi="Arial" w:cs="Arial"/>
          <w:sz w:val="20"/>
        </w:rPr>
      </w:pPr>
      <w:r w:rsidRPr="001D6107">
        <w:rPr>
          <w:rFonts w:ascii="Arial" w:hAnsi="Arial" w:cs="Arial"/>
          <w:bCs/>
          <w:sz w:val="20"/>
        </w:rPr>
        <w:t xml:space="preserve">Manufacturer’s current production, electronically controlled, turbo-charged, charge air cooled diesel engine. Engines considered must provide a minimum 300 horsepower with a minimum 750-foot pounds of torque at an RPM within the governed operating range of the engine. </w:t>
      </w:r>
    </w:p>
    <w:p w14:paraId="43F2C406" w14:textId="77777777" w:rsidR="00E276F7" w:rsidRPr="00461FA5" w:rsidRDefault="00E276F7" w:rsidP="00E276F7">
      <w:pPr>
        <w:overflowPunct/>
        <w:autoSpaceDE/>
        <w:autoSpaceDN/>
        <w:adjustRightInd/>
        <w:spacing w:line="240" w:lineRule="exact"/>
        <w:textAlignment w:val="auto"/>
        <w:rPr>
          <w:rFonts w:ascii="Arial" w:hAnsi="Arial" w:cs="Arial"/>
          <w:sz w:val="20"/>
        </w:rPr>
      </w:pPr>
      <w:r w:rsidRPr="00461FA5">
        <w:rPr>
          <w:rFonts w:ascii="Arial" w:hAnsi="Arial" w:cs="Arial"/>
          <w:sz w:val="20"/>
        </w:rPr>
        <w:t>Component:</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0"/>
        <w:gridCol w:w="90"/>
        <w:gridCol w:w="490"/>
        <w:gridCol w:w="320"/>
        <w:gridCol w:w="1280"/>
        <w:gridCol w:w="800"/>
        <w:gridCol w:w="350"/>
        <w:gridCol w:w="450"/>
        <w:gridCol w:w="1080"/>
        <w:gridCol w:w="360"/>
        <w:gridCol w:w="270"/>
        <w:gridCol w:w="900"/>
        <w:gridCol w:w="270"/>
      </w:tblGrid>
      <w:tr w:rsidR="00461FA5" w:rsidRPr="00461FA5" w14:paraId="25B181FE" w14:textId="77777777" w:rsidTr="009B2BA5">
        <w:tc>
          <w:tcPr>
            <w:tcW w:w="720" w:type="dxa"/>
            <w:tcBorders>
              <w:top w:val="nil"/>
              <w:left w:val="nil"/>
              <w:bottom w:val="nil"/>
              <w:right w:val="nil"/>
            </w:tcBorders>
          </w:tcPr>
          <w:p w14:paraId="5356FC1C" w14:textId="77777777" w:rsidR="00E276F7" w:rsidRPr="00461FA5" w:rsidRDefault="00E276F7" w:rsidP="009B2BA5">
            <w:pPr>
              <w:tabs>
                <w:tab w:val="left" w:pos="576"/>
              </w:tabs>
              <w:overflowPunct/>
              <w:autoSpaceDE/>
              <w:autoSpaceDN/>
              <w:adjustRightInd/>
              <w:spacing w:before="120" w:after="100" w:afterAutospacing="1" w:line="240" w:lineRule="exact"/>
              <w:ind w:left="-108"/>
              <w:textAlignment w:val="auto"/>
              <w:rPr>
                <w:rFonts w:ascii="Arial" w:hAnsi="Arial" w:cs="Arial"/>
                <w:sz w:val="20"/>
              </w:rPr>
            </w:pPr>
            <w:r w:rsidRPr="00461FA5">
              <w:rPr>
                <w:rFonts w:ascii="Arial" w:hAnsi="Arial" w:cs="Arial"/>
                <w:sz w:val="20"/>
              </w:rPr>
              <w:t>Make:</w:t>
            </w:r>
          </w:p>
        </w:tc>
        <w:tc>
          <w:tcPr>
            <w:tcW w:w="6660" w:type="dxa"/>
            <w:gridSpan w:val="12"/>
            <w:tcBorders>
              <w:top w:val="nil"/>
              <w:left w:val="nil"/>
              <w:bottom w:val="single" w:sz="4" w:space="0" w:color="auto"/>
              <w:right w:val="nil"/>
            </w:tcBorders>
          </w:tcPr>
          <w:p w14:paraId="4B12A785" w14:textId="77777777" w:rsidR="00E276F7" w:rsidRPr="00461FA5" w:rsidRDefault="00E276F7" w:rsidP="009B2BA5">
            <w:pPr>
              <w:tabs>
                <w:tab w:val="left" w:pos="576"/>
              </w:tabs>
              <w:overflowPunct/>
              <w:autoSpaceDE/>
              <w:autoSpaceDN/>
              <w:adjustRightInd/>
              <w:spacing w:before="120" w:after="100" w:afterAutospacing="1"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0B99C388" w14:textId="77777777" w:rsidTr="009B2BA5">
        <w:tc>
          <w:tcPr>
            <w:tcW w:w="810" w:type="dxa"/>
            <w:gridSpan w:val="2"/>
            <w:tcBorders>
              <w:top w:val="nil"/>
              <w:left w:val="nil"/>
              <w:bottom w:val="nil"/>
              <w:right w:val="nil"/>
            </w:tcBorders>
            <w:vAlign w:val="bottom"/>
          </w:tcPr>
          <w:p w14:paraId="25D4BD99" w14:textId="77777777" w:rsidR="00E276F7" w:rsidRPr="00461FA5" w:rsidRDefault="00E276F7" w:rsidP="009B2BA5">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t>Model:</w:t>
            </w:r>
          </w:p>
        </w:tc>
        <w:tc>
          <w:tcPr>
            <w:tcW w:w="6570" w:type="dxa"/>
            <w:gridSpan w:val="11"/>
            <w:tcBorders>
              <w:top w:val="single" w:sz="4" w:space="0" w:color="auto"/>
              <w:left w:val="nil"/>
              <w:bottom w:val="single" w:sz="4" w:space="0" w:color="auto"/>
              <w:right w:val="nil"/>
            </w:tcBorders>
            <w:vAlign w:val="bottom"/>
          </w:tcPr>
          <w:p w14:paraId="6D7A65A1"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65EE650A" w14:textId="77777777" w:rsidTr="009B2BA5">
        <w:trPr>
          <w:gridAfter w:val="1"/>
          <w:wAfter w:w="270" w:type="dxa"/>
        </w:trPr>
        <w:tc>
          <w:tcPr>
            <w:tcW w:w="1300" w:type="dxa"/>
            <w:gridSpan w:val="3"/>
            <w:tcBorders>
              <w:top w:val="nil"/>
              <w:left w:val="nil"/>
              <w:bottom w:val="nil"/>
              <w:right w:val="nil"/>
            </w:tcBorders>
          </w:tcPr>
          <w:p w14:paraId="24EEFD91" w14:textId="77777777" w:rsidR="00E276F7" w:rsidRPr="00461FA5" w:rsidRDefault="00E276F7" w:rsidP="009B2BA5">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t>Rated H.P.</w:t>
            </w:r>
          </w:p>
        </w:tc>
        <w:tc>
          <w:tcPr>
            <w:tcW w:w="1600" w:type="dxa"/>
            <w:gridSpan w:val="2"/>
            <w:tcBorders>
              <w:top w:val="single" w:sz="4" w:space="0" w:color="auto"/>
              <w:left w:val="nil"/>
              <w:bottom w:val="single" w:sz="4" w:space="0" w:color="auto"/>
              <w:right w:val="nil"/>
            </w:tcBorders>
          </w:tcPr>
          <w:p w14:paraId="7F827040"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800" w:type="dxa"/>
            <w:tcBorders>
              <w:top w:val="nil"/>
              <w:left w:val="nil"/>
              <w:bottom w:val="nil"/>
              <w:right w:val="nil"/>
            </w:tcBorders>
          </w:tcPr>
          <w:p w14:paraId="4A193984"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w:t>
            </w:r>
          </w:p>
        </w:tc>
        <w:tc>
          <w:tcPr>
            <w:tcW w:w="2240" w:type="dxa"/>
            <w:gridSpan w:val="4"/>
            <w:tcBorders>
              <w:top w:val="single" w:sz="4" w:space="0" w:color="auto"/>
              <w:left w:val="nil"/>
              <w:bottom w:val="single" w:sz="4" w:space="0" w:color="auto"/>
              <w:right w:val="nil"/>
            </w:tcBorders>
          </w:tcPr>
          <w:p w14:paraId="44C056F1"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2"/>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1170" w:type="dxa"/>
            <w:gridSpan w:val="2"/>
            <w:tcBorders>
              <w:top w:val="single" w:sz="4" w:space="0" w:color="auto"/>
              <w:left w:val="nil"/>
              <w:bottom w:val="nil"/>
              <w:right w:val="nil"/>
            </w:tcBorders>
          </w:tcPr>
          <w:p w14:paraId="21D43B29"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RPM</w:t>
            </w:r>
          </w:p>
        </w:tc>
      </w:tr>
      <w:tr w:rsidR="00461FA5" w:rsidRPr="00461FA5" w14:paraId="66896DD6" w14:textId="77777777" w:rsidTr="009B2BA5">
        <w:trPr>
          <w:gridAfter w:val="1"/>
          <w:wAfter w:w="270" w:type="dxa"/>
        </w:trPr>
        <w:tc>
          <w:tcPr>
            <w:tcW w:w="1300" w:type="dxa"/>
            <w:gridSpan w:val="3"/>
            <w:tcBorders>
              <w:top w:val="nil"/>
              <w:left w:val="nil"/>
              <w:bottom w:val="nil"/>
              <w:right w:val="nil"/>
            </w:tcBorders>
          </w:tcPr>
          <w:p w14:paraId="05A725F9" w14:textId="77777777" w:rsidR="00E276F7" w:rsidRPr="00461FA5" w:rsidRDefault="00E276F7" w:rsidP="009B2BA5">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lastRenderedPageBreak/>
              <w:t>Rated torque</w:t>
            </w:r>
          </w:p>
        </w:tc>
        <w:tc>
          <w:tcPr>
            <w:tcW w:w="1600" w:type="dxa"/>
            <w:gridSpan w:val="2"/>
            <w:tcBorders>
              <w:top w:val="single" w:sz="4" w:space="0" w:color="auto"/>
              <w:left w:val="nil"/>
              <w:bottom w:val="single" w:sz="4" w:space="0" w:color="auto"/>
              <w:right w:val="nil"/>
            </w:tcBorders>
          </w:tcPr>
          <w:p w14:paraId="7868862A"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1150" w:type="dxa"/>
            <w:gridSpan w:val="2"/>
            <w:tcBorders>
              <w:top w:val="nil"/>
              <w:left w:val="nil"/>
              <w:bottom w:val="nil"/>
              <w:right w:val="nil"/>
            </w:tcBorders>
          </w:tcPr>
          <w:p w14:paraId="5CEFE8C0"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ft./lbs. @</w:t>
            </w:r>
          </w:p>
        </w:tc>
        <w:tc>
          <w:tcPr>
            <w:tcW w:w="1890" w:type="dxa"/>
            <w:gridSpan w:val="3"/>
            <w:tcBorders>
              <w:top w:val="single" w:sz="4" w:space="0" w:color="auto"/>
              <w:left w:val="nil"/>
              <w:bottom w:val="single" w:sz="4" w:space="0" w:color="auto"/>
              <w:right w:val="nil"/>
            </w:tcBorders>
          </w:tcPr>
          <w:p w14:paraId="7AC0F260"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2"/>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1170" w:type="dxa"/>
            <w:gridSpan w:val="2"/>
            <w:tcBorders>
              <w:top w:val="nil"/>
              <w:left w:val="nil"/>
              <w:bottom w:val="nil"/>
              <w:right w:val="nil"/>
            </w:tcBorders>
          </w:tcPr>
          <w:p w14:paraId="571F4AE7"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RPM</w:t>
            </w:r>
          </w:p>
        </w:tc>
      </w:tr>
      <w:tr w:rsidR="00461FA5" w:rsidRPr="00461FA5" w14:paraId="53351AF8" w14:textId="77777777" w:rsidTr="009B2BA5">
        <w:trPr>
          <w:gridAfter w:val="2"/>
          <w:wAfter w:w="1170" w:type="dxa"/>
        </w:trPr>
        <w:tc>
          <w:tcPr>
            <w:tcW w:w="1620" w:type="dxa"/>
            <w:gridSpan w:val="4"/>
            <w:tcBorders>
              <w:top w:val="nil"/>
              <w:left w:val="nil"/>
              <w:bottom w:val="nil"/>
              <w:right w:val="nil"/>
            </w:tcBorders>
          </w:tcPr>
          <w:p w14:paraId="4147967D"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Governed RPM</w:t>
            </w:r>
          </w:p>
        </w:tc>
        <w:tc>
          <w:tcPr>
            <w:tcW w:w="2880" w:type="dxa"/>
            <w:gridSpan w:val="4"/>
            <w:tcBorders>
              <w:top w:val="nil"/>
              <w:left w:val="nil"/>
              <w:bottom w:val="single" w:sz="4" w:space="0" w:color="auto"/>
              <w:right w:val="nil"/>
            </w:tcBorders>
          </w:tcPr>
          <w:p w14:paraId="72651AE4"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c>
          <w:tcPr>
            <w:tcW w:w="1710" w:type="dxa"/>
            <w:gridSpan w:val="3"/>
            <w:tcBorders>
              <w:top w:val="nil"/>
              <w:left w:val="nil"/>
              <w:bottom w:val="nil"/>
              <w:right w:val="nil"/>
            </w:tcBorders>
          </w:tcPr>
          <w:p w14:paraId="2BC582BB"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p>
        </w:tc>
      </w:tr>
      <w:tr w:rsidR="00E276F7" w:rsidRPr="00461FA5" w14:paraId="01DA7941" w14:textId="77777777" w:rsidTr="009B2BA5">
        <w:trPr>
          <w:gridAfter w:val="4"/>
          <w:wAfter w:w="1800" w:type="dxa"/>
        </w:trPr>
        <w:tc>
          <w:tcPr>
            <w:tcW w:w="1300" w:type="dxa"/>
            <w:gridSpan w:val="3"/>
            <w:tcBorders>
              <w:top w:val="nil"/>
              <w:left w:val="nil"/>
              <w:bottom w:val="nil"/>
              <w:right w:val="nil"/>
            </w:tcBorders>
          </w:tcPr>
          <w:p w14:paraId="37589088"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Dry weight</w:t>
            </w:r>
          </w:p>
        </w:tc>
        <w:tc>
          <w:tcPr>
            <w:tcW w:w="3200" w:type="dxa"/>
            <w:gridSpan w:val="5"/>
            <w:tcBorders>
              <w:top w:val="nil"/>
              <w:left w:val="nil"/>
              <w:bottom w:val="single" w:sz="4" w:space="0" w:color="auto"/>
              <w:right w:val="nil"/>
            </w:tcBorders>
          </w:tcPr>
          <w:p w14:paraId="5BAD9596"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sz w:val="20"/>
              </w:rPr>
              <w:t> </w:t>
            </w:r>
            <w:r w:rsidRPr="00461FA5">
              <w:rPr>
                <w:rFonts w:ascii="Arial" w:hAnsi="Arial" w:cs="Arial"/>
                <w:sz w:val="20"/>
              </w:rPr>
              <w:t> </w:t>
            </w:r>
            <w:r w:rsidRPr="00461FA5">
              <w:rPr>
                <w:rFonts w:ascii="Arial" w:hAnsi="Arial" w:cs="Arial"/>
                <w:sz w:val="20"/>
              </w:rPr>
              <w:t> </w:t>
            </w:r>
            <w:r w:rsidRPr="00461FA5">
              <w:rPr>
                <w:rFonts w:ascii="Arial" w:hAnsi="Arial" w:cs="Arial"/>
                <w:sz w:val="20"/>
              </w:rPr>
              <w:t> </w:t>
            </w:r>
            <w:r w:rsidRPr="00461FA5">
              <w:rPr>
                <w:rFonts w:ascii="Arial" w:hAnsi="Arial" w:cs="Arial"/>
                <w:sz w:val="20"/>
              </w:rPr>
              <w:t> </w:t>
            </w:r>
            <w:r w:rsidRPr="00461FA5">
              <w:rPr>
                <w:rFonts w:ascii="Arial" w:hAnsi="Arial" w:cs="Arial"/>
                <w:sz w:val="20"/>
              </w:rPr>
              <w:fldChar w:fldCharType="end"/>
            </w:r>
          </w:p>
        </w:tc>
        <w:tc>
          <w:tcPr>
            <w:tcW w:w="1080" w:type="dxa"/>
            <w:tcBorders>
              <w:top w:val="nil"/>
              <w:left w:val="nil"/>
              <w:bottom w:val="nil"/>
              <w:right w:val="nil"/>
            </w:tcBorders>
          </w:tcPr>
          <w:p w14:paraId="2D506FB7" w14:textId="77777777" w:rsidR="00E276F7" w:rsidRPr="00461FA5" w:rsidRDefault="00E276F7" w:rsidP="009B2BA5">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lbs.</w:t>
            </w:r>
          </w:p>
        </w:tc>
      </w:tr>
    </w:tbl>
    <w:p w14:paraId="6CB2F4EF" w14:textId="77777777" w:rsidR="00E276F7" w:rsidRPr="00461FA5" w:rsidRDefault="00E276F7" w:rsidP="00AB5FB3">
      <w:pPr>
        <w:tabs>
          <w:tab w:val="left" w:pos="576"/>
        </w:tabs>
        <w:spacing w:before="120" w:after="120" w:line="240" w:lineRule="exact"/>
        <w:rPr>
          <w:rFonts w:ascii="Arial" w:hAnsi="Arial" w:cs="Arial"/>
          <w:b/>
          <w:sz w:val="20"/>
        </w:rPr>
      </w:pPr>
    </w:p>
    <w:p w14:paraId="7F7F3A7E" w14:textId="67240A7B" w:rsidR="00771CFA" w:rsidRPr="00461FA5" w:rsidRDefault="00771CFA" w:rsidP="00AB5FB3">
      <w:pPr>
        <w:tabs>
          <w:tab w:val="left" w:pos="576"/>
        </w:tabs>
        <w:spacing w:before="120" w:after="120" w:line="240" w:lineRule="exact"/>
        <w:rPr>
          <w:rFonts w:ascii="Arial" w:hAnsi="Arial" w:cs="Arial"/>
          <w:b/>
          <w:sz w:val="20"/>
        </w:rPr>
      </w:pPr>
      <w:r w:rsidRPr="00461FA5">
        <w:rPr>
          <w:rFonts w:ascii="Arial" w:hAnsi="Arial" w:cs="Arial"/>
          <w:b/>
          <w:sz w:val="20"/>
        </w:rPr>
        <w:t>Engine Accessories:</w:t>
      </w:r>
    </w:p>
    <w:p w14:paraId="4EF3E5D0" w14:textId="357BBE81" w:rsidR="00B3084A" w:rsidRPr="001D6107" w:rsidRDefault="00B3084A" w:rsidP="00B3084A">
      <w:pPr>
        <w:tabs>
          <w:tab w:val="left" w:pos="576"/>
        </w:tabs>
        <w:overflowPunct/>
        <w:autoSpaceDE/>
        <w:autoSpaceDN/>
        <w:adjustRightInd/>
        <w:spacing w:after="120" w:line="240" w:lineRule="exact"/>
        <w:textAlignment w:val="auto"/>
        <w:rPr>
          <w:rFonts w:ascii="Arial" w:hAnsi="Arial" w:cs="Arial"/>
          <w:sz w:val="20"/>
        </w:rPr>
      </w:pPr>
      <w:r w:rsidRPr="001D6107">
        <w:rPr>
          <w:rFonts w:ascii="Arial" w:hAnsi="Arial" w:cs="Arial"/>
          <w:iCs/>
          <w:sz w:val="20"/>
        </w:rPr>
        <w:t>Air Filter</w:t>
      </w:r>
      <w:r w:rsidRPr="001D6107">
        <w:rPr>
          <w:rFonts w:ascii="Arial" w:hAnsi="Arial" w:cs="Arial"/>
          <w:sz w:val="20"/>
        </w:rPr>
        <w:t xml:space="preserve"> - Dry type</w:t>
      </w:r>
      <w:r w:rsidR="00E8768A" w:rsidRPr="001D6107">
        <w:rPr>
          <w:rFonts w:ascii="Arial" w:hAnsi="Arial" w:cs="Arial"/>
          <w:sz w:val="20"/>
        </w:rPr>
        <w:t>, Manufacturer’s severe-duty with</w:t>
      </w:r>
      <w:r w:rsidRPr="001D6107">
        <w:rPr>
          <w:rFonts w:ascii="Arial" w:hAnsi="Arial" w:cs="Arial"/>
          <w:sz w:val="20"/>
        </w:rPr>
        <w:t xml:space="preserve"> an </w:t>
      </w:r>
      <w:r w:rsidR="00AE0D0D" w:rsidRPr="001D6107">
        <w:rPr>
          <w:rFonts w:ascii="Arial" w:hAnsi="Arial" w:cs="Arial"/>
          <w:sz w:val="20"/>
        </w:rPr>
        <w:t>in-dash</w:t>
      </w:r>
      <w:r w:rsidRPr="001D6107">
        <w:rPr>
          <w:rFonts w:ascii="Arial" w:hAnsi="Arial" w:cs="Arial"/>
          <w:sz w:val="20"/>
        </w:rPr>
        <w:t xml:space="preserve"> air cleaner restriction indicator.</w:t>
      </w:r>
    </w:p>
    <w:p w14:paraId="3F622BB2" w14:textId="77777777" w:rsidR="00B3084A" w:rsidRPr="00461FA5" w:rsidRDefault="00B3084A" w:rsidP="00B3084A">
      <w:pPr>
        <w:tabs>
          <w:tab w:val="left" w:pos="576"/>
        </w:tabs>
        <w:overflowPunct/>
        <w:autoSpaceDE/>
        <w:autoSpaceDN/>
        <w:adjustRightInd/>
        <w:spacing w:before="220" w:after="220" w:line="240" w:lineRule="exact"/>
        <w:textAlignment w:val="auto"/>
        <w:rPr>
          <w:rFonts w:ascii="Arial" w:hAnsi="Arial" w:cs="Arial"/>
          <w:sz w:val="20"/>
        </w:rPr>
      </w:pPr>
      <w:r w:rsidRPr="00461FA5">
        <w:rPr>
          <w:rFonts w:ascii="Arial" w:hAnsi="Arial" w:cs="Arial"/>
          <w:iCs/>
          <w:sz w:val="20"/>
        </w:rPr>
        <w:t>Oil Filter</w:t>
      </w:r>
      <w:r w:rsidRPr="00461FA5">
        <w:rPr>
          <w:rFonts w:ascii="Arial" w:hAnsi="Arial" w:cs="Arial"/>
          <w:sz w:val="20"/>
        </w:rPr>
        <w:t xml:space="preserve"> - Removable cartridge mounted on the engine block.</w:t>
      </w:r>
    </w:p>
    <w:p w14:paraId="430FB273" w14:textId="6B72DDC4" w:rsidR="00E8768A" w:rsidRPr="001D6107" w:rsidRDefault="004C417D" w:rsidP="00E8768A">
      <w:pPr>
        <w:tabs>
          <w:tab w:val="left" w:pos="2805"/>
        </w:tabs>
        <w:overflowPunct/>
        <w:autoSpaceDE/>
        <w:autoSpaceDN/>
        <w:adjustRightInd/>
        <w:spacing w:before="120"/>
        <w:textAlignment w:val="auto"/>
        <w:rPr>
          <w:rFonts w:ascii="Arial" w:hAnsi="Arial" w:cs="Arial"/>
          <w:sz w:val="20"/>
        </w:rPr>
      </w:pPr>
      <w:r w:rsidRPr="001D6107">
        <w:rPr>
          <w:rFonts w:ascii="Arial" w:hAnsi="Arial" w:cs="Arial"/>
          <w:sz w:val="20"/>
        </w:rPr>
        <w:t>Manufacturer’s OEM option</w:t>
      </w:r>
      <w:r w:rsidR="00E8768A" w:rsidRPr="001D6107">
        <w:rPr>
          <w:rFonts w:ascii="Arial" w:hAnsi="Arial" w:cs="Arial"/>
          <w:sz w:val="20"/>
        </w:rPr>
        <w:t xml:space="preserve"> combination pre-engine fuel moisture separator and fuel heater</w:t>
      </w:r>
      <w:r w:rsidRPr="001D6107">
        <w:rPr>
          <w:rFonts w:ascii="Arial" w:hAnsi="Arial" w:cs="Arial"/>
          <w:sz w:val="20"/>
        </w:rPr>
        <w:t>.</w:t>
      </w:r>
    </w:p>
    <w:p w14:paraId="49BBA72B" w14:textId="77777777" w:rsidR="00B3084A" w:rsidRPr="00461FA5" w:rsidRDefault="00B3084A" w:rsidP="009A50F3">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Component:</w:t>
      </w:r>
    </w:p>
    <w:tbl>
      <w:tblPr>
        <w:tblW w:w="6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162"/>
      </w:tblGrid>
      <w:tr w:rsidR="00461FA5" w:rsidRPr="00461FA5" w14:paraId="4BA09777" w14:textId="77777777" w:rsidTr="009A50F3">
        <w:tc>
          <w:tcPr>
            <w:tcW w:w="1300" w:type="dxa"/>
            <w:tcBorders>
              <w:top w:val="nil"/>
              <w:left w:val="nil"/>
              <w:bottom w:val="nil"/>
              <w:right w:val="nil"/>
            </w:tcBorders>
          </w:tcPr>
          <w:p w14:paraId="3F08E60D"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Make:</w:t>
            </w:r>
          </w:p>
        </w:tc>
        <w:tc>
          <w:tcPr>
            <w:tcW w:w="5162" w:type="dxa"/>
            <w:tcBorders>
              <w:top w:val="nil"/>
              <w:left w:val="nil"/>
              <w:bottom w:val="single" w:sz="4" w:space="0" w:color="auto"/>
              <w:right w:val="nil"/>
            </w:tcBorders>
          </w:tcPr>
          <w:p w14:paraId="536E5ADC"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585F8BBC" w14:textId="77777777" w:rsidTr="009A50F3">
        <w:tc>
          <w:tcPr>
            <w:tcW w:w="1300" w:type="dxa"/>
            <w:tcBorders>
              <w:top w:val="nil"/>
              <w:left w:val="nil"/>
              <w:bottom w:val="nil"/>
              <w:right w:val="nil"/>
            </w:tcBorders>
          </w:tcPr>
          <w:p w14:paraId="6ADF9F7F"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5162" w:type="dxa"/>
            <w:tcBorders>
              <w:top w:val="single" w:sz="4" w:space="0" w:color="auto"/>
              <w:left w:val="nil"/>
              <w:bottom w:val="single" w:sz="4" w:space="0" w:color="auto"/>
              <w:right w:val="nil"/>
            </w:tcBorders>
          </w:tcPr>
          <w:p w14:paraId="1FF6C13A"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42EBEE9" w14:textId="30B289B0" w:rsidR="00B3084A" w:rsidRPr="00461FA5" w:rsidRDefault="00B3084A" w:rsidP="00B7737B">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In-Block Type Engine Heater – minimum </w:t>
      </w:r>
      <w:r w:rsidRPr="001D6107">
        <w:rPr>
          <w:rFonts w:ascii="Arial" w:hAnsi="Arial" w:cs="Arial"/>
          <w:sz w:val="20"/>
        </w:rPr>
        <w:t>1</w:t>
      </w:r>
      <w:r w:rsidR="004C417D" w:rsidRPr="001D6107">
        <w:rPr>
          <w:rFonts w:ascii="Arial" w:hAnsi="Arial" w:cs="Arial"/>
          <w:sz w:val="20"/>
        </w:rPr>
        <w:t>20</w:t>
      </w:r>
      <w:r w:rsidRPr="00461FA5">
        <w:rPr>
          <w:rFonts w:ascii="Arial" w:hAnsi="Arial" w:cs="Arial"/>
          <w:sz w:val="20"/>
        </w:rPr>
        <w:t xml:space="preserve"> volt with receptacle mounted under the driver’s door or other suitable location approved by the Department of Transportation.</w:t>
      </w:r>
    </w:p>
    <w:p w14:paraId="505ED02D" w14:textId="77777777" w:rsidR="00B3084A" w:rsidRPr="00461FA5" w:rsidRDefault="00B3084A" w:rsidP="00B3084A">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6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162"/>
      </w:tblGrid>
      <w:tr w:rsidR="00461FA5" w:rsidRPr="00461FA5" w14:paraId="2513DF6F" w14:textId="77777777" w:rsidTr="009A50F3">
        <w:tc>
          <w:tcPr>
            <w:tcW w:w="1300" w:type="dxa"/>
            <w:tcBorders>
              <w:top w:val="nil"/>
              <w:left w:val="nil"/>
              <w:bottom w:val="nil"/>
              <w:right w:val="nil"/>
            </w:tcBorders>
          </w:tcPr>
          <w:p w14:paraId="60653EE3" w14:textId="77777777" w:rsidR="00B3084A" w:rsidRPr="00461FA5" w:rsidRDefault="00B3084A" w:rsidP="00B3084A">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Make:</w:t>
            </w:r>
          </w:p>
        </w:tc>
        <w:tc>
          <w:tcPr>
            <w:tcW w:w="5162" w:type="dxa"/>
            <w:tcBorders>
              <w:top w:val="nil"/>
              <w:left w:val="nil"/>
              <w:bottom w:val="single" w:sz="4" w:space="0" w:color="auto"/>
              <w:right w:val="nil"/>
            </w:tcBorders>
          </w:tcPr>
          <w:p w14:paraId="272A83ED"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162E9A19" w14:textId="77777777" w:rsidTr="009A50F3">
        <w:tc>
          <w:tcPr>
            <w:tcW w:w="1300" w:type="dxa"/>
            <w:tcBorders>
              <w:top w:val="nil"/>
              <w:left w:val="nil"/>
              <w:bottom w:val="nil"/>
              <w:right w:val="nil"/>
            </w:tcBorders>
          </w:tcPr>
          <w:p w14:paraId="066F71FB" w14:textId="77777777" w:rsidR="00B3084A" w:rsidRPr="00461FA5" w:rsidRDefault="00B3084A" w:rsidP="00B3084A">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Model:</w:t>
            </w:r>
          </w:p>
        </w:tc>
        <w:tc>
          <w:tcPr>
            <w:tcW w:w="5162" w:type="dxa"/>
            <w:tcBorders>
              <w:top w:val="single" w:sz="4" w:space="0" w:color="auto"/>
              <w:left w:val="nil"/>
              <w:bottom w:val="single" w:sz="4" w:space="0" w:color="auto"/>
              <w:right w:val="nil"/>
            </w:tcBorders>
          </w:tcPr>
          <w:p w14:paraId="7C7456B0" w14:textId="77777777" w:rsidR="00B3084A" w:rsidRPr="00461FA5"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7167148B" w14:textId="08FB107E" w:rsidR="00BE0919" w:rsidRPr="001D6107" w:rsidRDefault="00BE0919" w:rsidP="00BE0919">
      <w:pPr>
        <w:tabs>
          <w:tab w:val="left" w:pos="576"/>
        </w:tabs>
        <w:overflowPunct/>
        <w:autoSpaceDE/>
        <w:autoSpaceDN/>
        <w:adjustRightInd/>
        <w:spacing w:before="220" w:after="120" w:line="240" w:lineRule="exact"/>
        <w:textAlignment w:val="auto"/>
        <w:rPr>
          <w:rFonts w:ascii="Arial" w:hAnsi="Arial" w:cs="Arial"/>
          <w:sz w:val="20"/>
        </w:rPr>
      </w:pPr>
      <w:r w:rsidRPr="001D6107">
        <w:rPr>
          <w:rFonts w:ascii="Arial" w:hAnsi="Arial" w:cs="Arial"/>
          <w:sz w:val="20"/>
        </w:rPr>
        <w:t>Cold Weather Starting Aid – Grid type heater or equ</w:t>
      </w:r>
      <w:r w:rsidR="00E8768A" w:rsidRPr="001D6107">
        <w:rPr>
          <w:rFonts w:ascii="Arial" w:hAnsi="Arial" w:cs="Arial"/>
          <w:sz w:val="20"/>
        </w:rPr>
        <w:t>al</w:t>
      </w:r>
      <w:r w:rsidRPr="001D6107">
        <w:rPr>
          <w:rFonts w:ascii="Arial" w:hAnsi="Arial" w:cs="Arial"/>
          <w:sz w:val="20"/>
        </w:rPr>
        <w:t xml:space="preserve"> with ECU or ECM</w:t>
      </w:r>
      <w:r w:rsidR="00E8768A" w:rsidRPr="001D6107">
        <w:rPr>
          <w:rFonts w:ascii="Arial" w:hAnsi="Arial" w:cs="Arial"/>
          <w:sz w:val="20"/>
        </w:rPr>
        <w:t xml:space="preserve"> control</w:t>
      </w:r>
      <w:r w:rsidRPr="001D6107">
        <w:rPr>
          <w:rFonts w:ascii="Arial" w:hAnsi="Arial" w:cs="Arial"/>
          <w:sz w:val="20"/>
        </w:rPr>
        <w:t>.</w:t>
      </w:r>
    </w:p>
    <w:p w14:paraId="1A8C18A0" w14:textId="77777777" w:rsidR="00BE0919" w:rsidRPr="00461FA5" w:rsidRDefault="00BE0919" w:rsidP="00BE0919">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6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162"/>
      </w:tblGrid>
      <w:tr w:rsidR="00461FA5" w:rsidRPr="00461FA5" w14:paraId="66FF12AC" w14:textId="77777777" w:rsidTr="009A50F3">
        <w:tc>
          <w:tcPr>
            <w:tcW w:w="1300" w:type="dxa"/>
            <w:tcBorders>
              <w:top w:val="nil"/>
              <w:left w:val="nil"/>
              <w:bottom w:val="nil"/>
              <w:right w:val="nil"/>
            </w:tcBorders>
          </w:tcPr>
          <w:p w14:paraId="0B997CFB" w14:textId="77777777" w:rsidR="00BE0919" w:rsidRPr="001D6107"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Make:</w:t>
            </w:r>
          </w:p>
        </w:tc>
        <w:tc>
          <w:tcPr>
            <w:tcW w:w="5162" w:type="dxa"/>
            <w:tcBorders>
              <w:top w:val="nil"/>
              <w:left w:val="nil"/>
              <w:bottom w:val="single" w:sz="4" w:space="0" w:color="auto"/>
              <w:right w:val="nil"/>
            </w:tcBorders>
          </w:tcPr>
          <w:p w14:paraId="1A5C6E45" w14:textId="77777777" w:rsidR="00BE0919" w:rsidRPr="00461FA5"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2649A763" w14:textId="77777777" w:rsidTr="009A50F3">
        <w:tc>
          <w:tcPr>
            <w:tcW w:w="1300" w:type="dxa"/>
            <w:tcBorders>
              <w:top w:val="nil"/>
              <w:left w:val="nil"/>
              <w:bottom w:val="nil"/>
              <w:right w:val="nil"/>
            </w:tcBorders>
          </w:tcPr>
          <w:p w14:paraId="627C46DF" w14:textId="77777777" w:rsidR="00BE0919" w:rsidRPr="001D6107"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1D6107">
              <w:rPr>
                <w:rFonts w:ascii="Arial" w:hAnsi="Arial" w:cs="Arial"/>
                <w:sz w:val="20"/>
              </w:rPr>
              <w:t>Model:</w:t>
            </w:r>
          </w:p>
        </w:tc>
        <w:tc>
          <w:tcPr>
            <w:tcW w:w="5162" w:type="dxa"/>
            <w:tcBorders>
              <w:top w:val="single" w:sz="4" w:space="0" w:color="auto"/>
              <w:left w:val="nil"/>
              <w:bottom w:val="single" w:sz="4" w:space="0" w:color="auto"/>
              <w:right w:val="nil"/>
            </w:tcBorders>
          </w:tcPr>
          <w:p w14:paraId="54B7B28D" w14:textId="77777777" w:rsidR="00BE0919" w:rsidRPr="00461FA5"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5D406CC5" w14:textId="77777777" w:rsidR="00415DBF" w:rsidRPr="00461FA5" w:rsidRDefault="00415DBF" w:rsidP="00061F19">
      <w:pPr>
        <w:tabs>
          <w:tab w:val="left" w:pos="576"/>
        </w:tabs>
        <w:overflowPunct/>
        <w:autoSpaceDE/>
        <w:autoSpaceDN/>
        <w:adjustRightInd/>
        <w:spacing w:before="240" w:after="120" w:line="240" w:lineRule="exact"/>
        <w:textAlignment w:val="auto"/>
        <w:rPr>
          <w:rFonts w:ascii="Arial" w:hAnsi="Arial" w:cs="Arial"/>
          <w:b/>
          <w:bCs/>
          <w:sz w:val="20"/>
        </w:rPr>
      </w:pPr>
      <w:r w:rsidRPr="00461FA5">
        <w:rPr>
          <w:rFonts w:ascii="Arial" w:hAnsi="Arial" w:cs="Arial"/>
          <w:b/>
          <w:bCs/>
          <w:sz w:val="20"/>
        </w:rPr>
        <w:t>Cooling Systems:</w:t>
      </w:r>
    </w:p>
    <w:p w14:paraId="37E79743" w14:textId="77777777" w:rsidR="00654E7E" w:rsidRPr="001D6107" w:rsidRDefault="00415DBF" w:rsidP="00654E7E">
      <w:pPr>
        <w:tabs>
          <w:tab w:val="left" w:pos="576"/>
        </w:tabs>
        <w:spacing w:after="220" w:line="240" w:lineRule="exact"/>
        <w:rPr>
          <w:rFonts w:ascii="Arial" w:hAnsi="Arial" w:cs="Arial"/>
          <w:sz w:val="20"/>
        </w:rPr>
      </w:pPr>
      <w:r w:rsidRPr="00461FA5">
        <w:rPr>
          <w:rFonts w:ascii="Arial" w:hAnsi="Arial" w:cs="Arial"/>
          <w:iCs/>
          <w:sz w:val="20"/>
        </w:rPr>
        <w:t>Capacity</w:t>
      </w:r>
      <w:r w:rsidRPr="00461FA5">
        <w:rPr>
          <w:rFonts w:ascii="Arial" w:hAnsi="Arial" w:cs="Arial"/>
          <w:sz w:val="20"/>
        </w:rPr>
        <w:t xml:space="preserve"> - As needed for continuous low-gear</w:t>
      </w:r>
      <w:r w:rsidR="00B8421A" w:rsidRPr="00461FA5">
        <w:rPr>
          <w:rFonts w:ascii="Arial" w:hAnsi="Arial" w:cs="Arial"/>
          <w:sz w:val="20"/>
        </w:rPr>
        <w:t xml:space="preserve"> </w:t>
      </w:r>
      <w:r w:rsidR="00B8421A" w:rsidRPr="001D6107">
        <w:rPr>
          <w:rFonts w:ascii="Arial" w:hAnsi="Arial" w:cs="Arial"/>
          <w:sz w:val="20"/>
        </w:rPr>
        <w:t>or PTO</w:t>
      </w:r>
      <w:r w:rsidRPr="001D6107">
        <w:rPr>
          <w:rFonts w:ascii="Arial" w:hAnsi="Arial" w:cs="Arial"/>
          <w:sz w:val="20"/>
        </w:rPr>
        <w:t xml:space="preserve"> </w:t>
      </w:r>
      <w:r w:rsidRPr="00461FA5">
        <w:rPr>
          <w:rFonts w:ascii="Arial" w:hAnsi="Arial" w:cs="Arial"/>
          <w:sz w:val="20"/>
        </w:rPr>
        <w:t xml:space="preserve">operation </w:t>
      </w:r>
      <w:r w:rsidR="00654E7E" w:rsidRPr="001D6107">
        <w:rPr>
          <w:rFonts w:ascii="Arial" w:hAnsi="Arial" w:cs="Arial"/>
          <w:sz w:val="20"/>
        </w:rPr>
        <w:t>meeting engine manufacturer’s requirements.</w:t>
      </w:r>
    </w:p>
    <w:p w14:paraId="242C264A" w14:textId="1A89E39F" w:rsidR="00415DBF" w:rsidRPr="00461FA5" w:rsidRDefault="00415DBF" w:rsidP="00415DBF">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Coolant filter</w:t>
      </w:r>
      <w:r w:rsidR="00770177" w:rsidRPr="00461FA5">
        <w:rPr>
          <w:rFonts w:ascii="Arial" w:hAnsi="Arial" w:cs="Arial"/>
          <w:sz w:val="20"/>
        </w:rPr>
        <w:t xml:space="preserve"> </w:t>
      </w:r>
      <w:r w:rsidR="00770177" w:rsidRPr="001D6107">
        <w:rPr>
          <w:rFonts w:ascii="Arial" w:hAnsi="Arial" w:cs="Arial"/>
          <w:sz w:val="20"/>
        </w:rPr>
        <w:t>to</w:t>
      </w:r>
      <w:r w:rsidR="00CC5FF5" w:rsidRPr="00461FA5">
        <w:rPr>
          <w:rFonts w:ascii="Arial" w:hAnsi="Arial" w:cs="Arial"/>
          <w:sz w:val="20"/>
        </w:rPr>
        <w:t xml:space="preserve"> be replaceable “spin-on” type.</w:t>
      </w:r>
    </w:p>
    <w:p w14:paraId="55D7178C" w14:textId="36EE11A5" w:rsidR="00415DBF" w:rsidRPr="00461FA5" w:rsidRDefault="00415DBF" w:rsidP="00415DBF">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Coolant </w:t>
      </w:r>
      <w:r w:rsidR="00770177" w:rsidRPr="001D6107">
        <w:rPr>
          <w:rFonts w:ascii="Arial" w:hAnsi="Arial" w:cs="Arial"/>
          <w:sz w:val="20"/>
        </w:rPr>
        <w:t>to</w:t>
      </w:r>
      <w:r w:rsidRPr="00461FA5">
        <w:rPr>
          <w:rFonts w:ascii="Arial" w:hAnsi="Arial" w:cs="Arial"/>
          <w:sz w:val="20"/>
        </w:rPr>
        <w:t xml:space="preserve"> be “long-life” type anti-freeze requiring minimal maintenance.</w:t>
      </w:r>
    </w:p>
    <w:p w14:paraId="5763D096" w14:textId="1D245574" w:rsidR="00415DBF" w:rsidRPr="00461FA5" w:rsidRDefault="00415DBF" w:rsidP="00415DBF">
      <w:pPr>
        <w:overflowPunct/>
        <w:autoSpaceDE/>
        <w:autoSpaceDN/>
        <w:adjustRightInd/>
        <w:textAlignment w:val="auto"/>
        <w:rPr>
          <w:rFonts w:ascii="Arial" w:hAnsi="Arial" w:cs="Arial"/>
          <w:sz w:val="20"/>
        </w:rPr>
      </w:pPr>
      <w:r w:rsidRPr="00461FA5">
        <w:rPr>
          <w:rFonts w:ascii="Arial" w:hAnsi="Arial" w:cs="Arial"/>
          <w:sz w:val="20"/>
        </w:rPr>
        <w:t xml:space="preserve">The cooling fan </w:t>
      </w:r>
      <w:r w:rsidR="00B23F65" w:rsidRPr="001D6107">
        <w:rPr>
          <w:rFonts w:ascii="Arial" w:hAnsi="Arial" w:cs="Arial"/>
          <w:sz w:val="20"/>
        </w:rPr>
        <w:t>to</w:t>
      </w:r>
      <w:r w:rsidRPr="00461FA5">
        <w:rPr>
          <w:rFonts w:ascii="Arial" w:hAnsi="Arial" w:cs="Arial"/>
          <w:sz w:val="20"/>
        </w:rPr>
        <w:t xml:space="preserve"> be a rear tethered, air controlled, ON/OFF style, activated by coolant temperature with a manual, </w:t>
      </w:r>
      <w:r w:rsidR="00654E7E" w:rsidRPr="00461FA5">
        <w:rPr>
          <w:rFonts w:ascii="Arial" w:hAnsi="Arial" w:cs="Arial"/>
          <w:sz w:val="20"/>
        </w:rPr>
        <w:t>operator-controlled</w:t>
      </w:r>
      <w:r w:rsidRPr="00461FA5">
        <w:rPr>
          <w:rFonts w:ascii="Arial" w:hAnsi="Arial" w:cs="Arial"/>
          <w:sz w:val="20"/>
        </w:rPr>
        <w:t xml:space="preserve"> over-ride.</w:t>
      </w:r>
    </w:p>
    <w:p w14:paraId="2B45E768" w14:textId="77777777" w:rsidR="00415DBF" w:rsidRPr="00461FA5" w:rsidRDefault="00415DBF" w:rsidP="00415DBF">
      <w:pPr>
        <w:overflowPunct/>
        <w:autoSpaceDE/>
        <w:autoSpaceDN/>
        <w:adjustRightInd/>
        <w:spacing w:before="120"/>
        <w:textAlignment w:val="auto"/>
        <w:rPr>
          <w:rFonts w:ascii="Arial" w:hAnsi="Arial" w:cs="Arial"/>
          <w:sz w:val="20"/>
        </w:rPr>
      </w:pPr>
      <w:bookmarkStart w:id="20" w:name="_Hlk193195089"/>
      <w:r w:rsidRPr="00461FA5">
        <w:rPr>
          <w:rFonts w:ascii="Arial" w:hAnsi="Arial" w:cs="Arial"/>
          <w:sz w:val="20"/>
        </w:rPr>
        <w:t>Component:</w:t>
      </w:r>
    </w:p>
    <w:tbl>
      <w:tblPr>
        <w:tblW w:w="4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3380"/>
      </w:tblGrid>
      <w:tr w:rsidR="00461FA5" w:rsidRPr="00461FA5" w14:paraId="7E34F192" w14:textId="77777777" w:rsidTr="00CC5FF5">
        <w:tc>
          <w:tcPr>
            <w:tcW w:w="1300" w:type="dxa"/>
            <w:tcBorders>
              <w:top w:val="nil"/>
              <w:left w:val="nil"/>
              <w:bottom w:val="nil"/>
              <w:right w:val="nil"/>
            </w:tcBorders>
          </w:tcPr>
          <w:p w14:paraId="33CB3D40" w14:textId="77777777" w:rsidR="00415DBF" w:rsidRPr="00461FA5"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Make:</w:t>
            </w:r>
          </w:p>
        </w:tc>
        <w:tc>
          <w:tcPr>
            <w:tcW w:w="3380" w:type="dxa"/>
            <w:tcBorders>
              <w:top w:val="nil"/>
              <w:left w:val="nil"/>
              <w:bottom w:val="single" w:sz="4" w:space="0" w:color="auto"/>
              <w:right w:val="nil"/>
            </w:tcBorders>
          </w:tcPr>
          <w:p w14:paraId="16F98A22" w14:textId="77777777" w:rsidR="00415DBF" w:rsidRPr="00461FA5"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872BC" w:rsidRPr="00461FA5" w14:paraId="41A72AE1" w14:textId="77777777" w:rsidTr="00CC5FF5">
        <w:tc>
          <w:tcPr>
            <w:tcW w:w="1300" w:type="dxa"/>
            <w:tcBorders>
              <w:top w:val="nil"/>
              <w:left w:val="nil"/>
              <w:bottom w:val="nil"/>
              <w:right w:val="nil"/>
            </w:tcBorders>
          </w:tcPr>
          <w:p w14:paraId="50246938" w14:textId="77777777" w:rsidR="00415DBF" w:rsidRPr="00461FA5"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3380" w:type="dxa"/>
            <w:tcBorders>
              <w:top w:val="single" w:sz="4" w:space="0" w:color="auto"/>
              <w:left w:val="nil"/>
              <w:bottom w:val="single" w:sz="4" w:space="0" w:color="auto"/>
              <w:right w:val="nil"/>
            </w:tcBorders>
          </w:tcPr>
          <w:p w14:paraId="1FE57ADD" w14:textId="77777777" w:rsidR="00415DBF" w:rsidRPr="00461FA5"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bookmarkEnd w:id="20"/>
    </w:tbl>
    <w:p w14:paraId="0F28740F" w14:textId="77777777" w:rsidR="009B5973" w:rsidRPr="00461FA5" w:rsidRDefault="009B5973" w:rsidP="00656D5A">
      <w:pPr>
        <w:tabs>
          <w:tab w:val="left" w:pos="576"/>
        </w:tabs>
        <w:spacing w:line="240" w:lineRule="exact"/>
        <w:rPr>
          <w:rFonts w:ascii="Arial" w:hAnsi="Arial" w:cs="Arial"/>
          <w:b/>
          <w:sz w:val="20"/>
        </w:rPr>
      </w:pPr>
    </w:p>
    <w:p w14:paraId="1DF91667" w14:textId="77777777" w:rsidR="009B5973" w:rsidRPr="00461FA5" w:rsidRDefault="009B5973">
      <w:pPr>
        <w:overflowPunct/>
        <w:autoSpaceDE/>
        <w:autoSpaceDN/>
        <w:adjustRightInd/>
        <w:textAlignment w:val="auto"/>
        <w:rPr>
          <w:rFonts w:ascii="Arial" w:hAnsi="Arial" w:cs="Arial"/>
          <w:b/>
          <w:sz w:val="20"/>
        </w:rPr>
      </w:pPr>
      <w:r w:rsidRPr="00461FA5">
        <w:rPr>
          <w:rFonts w:ascii="Arial" w:hAnsi="Arial" w:cs="Arial"/>
          <w:b/>
          <w:sz w:val="20"/>
        </w:rPr>
        <w:br w:type="page"/>
      </w:r>
    </w:p>
    <w:p w14:paraId="77DD34AC" w14:textId="77777777" w:rsidR="00656D5A" w:rsidRPr="00461FA5" w:rsidRDefault="00656D5A" w:rsidP="00656D5A">
      <w:pPr>
        <w:tabs>
          <w:tab w:val="left" w:pos="576"/>
        </w:tabs>
        <w:spacing w:line="240" w:lineRule="exact"/>
        <w:rPr>
          <w:rFonts w:ascii="Arial" w:hAnsi="Arial" w:cs="Arial"/>
          <w:b/>
          <w:sz w:val="20"/>
        </w:rPr>
      </w:pPr>
    </w:p>
    <w:p w14:paraId="7C3AA0B8" w14:textId="77777777" w:rsidR="00771CFA" w:rsidRPr="00461FA5" w:rsidRDefault="00771CFA" w:rsidP="009A50F3">
      <w:pPr>
        <w:tabs>
          <w:tab w:val="left" w:pos="576"/>
        </w:tabs>
        <w:spacing w:before="360" w:after="120" w:line="240" w:lineRule="exact"/>
        <w:rPr>
          <w:rFonts w:ascii="Arial" w:hAnsi="Arial" w:cs="Arial"/>
          <w:b/>
          <w:sz w:val="20"/>
        </w:rPr>
      </w:pPr>
      <w:r w:rsidRPr="00461FA5">
        <w:rPr>
          <w:rFonts w:ascii="Arial" w:hAnsi="Arial" w:cs="Arial"/>
          <w:b/>
          <w:sz w:val="20"/>
        </w:rPr>
        <w:t>Transmission:</w:t>
      </w:r>
    </w:p>
    <w:p w14:paraId="7034A4F5" w14:textId="04BF8573" w:rsidR="006F175B" w:rsidRPr="001D6107" w:rsidRDefault="00C72C16" w:rsidP="006F175B">
      <w:pPr>
        <w:tabs>
          <w:tab w:val="left" w:pos="576"/>
        </w:tabs>
        <w:overflowPunct/>
        <w:autoSpaceDE/>
        <w:autoSpaceDN/>
        <w:adjustRightInd/>
        <w:spacing w:before="120" w:after="220" w:line="240" w:lineRule="exact"/>
        <w:textAlignment w:val="auto"/>
        <w:rPr>
          <w:rFonts w:ascii="Arial" w:hAnsi="Arial" w:cs="Arial"/>
          <w:sz w:val="20"/>
        </w:rPr>
      </w:pPr>
      <w:r w:rsidRPr="001D6107">
        <w:rPr>
          <w:rFonts w:ascii="Arial" w:hAnsi="Arial" w:cs="Arial"/>
          <w:sz w:val="20"/>
        </w:rPr>
        <w:t>Industry standard</w:t>
      </w:r>
      <w:r w:rsidR="00062196" w:rsidRPr="001D6107">
        <w:rPr>
          <w:rFonts w:ascii="Arial" w:hAnsi="Arial" w:cs="Arial"/>
          <w:sz w:val="20"/>
        </w:rPr>
        <w:t xml:space="preserve"> Allison</w:t>
      </w:r>
      <w:r w:rsidRPr="001D6107">
        <w:rPr>
          <w:rFonts w:ascii="Arial" w:hAnsi="Arial" w:cs="Arial"/>
          <w:sz w:val="20"/>
        </w:rPr>
        <w:t>, minimum</w:t>
      </w:r>
      <w:r w:rsidR="00062196" w:rsidRPr="001D6107">
        <w:rPr>
          <w:rFonts w:ascii="Arial" w:hAnsi="Arial" w:cs="Arial"/>
          <w:sz w:val="20"/>
        </w:rPr>
        <w:t xml:space="preserve"> 3</w:t>
      </w:r>
      <w:r w:rsidR="00150623" w:rsidRPr="001D6107">
        <w:rPr>
          <w:rFonts w:ascii="Arial" w:hAnsi="Arial" w:cs="Arial"/>
          <w:sz w:val="20"/>
        </w:rPr>
        <w:t>0</w:t>
      </w:r>
      <w:r w:rsidR="00062196" w:rsidRPr="001D6107">
        <w:rPr>
          <w:rFonts w:ascii="Arial" w:hAnsi="Arial" w:cs="Arial"/>
          <w:sz w:val="20"/>
        </w:rPr>
        <w:t>00</w:t>
      </w:r>
      <w:r w:rsidR="006F175B" w:rsidRPr="001D6107">
        <w:rPr>
          <w:rFonts w:ascii="Arial" w:hAnsi="Arial" w:cs="Arial"/>
          <w:sz w:val="20"/>
        </w:rPr>
        <w:t xml:space="preserve"> RDS or </w:t>
      </w:r>
      <w:r w:rsidRPr="001D6107">
        <w:rPr>
          <w:rFonts w:ascii="Arial" w:hAnsi="Arial" w:cs="Arial"/>
          <w:sz w:val="20"/>
        </w:rPr>
        <w:t xml:space="preserve">manufacturers </w:t>
      </w:r>
      <w:r w:rsidR="006F175B" w:rsidRPr="001D6107">
        <w:rPr>
          <w:rFonts w:ascii="Arial" w:hAnsi="Arial" w:cs="Arial"/>
          <w:sz w:val="20"/>
        </w:rPr>
        <w:t>equ</w:t>
      </w:r>
      <w:r w:rsidRPr="001D6107">
        <w:rPr>
          <w:rFonts w:ascii="Arial" w:hAnsi="Arial" w:cs="Arial"/>
          <w:sz w:val="20"/>
        </w:rPr>
        <w:t>al automatic with torque converter and PTO openings</w:t>
      </w:r>
      <w:r w:rsidR="006F175B" w:rsidRPr="001D6107">
        <w:rPr>
          <w:rFonts w:ascii="Arial" w:hAnsi="Arial" w:cs="Arial"/>
          <w:sz w:val="20"/>
        </w:rPr>
        <w:t xml:space="preserve">.  The operating ranges </w:t>
      </w:r>
      <w:r w:rsidRPr="001D6107">
        <w:rPr>
          <w:rFonts w:ascii="Arial" w:hAnsi="Arial" w:cs="Arial"/>
          <w:sz w:val="20"/>
        </w:rPr>
        <w:t>at minimum</w:t>
      </w:r>
      <w:r w:rsidR="006F175B" w:rsidRPr="001D6107">
        <w:rPr>
          <w:rFonts w:ascii="Arial" w:hAnsi="Arial" w:cs="Arial"/>
          <w:sz w:val="20"/>
        </w:rPr>
        <w:t xml:space="preserve"> 1, 2, 3, 4, 5, 6, neutral, and reverse. The truck </w:t>
      </w:r>
      <w:r w:rsidRPr="001D6107">
        <w:rPr>
          <w:rFonts w:ascii="Arial" w:hAnsi="Arial" w:cs="Arial"/>
          <w:sz w:val="20"/>
        </w:rPr>
        <w:t>to</w:t>
      </w:r>
      <w:r w:rsidR="006F175B" w:rsidRPr="001D6107">
        <w:rPr>
          <w:rFonts w:ascii="Arial" w:hAnsi="Arial" w:cs="Arial"/>
          <w:sz w:val="20"/>
        </w:rPr>
        <w:t xml:space="preserve"> be equipped with an external transmission fluid cooler (separate from the radiator). The transmission controller (</w:t>
      </w:r>
      <w:r w:rsidRPr="001D6107">
        <w:rPr>
          <w:rFonts w:ascii="Arial" w:hAnsi="Arial" w:cs="Arial"/>
          <w:sz w:val="20"/>
        </w:rPr>
        <w:t>T</w:t>
      </w:r>
      <w:r w:rsidR="006F175B" w:rsidRPr="001D6107">
        <w:rPr>
          <w:rFonts w:ascii="Arial" w:hAnsi="Arial" w:cs="Arial"/>
          <w:sz w:val="20"/>
        </w:rPr>
        <w:t xml:space="preserve">CM) </w:t>
      </w:r>
      <w:r w:rsidRPr="001D6107">
        <w:rPr>
          <w:rFonts w:ascii="Arial" w:hAnsi="Arial" w:cs="Arial"/>
          <w:sz w:val="20"/>
        </w:rPr>
        <w:t>to</w:t>
      </w:r>
      <w:r w:rsidR="006F175B" w:rsidRPr="001D6107">
        <w:rPr>
          <w:rFonts w:ascii="Arial" w:hAnsi="Arial" w:cs="Arial"/>
          <w:sz w:val="20"/>
        </w:rPr>
        <w:t xml:space="preserve"> be interior cab mounted or mounted under the hood on firewall in an area that is protected from the weather.</w:t>
      </w:r>
      <w:r w:rsidR="003E3EB5" w:rsidRPr="001D6107">
        <w:rPr>
          <w:rFonts w:ascii="Arial" w:hAnsi="Arial" w:cs="Arial"/>
          <w:sz w:val="20"/>
        </w:rPr>
        <w:t xml:space="preserve"> </w:t>
      </w:r>
      <w:r w:rsidRPr="001D6107">
        <w:rPr>
          <w:rFonts w:ascii="Arial" w:hAnsi="Arial" w:cs="Arial"/>
          <w:sz w:val="20"/>
        </w:rPr>
        <w:t>Industry standard</w:t>
      </w:r>
      <w:r w:rsidR="003E3EB5" w:rsidRPr="001D6107">
        <w:rPr>
          <w:rFonts w:ascii="Arial" w:hAnsi="Arial" w:cs="Arial"/>
          <w:sz w:val="20"/>
        </w:rPr>
        <w:t xml:space="preserve"> PTO provisions.</w:t>
      </w:r>
    </w:p>
    <w:p w14:paraId="2EA93D6C" w14:textId="589CAB21" w:rsidR="006F175B" w:rsidRPr="00461FA5" w:rsidRDefault="006F175B" w:rsidP="006F175B">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b/>
          <w:bCs/>
          <w:sz w:val="20"/>
        </w:rPr>
        <w:t>Note:</w:t>
      </w:r>
      <w:r w:rsidRPr="00461FA5">
        <w:rPr>
          <w:rFonts w:ascii="Arial" w:hAnsi="Arial" w:cs="Arial"/>
          <w:sz w:val="20"/>
        </w:rPr>
        <w:t xml:space="preserve">   All transmission default settings</w:t>
      </w:r>
      <w:r w:rsidR="003E3EB5" w:rsidRPr="00461FA5">
        <w:rPr>
          <w:rFonts w:ascii="Arial" w:hAnsi="Arial" w:cs="Arial"/>
          <w:sz w:val="20"/>
        </w:rPr>
        <w:t xml:space="preserve"> </w:t>
      </w:r>
      <w:r w:rsidR="003E3EB5" w:rsidRPr="001D6107">
        <w:rPr>
          <w:rFonts w:ascii="Arial" w:hAnsi="Arial" w:cs="Arial"/>
          <w:sz w:val="20"/>
        </w:rPr>
        <w:t>to</w:t>
      </w:r>
      <w:r w:rsidRPr="00461FA5">
        <w:rPr>
          <w:rFonts w:ascii="Arial" w:hAnsi="Arial" w:cs="Arial"/>
          <w:sz w:val="20"/>
        </w:rPr>
        <w:t xml:space="preserve"> be reviewed with IDOT representatives and the successful bidder prior to ordering chassis.</w:t>
      </w:r>
    </w:p>
    <w:p w14:paraId="2DA619CC" w14:textId="77777777" w:rsidR="006F175B" w:rsidRPr="00461FA5" w:rsidRDefault="006F175B" w:rsidP="006F175B">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102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300"/>
        <w:gridCol w:w="6608"/>
        <w:gridCol w:w="8"/>
      </w:tblGrid>
      <w:tr w:rsidR="00461FA5" w:rsidRPr="00461FA5" w14:paraId="0E9E8C47" w14:textId="77777777" w:rsidTr="006F175B">
        <w:tc>
          <w:tcPr>
            <w:tcW w:w="1300" w:type="dxa"/>
            <w:tcBorders>
              <w:top w:val="nil"/>
              <w:left w:val="nil"/>
              <w:bottom w:val="nil"/>
              <w:right w:val="nil"/>
            </w:tcBorders>
          </w:tcPr>
          <w:p w14:paraId="58387E7A" w14:textId="77777777" w:rsidR="006F175B" w:rsidRPr="00461FA5" w:rsidRDefault="006F175B" w:rsidP="006F175B">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8916" w:type="dxa"/>
            <w:gridSpan w:val="3"/>
            <w:tcBorders>
              <w:top w:val="nil"/>
              <w:left w:val="nil"/>
              <w:bottom w:val="single" w:sz="4" w:space="0" w:color="auto"/>
              <w:right w:val="nil"/>
            </w:tcBorders>
          </w:tcPr>
          <w:p w14:paraId="0A58E038" w14:textId="77777777" w:rsidR="006F175B" w:rsidRPr="00461FA5" w:rsidRDefault="006F175B" w:rsidP="006F175B">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0B592A36" w14:textId="77777777" w:rsidTr="006F175B">
        <w:tc>
          <w:tcPr>
            <w:tcW w:w="1300" w:type="dxa"/>
            <w:tcBorders>
              <w:top w:val="nil"/>
              <w:left w:val="nil"/>
              <w:bottom w:val="nil"/>
              <w:right w:val="nil"/>
            </w:tcBorders>
          </w:tcPr>
          <w:p w14:paraId="737841A7" w14:textId="77777777" w:rsidR="006F175B" w:rsidRPr="00461FA5" w:rsidRDefault="006F175B" w:rsidP="006F175B">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8916" w:type="dxa"/>
            <w:gridSpan w:val="3"/>
            <w:tcBorders>
              <w:top w:val="single" w:sz="4" w:space="0" w:color="auto"/>
              <w:left w:val="nil"/>
              <w:bottom w:val="single" w:sz="4" w:space="0" w:color="auto"/>
              <w:right w:val="nil"/>
            </w:tcBorders>
          </w:tcPr>
          <w:p w14:paraId="677B96E8" w14:textId="77777777" w:rsidR="006F175B" w:rsidRPr="00461FA5" w:rsidRDefault="006F175B" w:rsidP="006F175B">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3A7AE667" w14:textId="77777777" w:rsidTr="006F17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3600" w:type="dxa"/>
            <w:gridSpan w:val="2"/>
          </w:tcPr>
          <w:p w14:paraId="76B50A9E" w14:textId="77777777" w:rsidR="006F175B" w:rsidRPr="00461FA5" w:rsidRDefault="006F175B" w:rsidP="006F175B">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t>Describe Proposed Configuration:</w:t>
            </w:r>
          </w:p>
        </w:tc>
        <w:tc>
          <w:tcPr>
            <w:tcW w:w="6608" w:type="dxa"/>
            <w:tcBorders>
              <w:top w:val="single" w:sz="4" w:space="0" w:color="auto"/>
              <w:bottom w:val="single" w:sz="4" w:space="0" w:color="auto"/>
            </w:tcBorders>
          </w:tcPr>
          <w:p w14:paraId="1A6547A9" w14:textId="77777777" w:rsidR="006F175B" w:rsidRPr="00461FA5" w:rsidRDefault="006F175B" w:rsidP="006F175B">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6"/>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64F34E01" w14:textId="77777777" w:rsidTr="006F17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10208" w:type="dxa"/>
            <w:gridSpan w:val="3"/>
            <w:tcBorders>
              <w:bottom w:val="single" w:sz="4" w:space="0" w:color="auto"/>
            </w:tcBorders>
          </w:tcPr>
          <w:p w14:paraId="17E5C640" w14:textId="77777777" w:rsidR="006F175B" w:rsidRPr="00461FA5" w:rsidRDefault="006F175B" w:rsidP="006F175B">
            <w:pPr>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27"/>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2FEB065A" w14:textId="3CCC3F07" w:rsidR="00786B9E" w:rsidRPr="00461FA5" w:rsidRDefault="00936A3B" w:rsidP="009A50F3">
      <w:pPr>
        <w:tabs>
          <w:tab w:val="left" w:pos="576"/>
        </w:tabs>
        <w:overflowPunct/>
        <w:autoSpaceDE/>
        <w:autoSpaceDN/>
        <w:adjustRightInd/>
        <w:spacing w:before="120" w:after="120" w:line="240" w:lineRule="exact"/>
        <w:textAlignment w:val="auto"/>
        <w:rPr>
          <w:rFonts w:ascii="Arial" w:hAnsi="Arial" w:cs="Arial"/>
          <w:b/>
          <w:bCs/>
          <w:sz w:val="20"/>
        </w:rPr>
      </w:pPr>
      <w:r w:rsidRPr="001D6107">
        <w:rPr>
          <w:rFonts w:ascii="Arial" w:hAnsi="Arial" w:cs="Arial"/>
          <w:b/>
          <w:bCs/>
          <w:sz w:val="20"/>
        </w:rPr>
        <w:t>Transmission</w:t>
      </w:r>
      <w:r w:rsidRPr="00461FA5">
        <w:rPr>
          <w:rFonts w:ascii="Arial" w:hAnsi="Arial" w:cs="Arial"/>
          <w:b/>
          <w:bCs/>
          <w:sz w:val="20"/>
        </w:rPr>
        <w:t xml:space="preserve"> </w:t>
      </w:r>
      <w:r w:rsidR="00786B9E" w:rsidRPr="00461FA5">
        <w:rPr>
          <w:rFonts w:ascii="Arial" w:hAnsi="Arial" w:cs="Arial"/>
          <w:b/>
          <w:bCs/>
          <w:sz w:val="20"/>
        </w:rPr>
        <w:t>Selector:</w:t>
      </w:r>
    </w:p>
    <w:p w14:paraId="665F7120" w14:textId="3210F002" w:rsidR="00786B9E" w:rsidRPr="00461FA5"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Transmission range selector with lighted position indicator must also provide mode selection and diagnostic features. Dash or selector indication is acceptable. </w:t>
      </w:r>
      <w:r w:rsidRPr="001D6107">
        <w:rPr>
          <w:rFonts w:ascii="Arial" w:hAnsi="Arial" w:cs="Arial"/>
          <w:sz w:val="20"/>
        </w:rPr>
        <w:t xml:space="preserve">Indicator must clearly indicate </w:t>
      </w:r>
      <w:r w:rsidR="003E3EB5" w:rsidRPr="001D6107">
        <w:rPr>
          <w:rFonts w:ascii="Arial" w:hAnsi="Arial" w:cs="Arial"/>
          <w:sz w:val="20"/>
        </w:rPr>
        <w:t>gear selection</w:t>
      </w:r>
      <w:r w:rsidRPr="001D6107">
        <w:rPr>
          <w:rFonts w:ascii="Arial" w:hAnsi="Arial" w:cs="Arial"/>
          <w:sz w:val="20"/>
        </w:rPr>
        <w:t xml:space="preserve"> as listed above.</w:t>
      </w:r>
    </w:p>
    <w:p w14:paraId="39A69FC2" w14:textId="77777777" w:rsidR="00786B9E" w:rsidRPr="00461FA5"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Please indicate which selectors are available by Manufacturer.</w:t>
      </w:r>
    </w:p>
    <w:p w14:paraId="484BB5E9" w14:textId="77777777" w:rsidR="00786B9E" w:rsidRPr="00461FA5"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ab/>
        <w:t xml:space="preserve">Stalk or handle type selector  </w:t>
      </w:r>
      <w:r w:rsidRPr="00461FA5">
        <w:rPr>
          <w:rFonts w:ascii="Arial" w:hAnsi="Arial" w:cs="Arial"/>
          <w:sz w:val="20"/>
        </w:rPr>
        <w:fldChar w:fldCharType="begin">
          <w:ffData>
            <w:name w:val="Check10"/>
            <w:enabled/>
            <w:calcOnExit w:val="0"/>
            <w:checkBox>
              <w:sizeAuto/>
              <w:default w:val="0"/>
            </w:checkBox>
          </w:ffData>
        </w:fldChar>
      </w:r>
      <w:bookmarkStart w:id="21" w:name="Check10"/>
      <w:r w:rsidRPr="00461FA5">
        <w:rPr>
          <w:rFonts w:ascii="Arial" w:hAnsi="Arial" w:cs="Arial"/>
          <w:sz w:val="20"/>
        </w:rPr>
        <w:instrText xml:space="preserve"> FORMCHECKBOX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sz w:val="20"/>
        </w:rPr>
        <w:fldChar w:fldCharType="end"/>
      </w:r>
      <w:bookmarkEnd w:id="21"/>
      <w:r w:rsidRPr="00461FA5">
        <w:rPr>
          <w:rFonts w:ascii="Arial" w:hAnsi="Arial" w:cs="Arial"/>
          <w:sz w:val="20"/>
        </w:rPr>
        <w:t xml:space="preserve"> </w:t>
      </w:r>
    </w:p>
    <w:p w14:paraId="1B8E7CB8" w14:textId="77777777" w:rsidR="00786B9E" w:rsidRPr="00461FA5"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ab/>
        <w:t xml:space="preserve">Pushbutton selector  </w:t>
      </w:r>
      <w:r w:rsidRPr="00461FA5">
        <w:rPr>
          <w:rFonts w:ascii="Arial" w:hAnsi="Arial" w:cs="Arial"/>
          <w:sz w:val="20"/>
        </w:rPr>
        <w:fldChar w:fldCharType="begin">
          <w:ffData>
            <w:name w:val="Check11"/>
            <w:enabled/>
            <w:calcOnExit w:val="0"/>
            <w:checkBox>
              <w:sizeAuto/>
              <w:default w:val="0"/>
            </w:checkBox>
          </w:ffData>
        </w:fldChar>
      </w:r>
      <w:r w:rsidRPr="00461FA5">
        <w:rPr>
          <w:rFonts w:ascii="Arial" w:hAnsi="Arial" w:cs="Arial"/>
          <w:sz w:val="20"/>
        </w:rPr>
        <w:instrText xml:space="preserve"> FORMCHECKBOX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sz w:val="20"/>
        </w:rPr>
        <w:fldChar w:fldCharType="end"/>
      </w:r>
    </w:p>
    <w:p w14:paraId="02F7A727" w14:textId="77777777" w:rsidR="003E3EB5" w:rsidRPr="001D6107" w:rsidRDefault="003E3EB5" w:rsidP="003E3EB5">
      <w:pPr>
        <w:tabs>
          <w:tab w:val="left" w:pos="576"/>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bCs/>
          <w:sz w:val="20"/>
        </w:rPr>
        <w:t>Note:</w:t>
      </w:r>
      <w:r w:rsidRPr="001D6107">
        <w:rPr>
          <w:rFonts w:ascii="Arial" w:hAnsi="Arial" w:cs="Arial"/>
          <w:sz w:val="20"/>
        </w:rPr>
        <w:t xml:space="preserve">   All transmission selectors to be reviewed with IDOT representatives and the successful bidder prior to ordering chassis.</w:t>
      </w:r>
    </w:p>
    <w:p w14:paraId="50EB6747" w14:textId="2E9F6684" w:rsidR="006F175B" w:rsidRPr="00461FA5" w:rsidRDefault="006F175B" w:rsidP="006F175B">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Transmission Oil Filter:</w:t>
      </w:r>
    </w:p>
    <w:p w14:paraId="71E5F25F" w14:textId="1DEA1B81" w:rsidR="006F175B" w:rsidRPr="001D6107" w:rsidRDefault="00D34586" w:rsidP="006F175B">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sz w:val="20"/>
        </w:rPr>
        <w:t>I</w:t>
      </w:r>
      <w:r w:rsidR="003E3EB5" w:rsidRPr="001D6107">
        <w:rPr>
          <w:rFonts w:ascii="Arial" w:hAnsi="Arial" w:cs="Arial"/>
          <w:sz w:val="20"/>
        </w:rPr>
        <w:t>nternal, replaceable, element style</w:t>
      </w:r>
      <w:r w:rsidR="003E3EB5" w:rsidRPr="001D6107" w:rsidDel="003E3EB5">
        <w:rPr>
          <w:rFonts w:ascii="Arial" w:hAnsi="Arial" w:cs="Arial"/>
          <w:sz w:val="20"/>
        </w:rPr>
        <w:t xml:space="preserve"> </w:t>
      </w:r>
    </w:p>
    <w:p w14:paraId="3AB793DB" w14:textId="77777777" w:rsidR="00771CFA" w:rsidRPr="00461FA5" w:rsidRDefault="00771CFA" w:rsidP="006F175B">
      <w:pPr>
        <w:tabs>
          <w:tab w:val="left" w:pos="576"/>
        </w:tabs>
        <w:spacing w:before="120" w:after="120" w:line="240" w:lineRule="exact"/>
        <w:rPr>
          <w:rFonts w:ascii="Arial" w:hAnsi="Arial" w:cs="Arial"/>
          <w:b/>
          <w:sz w:val="20"/>
        </w:rPr>
      </w:pPr>
      <w:r w:rsidRPr="00461FA5">
        <w:rPr>
          <w:rFonts w:ascii="Arial" w:hAnsi="Arial" w:cs="Arial"/>
          <w:b/>
          <w:sz w:val="20"/>
        </w:rPr>
        <w:t>PTO Opening:</w:t>
      </w:r>
    </w:p>
    <w:p w14:paraId="2FB01120" w14:textId="36E0C96C" w:rsidR="00771CFA" w:rsidRPr="00461FA5" w:rsidRDefault="00771CFA">
      <w:pPr>
        <w:tabs>
          <w:tab w:val="left" w:pos="576"/>
        </w:tabs>
        <w:spacing w:line="240" w:lineRule="exact"/>
        <w:rPr>
          <w:rFonts w:ascii="Arial" w:hAnsi="Arial" w:cs="Arial"/>
          <w:sz w:val="20"/>
        </w:rPr>
      </w:pPr>
      <w:r w:rsidRPr="00461FA5">
        <w:rPr>
          <w:rFonts w:ascii="Arial" w:hAnsi="Arial" w:cs="Arial"/>
          <w:sz w:val="20"/>
        </w:rPr>
        <w:t xml:space="preserve">Two </w:t>
      </w:r>
      <w:r w:rsidR="002800E9" w:rsidRPr="00461FA5">
        <w:rPr>
          <w:rFonts w:ascii="Arial" w:hAnsi="Arial" w:cs="Arial"/>
          <w:sz w:val="20"/>
        </w:rPr>
        <w:t>accessible</w:t>
      </w:r>
      <w:r w:rsidRPr="00461FA5">
        <w:rPr>
          <w:rFonts w:ascii="Arial" w:hAnsi="Arial" w:cs="Arial"/>
          <w:sz w:val="20"/>
        </w:rPr>
        <w:t xml:space="preserve"> SAE engine driven openings one on each side of the transmission case.</w:t>
      </w:r>
    </w:p>
    <w:p w14:paraId="69697406" w14:textId="77777777" w:rsidR="00771CFA" w:rsidRPr="001D6107" w:rsidRDefault="00771CFA" w:rsidP="009A50F3">
      <w:pPr>
        <w:tabs>
          <w:tab w:val="left" w:pos="576"/>
        </w:tabs>
        <w:spacing w:before="120" w:after="120" w:line="240" w:lineRule="exact"/>
        <w:rPr>
          <w:rFonts w:ascii="Arial" w:hAnsi="Arial" w:cs="Arial"/>
          <w:b/>
          <w:sz w:val="20"/>
        </w:rPr>
      </w:pPr>
      <w:r w:rsidRPr="001D6107">
        <w:rPr>
          <w:rFonts w:ascii="Arial" w:hAnsi="Arial" w:cs="Arial"/>
          <w:b/>
          <w:sz w:val="20"/>
        </w:rPr>
        <w:t>Rear Axle &amp; Rear Suspension:</w:t>
      </w:r>
    </w:p>
    <w:p w14:paraId="0D94F196" w14:textId="46A0D451" w:rsidR="00E73CBB" w:rsidRPr="001D6107" w:rsidRDefault="00E73CBB" w:rsidP="00E73CBB">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 xml:space="preserve">Single speed type with a capacity at ground of </w:t>
      </w:r>
      <w:r w:rsidR="0081605D" w:rsidRPr="001D6107">
        <w:rPr>
          <w:rFonts w:ascii="Arial" w:hAnsi="Arial" w:cs="Arial"/>
          <w:sz w:val="20"/>
        </w:rPr>
        <w:t>19</w:t>
      </w:r>
      <w:r w:rsidRPr="001D6107">
        <w:rPr>
          <w:rFonts w:ascii="Arial" w:hAnsi="Arial" w:cs="Arial"/>
          <w:sz w:val="20"/>
        </w:rPr>
        <w:t>,000 lbs. minimum.</w:t>
      </w:r>
    </w:p>
    <w:tbl>
      <w:tblPr>
        <w:tblW w:w="3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660"/>
      </w:tblGrid>
      <w:tr w:rsidR="00461FA5" w:rsidRPr="00461FA5" w14:paraId="6D4D4C65" w14:textId="77777777" w:rsidTr="00E73CBB">
        <w:tc>
          <w:tcPr>
            <w:tcW w:w="1300" w:type="dxa"/>
            <w:tcBorders>
              <w:top w:val="nil"/>
              <w:left w:val="nil"/>
              <w:bottom w:val="nil"/>
              <w:right w:val="nil"/>
            </w:tcBorders>
          </w:tcPr>
          <w:p w14:paraId="2604AE15" w14:textId="77777777" w:rsidR="00E73CBB" w:rsidRPr="00461FA5" w:rsidRDefault="00E73CBB" w:rsidP="00E73CBB">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t>Capacity:</w:t>
            </w:r>
          </w:p>
        </w:tc>
        <w:tc>
          <w:tcPr>
            <w:tcW w:w="2660" w:type="dxa"/>
            <w:tcBorders>
              <w:top w:val="nil"/>
              <w:left w:val="nil"/>
              <w:bottom w:val="single" w:sz="4" w:space="0" w:color="auto"/>
              <w:right w:val="nil"/>
            </w:tcBorders>
          </w:tcPr>
          <w:p w14:paraId="1C972403" w14:textId="77777777" w:rsidR="00E73CBB" w:rsidRPr="00461FA5" w:rsidRDefault="00E73CBB" w:rsidP="00E73CBB">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978BF91" w14:textId="31571780" w:rsidR="00E73CBB" w:rsidRPr="00461FA5" w:rsidRDefault="00E73CBB" w:rsidP="00E73CBB">
      <w:pPr>
        <w:tabs>
          <w:tab w:val="left" w:pos="576"/>
        </w:tabs>
        <w:overflowPunct/>
        <w:autoSpaceDE/>
        <w:autoSpaceDN/>
        <w:adjustRightInd/>
        <w:spacing w:before="240" w:line="240" w:lineRule="exact"/>
        <w:textAlignment w:val="auto"/>
        <w:rPr>
          <w:rFonts w:ascii="Arial" w:hAnsi="Arial" w:cs="Arial"/>
          <w:sz w:val="20"/>
        </w:rPr>
      </w:pPr>
      <w:r w:rsidRPr="00461FA5">
        <w:rPr>
          <w:rFonts w:ascii="Arial" w:hAnsi="Arial" w:cs="Arial"/>
          <w:iCs/>
          <w:sz w:val="20"/>
        </w:rPr>
        <w:t>Axle Ratio</w:t>
      </w:r>
      <w:r w:rsidRPr="00461FA5">
        <w:rPr>
          <w:rFonts w:ascii="Arial" w:hAnsi="Arial" w:cs="Arial"/>
          <w:sz w:val="20"/>
        </w:rPr>
        <w:t xml:space="preserve"> - </w:t>
      </w:r>
      <w:r w:rsidR="00DA03A9" w:rsidRPr="001D6107">
        <w:rPr>
          <w:rFonts w:ascii="Arial" w:hAnsi="Arial" w:cs="Arial"/>
          <w:sz w:val="20"/>
        </w:rPr>
        <w:t>To</w:t>
      </w:r>
      <w:r w:rsidRPr="00461FA5">
        <w:rPr>
          <w:rFonts w:ascii="Arial" w:hAnsi="Arial" w:cs="Arial"/>
          <w:sz w:val="20"/>
        </w:rPr>
        <w:t xml:space="preserve"> be of sufficient ratio to acquire speeds of at least</w:t>
      </w:r>
      <w:r w:rsidR="0057361C" w:rsidRPr="00461FA5">
        <w:rPr>
          <w:rFonts w:ascii="Arial" w:hAnsi="Arial" w:cs="Arial"/>
          <w:sz w:val="20"/>
        </w:rPr>
        <w:t xml:space="preserve"> 70</w:t>
      </w:r>
      <w:r w:rsidRPr="00461FA5">
        <w:rPr>
          <w:rFonts w:ascii="Arial" w:hAnsi="Arial" w:cs="Arial"/>
          <w:sz w:val="20"/>
        </w:rPr>
        <w:t xml:space="preserve"> MPH</w:t>
      </w:r>
      <w:r w:rsidR="00BF4E46" w:rsidRPr="00461FA5">
        <w:rPr>
          <w:rFonts w:ascii="Arial" w:hAnsi="Arial" w:cs="Arial"/>
          <w:sz w:val="20"/>
        </w:rPr>
        <w:t>, loaded with tools and cargo</w:t>
      </w:r>
      <w:r w:rsidRPr="00461FA5">
        <w:rPr>
          <w:rFonts w:ascii="Arial" w:hAnsi="Arial" w:cs="Arial"/>
          <w:sz w:val="20"/>
        </w:rPr>
        <w:t xml:space="preserve">. The minimum driveline rating with this combination </w:t>
      </w:r>
      <w:r w:rsidR="00B55B3A" w:rsidRPr="001D6107">
        <w:rPr>
          <w:rFonts w:ascii="Arial" w:hAnsi="Arial" w:cs="Arial"/>
          <w:sz w:val="20"/>
        </w:rPr>
        <w:t>to</w:t>
      </w:r>
      <w:r w:rsidR="00B55B3A" w:rsidRPr="00461FA5">
        <w:rPr>
          <w:rFonts w:ascii="Arial" w:hAnsi="Arial" w:cs="Arial"/>
          <w:sz w:val="20"/>
        </w:rPr>
        <w:t xml:space="preserve"> </w:t>
      </w:r>
      <w:r w:rsidRPr="00461FA5">
        <w:rPr>
          <w:rFonts w:ascii="Arial" w:hAnsi="Arial" w:cs="Arial"/>
          <w:sz w:val="20"/>
        </w:rPr>
        <w:t xml:space="preserve">be SPL long life type </w:t>
      </w:r>
      <w:r w:rsidRPr="001D6107">
        <w:rPr>
          <w:rFonts w:ascii="Arial" w:hAnsi="Arial" w:cs="Arial"/>
          <w:sz w:val="20"/>
        </w:rPr>
        <w:t xml:space="preserve">or </w:t>
      </w:r>
      <w:r w:rsidR="00B55B3A" w:rsidRPr="001D6107">
        <w:rPr>
          <w:rFonts w:ascii="Arial" w:hAnsi="Arial" w:cs="Arial"/>
          <w:sz w:val="20"/>
        </w:rPr>
        <w:t>manufacturer’s equal option</w:t>
      </w:r>
      <w:r w:rsidRPr="001D6107">
        <w:rPr>
          <w:rFonts w:ascii="Arial" w:hAnsi="Arial" w:cs="Arial"/>
          <w:sz w:val="20"/>
        </w:rPr>
        <w:t>.</w:t>
      </w:r>
    </w:p>
    <w:tbl>
      <w:tblPr>
        <w:tblW w:w="3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0"/>
        <w:gridCol w:w="900"/>
        <w:gridCol w:w="2160"/>
      </w:tblGrid>
      <w:tr w:rsidR="00461FA5" w:rsidRPr="00461FA5" w14:paraId="4B19AFE6" w14:textId="77777777" w:rsidTr="00E73CBB">
        <w:tc>
          <w:tcPr>
            <w:tcW w:w="900" w:type="dxa"/>
            <w:tcBorders>
              <w:top w:val="nil"/>
              <w:left w:val="nil"/>
              <w:bottom w:val="nil"/>
              <w:right w:val="nil"/>
            </w:tcBorders>
          </w:tcPr>
          <w:p w14:paraId="385A07B3" w14:textId="77777777" w:rsidR="00E73CBB" w:rsidRPr="00461FA5" w:rsidRDefault="00E73CBB" w:rsidP="00924D0E">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t>Ratio:</w:t>
            </w:r>
          </w:p>
        </w:tc>
        <w:tc>
          <w:tcPr>
            <w:tcW w:w="3060" w:type="dxa"/>
            <w:gridSpan w:val="2"/>
            <w:tcBorders>
              <w:top w:val="nil"/>
              <w:left w:val="nil"/>
              <w:bottom w:val="single" w:sz="4" w:space="0" w:color="auto"/>
              <w:right w:val="nil"/>
            </w:tcBorders>
          </w:tcPr>
          <w:p w14:paraId="70E638B0" w14:textId="77777777" w:rsidR="00E73CBB" w:rsidRPr="00461FA5" w:rsidRDefault="00E73CBB" w:rsidP="00924D0E">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5EB1E7E3" w14:textId="77777777" w:rsidTr="00924D0E">
        <w:tc>
          <w:tcPr>
            <w:tcW w:w="1800" w:type="dxa"/>
            <w:gridSpan w:val="2"/>
            <w:tcBorders>
              <w:top w:val="nil"/>
              <w:left w:val="nil"/>
              <w:bottom w:val="nil"/>
              <w:right w:val="nil"/>
            </w:tcBorders>
          </w:tcPr>
          <w:p w14:paraId="337DDD0D" w14:textId="77777777" w:rsidR="00E73CBB" w:rsidRPr="00461FA5" w:rsidRDefault="00E73CBB" w:rsidP="00E73CBB">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Drive Line Size:</w:t>
            </w:r>
          </w:p>
        </w:tc>
        <w:tc>
          <w:tcPr>
            <w:tcW w:w="2160" w:type="dxa"/>
            <w:tcBorders>
              <w:top w:val="nil"/>
              <w:left w:val="nil"/>
              <w:bottom w:val="single" w:sz="4" w:space="0" w:color="auto"/>
              <w:right w:val="nil"/>
            </w:tcBorders>
          </w:tcPr>
          <w:p w14:paraId="7E961509" w14:textId="77777777" w:rsidR="00E73CBB" w:rsidRPr="00461FA5" w:rsidRDefault="00E73CBB" w:rsidP="00E73CBB">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A19E5C6" w14:textId="77777777" w:rsidR="00E73CBB" w:rsidRPr="00461FA5" w:rsidRDefault="00E73CBB" w:rsidP="00E73CBB">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b/>
          <w:bCs/>
          <w:sz w:val="20"/>
        </w:rPr>
        <w:t>Note:</w:t>
      </w:r>
      <w:r w:rsidRPr="00461FA5">
        <w:rPr>
          <w:rFonts w:ascii="Arial" w:hAnsi="Arial" w:cs="Arial"/>
          <w:sz w:val="20"/>
        </w:rPr>
        <w:t xml:space="preserve">  Axle ratio and drive line rating will be discussed with the successful bidder </w:t>
      </w:r>
      <w:r w:rsidRPr="00461FA5">
        <w:rPr>
          <w:rFonts w:ascii="Arial" w:hAnsi="Arial" w:cs="Arial"/>
          <w:i/>
          <w:iCs/>
          <w:sz w:val="20"/>
          <w:u w:val="single"/>
        </w:rPr>
        <w:t>prior to</w:t>
      </w:r>
      <w:r w:rsidRPr="00461FA5">
        <w:rPr>
          <w:rFonts w:ascii="Arial" w:hAnsi="Arial" w:cs="Arial"/>
          <w:sz w:val="20"/>
        </w:rPr>
        <w:t xml:space="preserve"> </w:t>
      </w:r>
      <w:r w:rsidRPr="00461FA5">
        <w:rPr>
          <w:rFonts w:ascii="Arial" w:hAnsi="Arial" w:cs="Arial"/>
          <w:i/>
          <w:iCs/>
          <w:sz w:val="20"/>
          <w:u w:val="single"/>
        </w:rPr>
        <w:t>production</w:t>
      </w:r>
      <w:r w:rsidRPr="00461FA5">
        <w:rPr>
          <w:rFonts w:ascii="Arial" w:hAnsi="Arial" w:cs="Arial"/>
          <w:sz w:val="20"/>
        </w:rPr>
        <w:t xml:space="preserve">. Only manufacturer’s </w:t>
      </w:r>
      <w:r w:rsidRPr="00461FA5">
        <w:rPr>
          <w:rFonts w:ascii="Arial" w:hAnsi="Arial" w:cs="Arial"/>
          <w:iCs/>
          <w:sz w:val="20"/>
        </w:rPr>
        <w:t>standard</w:t>
      </w:r>
      <w:r w:rsidRPr="00461FA5">
        <w:rPr>
          <w:rFonts w:ascii="Arial" w:hAnsi="Arial" w:cs="Arial"/>
          <w:sz w:val="20"/>
        </w:rPr>
        <w:t xml:space="preserve"> </w:t>
      </w:r>
      <w:r w:rsidRPr="00461FA5">
        <w:rPr>
          <w:rFonts w:ascii="Arial" w:hAnsi="Arial" w:cs="Arial"/>
          <w:iCs/>
          <w:sz w:val="20"/>
        </w:rPr>
        <w:t>production</w:t>
      </w:r>
      <w:r w:rsidRPr="00461FA5">
        <w:rPr>
          <w:rFonts w:ascii="Arial" w:hAnsi="Arial" w:cs="Arial"/>
          <w:sz w:val="20"/>
        </w:rPr>
        <w:t xml:space="preserve"> ratios will be considered.</w:t>
      </w:r>
    </w:p>
    <w:p w14:paraId="47734A32" w14:textId="77777777" w:rsidR="00DA03A9" w:rsidRPr="00461FA5" w:rsidRDefault="00DA03A9">
      <w:pPr>
        <w:overflowPunct/>
        <w:autoSpaceDE/>
        <w:autoSpaceDN/>
        <w:adjustRightInd/>
        <w:textAlignment w:val="auto"/>
        <w:rPr>
          <w:rFonts w:ascii="Arial" w:hAnsi="Arial" w:cs="Arial"/>
          <w:b/>
          <w:bCs/>
          <w:sz w:val="20"/>
        </w:rPr>
      </w:pPr>
      <w:r w:rsidRPr="00461FA5">
        <w:rPr>
          <w:rFonts w:ascii="Arial" w:hAnsi="Arial" w:cs="Arial"/>
          <w:b/>
          <w:bCs/>
          <w:sz w:val="20"/>
        </w:rPr>
        <w:br w:type="page"/>
      </w:r>
    </w:p>
    <w:p w14:paraId="7E90D5DC" w14:textId="1D044261" w:rsidR="00E73CBB" w:rsidRPr="00461FA5" w:rsidRDefault="00E73CBB" w:rsidP="00E73CBB">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lastRenderedPageBreak/>
        <w:t>Rear Suspension:</w:t>
      </w:r>
    </w:p>
    <w:p w14:paraId="15695F92" w14:textId="6CFD5415" w:rsidR="00FA3DE5" w:rsidRPr="001D6107" w:rsidRDefault="00FA3DE5" w:rsidP="00FA3DE5">
      <w:pPr>
        <w:tabs>
          <w:tab w:val="left" w:pos="576"/>
        </w:tabs>
        <w:spacing w:line="240" w:lineRule="exact"/>
        <w:rPr>
          <w:rFonts w:ascii="Arial" w:hAnsi="Arial" w:cs="Arial"/>
          <w:sz w:val="20"/>
        </w:rPr>
      </w:pPr>
      <w:r w:rsidRPr="00461FA5">
        <w:rPr>
          <w:rFonts w:ascii="Arial" w:hAnsi="Arial" w:cs="Arial"/>
          <w:sz w:val="20"/>
        </w:rPr>
        <w:t xml:space="preserve">Hendrickson, </w:t>
      </w:r>
      <w:proofErr w:type="spellStart"/>
      <w:r w:rsidRPr="00461FA5">
        <w:rPr>
          <w:rFonts w:ascii="Arial" w:hAnsi="Arial" w:cs="Arial"/>
          <w:sz w:val="20"/>
        </w:rPr>
        <w:t>Ridewell</w:t>
      </w:r>
      <w:proofErr w:type="spellEnd"/>
      <w:r w:rsidRPr="00461FA5">
        <w:rPr>
          <w:rFonts w:ascii="Arial" w:hAnsi="Arial" w:cs="Arial"/>
          <w:sz w:val="20"/>
        </w:rPr>
        <w:t xml:space="preserve"> or equal Air-ride suspension with dump valve design as per manufacturer's </w:t>
      </w:r>
      <w:r w:rsidRPr="001D6107">
        <w:rPr>
          <w:rFonts w:ascii="Arial" w:hAnsi="Arial" w:cs="Arial"/>
          <w:sz w:val="20"/>
        </w:rPr>
        <w:t xml:space="preserve">recommendations. Total capacity at </w:t>
      </w:r>
      <w:r w:rsidR="0081605D" w:rsidRPr="001D6107">
        <w:rPr>
          <w:rFonts w:ascii="Arial" w:hAnsi="Arial" w:cs="Arial"/>
          <w:sz w:val="20"/>
        </w:rPr>
        <w:t>axle</w:t>
      </w:r>
      <w:r w:rsidR="00D741AF" w:rsidRPr="001D6107">
        <w:rPr>
          <w:rFonts w:ascii="Arial" w:hAnsi="Arial" w:cs="Arial"/>
          <w:sz w:val="20"/>
        </w:rPr>
        <w:t xml:space="preserve"> minimum</w:t>
      </w:r>
      <w:r w:rsidRPr="001D6107">
        <w:rPr>
          <w:rFonts w:ascii="Arial" w:hAnsi="Arial" w:cs="Arial"/>
          <w:sz w:val="20"/>
        </w:rPr>
        <w:t xml:space="preserve"> 2</w:t>
      </w:r>
      <w:r w:rsidR="0081605D" w:rsidRPr="001D6107">
        <w:rPr>
          <w:rFonts w:ascii="Arial" w:hAnsi="Arial" w:cs="Arial"/>
          <w:sz w:val="20"/>
        </w:rPr>
        <w:t>1</w:t>
      </w:r>
      <w:r w:rsidRPr="001D6107">
        <w:rPr>
          <w:rFonts w:ascii="Arial" w:hAnsi="Arial" w:cs="Arial"/>
          <w:sz w:val="20"/>
        </w:rPr>
        <w:t>,000Lbs.</w:t>
      </w:r>
    </w:p>
    <w:tbl>
      <w:tblPr>
        <w:tblStyle w:val="TableGrid"/>
        <w:tblW w:w="0" w:type="auto"/>
        <w:tblInd w:w="108" w:type="dxa"/>
        <w:tblLook w:val="04A0" w:firstRow="1" w:lastRow="0" w:firstColumn="1" w:lastColumn="0" w:noHBand="0" w:noVBand="1"/>
      </w:tblPr>
      <w:tblGrid>
        <w:gridCol w:w="1080"/>
        <w:gridCol w:w="3060"/>
      </w:tblGrid>
      <w:tr w:rsidR="00461FA5" w:rsidRPr="00461FA5" w14:paraId="0E26548F" w14:textId="77777777" w:rsidTr="008C3956">
        <w:tc>
          <w:tcPr>
            <w:tcW w:w="1080" w:type="dxa"/>
            <w:tcBorders>
              <w:top w:val="nil"/>
              <w:left w:val="nil"/>
              <w:bottom w:val="nil"/>
              <w:right w:val="nil"/>
            </w:tcBorders>
          </w:tcPr>
          <w:p w14:paraId="06842741" w14:textId="77777777" w:rsidR="00FA3DE5" w:rsidRPr="00461FA5" w:rsidRDefault="00FA3DE5" w:rsidP="008C3956">
            <w:pPr>
              <w:tabs>
                <w:tab w:val="left" w:pos="576"/>
              </w:tabs>
              <w:spacing w:before="120" w:line="240" w:lineRule="exact"/>
              <w:rPr>
                <w:rFonts w:ascii="Arial" w:hAnsi="Arial" w:cs="Arial"/>
                <w:sz w:val="20"/>
              </w:rPr>
            </w:pPr>
            <w:r w:rsidRPr="00461FA5">
              <w:rPr>
                <w:rFonts w:ascii="Arial" w:hAnsi="Arial" w:cs="Arial"/>
                <w:sz w:val="20"/>
              </w:rPr>
              <w:t>Capacity:</w:t>
            </w:r>
          </w:p>
        </w:tc>
        <w:tc>
          <w:tcPr>
            <w:tcW w:w="3060" w:type="dxa"/>
            <w:tcBorders>
              <w:top w:val="nil"/>
              <w:left w:val="nil"/>
              <w:right w:val="nil"/>
            </w:tcBorders>
          </w:tcPr>
          <w:p w14:paraId="16E29978" w14:textId="77777777" w:rsidR="00FA3DE5" w:rsidRPr="00461FA5" w:rsidRDefault="00FA3DE5" w:rsidP="008C3956">
            <w:pPr>
              <w:tabs>
                <w:tab w:val="left" w:pos="576"/>
              </w:tabs>
              <w:spacing w:before="120" w:line="240" w:lineRule="exact"/>
              <w:rPr>
                <w:rFonts w:ascii="Arial" w:hAnsi="Arial" w:cs="Arial"/>
                <w:sz w:val="20"/>
              </w:rPr>
            </w:pPr>
            <w:r w:rsidRPr="00461FA5">
              <w:rPr>
                <w:rFonts w:ascii="Arial" w:hAnsi="Arial" w:cs="Arial"/>
                <w:sz w:val="20"/>
              </w:rPr>
              <w:fldChar w:fldCharType="begin">
                <w:ffData>
                  <w:name w:val="Text57"/>
                  <w:enabled/>
                  <w:calcOnExit w:val="0"/>
                  <w:textInput/>
                </w:ffData>
              </w:fldChar>
            </w:r>
            <w:bookmarkStart w:id="22" w:name="Text57"/>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bookmarkEnd w:id="22"/>
          </w:p>
        </w:tc>
      </w:tr>
    </w:tbl>
    <w:p w14:paraId="6605F479" w14:textId="77777777" w:rsidR="00DA03A9" w:rsidRPr="00461FA5" w:rsidRDefault="00DA03A9" w:rsidP="00DA03A9">
      <w:pPr>
        <w:overflowPunct/>
        <w:autoSpaceDE/>
        <w:autoSpaceDN/>
        <w:adjustRightInd/>
        <w:spacing w:before="120"/>
        <w:textAlignment w:val="auto"/>
        <w:rPr>
          <w:rFonts w:ascii="Arial" w:hAnsi="Arial" w:cs="Arial"/>
          <w:sz w:val="20"/>
        </w:rPr>
      </w:pPr>
      <w:r w:rsidRPr="00461FA5">
        <w:rPr>
          <w:rFonts w:ascii="Arial" w:hAnsi="Arial" w:cs="Arial"/>
          <w:sz w:val="20"/>
        </w:rPr>
        <w:t>Component:</w:t>
      </w:r>
    </w:p>
    <w:tbl>
      <w:tblPr>
        <w:tblW w:w="4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3380"/>
      </w:tblGrid>
      <w:tr w:rsidR="00461FA5" w:rsidRPr="00461FA5" w14:paraId="009273B9" w14:textId="77777777" w:rsidTr="00420018">
        <w:tc>
          <w:tcPr>
            <w:tcW w:w="1300" w:type="dxa"/>
            <w:tcBorders>
              <w:top w:val="nil"/>
              <w:left w:val="nil"/>
              <w:bottom w:val="nil"/>
              <w:right w:val="nil"/>
            </w:tcBorders>
          </w:tcPr>
          <w:p w14:paraId="0D80C0EB" w14:textId="77777777" w:rsidR="00DA03A9" w:rsidRPr="00461FA5" w:rsidRDefault="00DA03A9" w:rsidP="0042001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Make:</w:t>
            </w:r>
          </w:p>
        </w:tc>
        <w:tc>
          <w:tcPr>
            <w:tcW w:w="3380" w:type="dxa"/>
            <w:tcBorders>
              <w:top w:val="nil"/>
              <w:left w:val="nil"/>
              <w:bottom w:val="single" w:sz="4" w:space="0" w:color="auto"/>
              <w:right w:val="nil"/>
            </w:tcBorders>
          </w:tcPr>
          <w:p w14:paraId="1F75AD9F" w14:textId="77777777" w:rsidR="00DA03A9" w:rsidRPr="00461FA5" w:rsidRDefault="00DA03A9" w:rsidP="0042001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DA03A9" w:rsidRPr="00461FA5" w14:paraId="3C014503" w14:textId="77777777" w:rsidTr="00420018">
        <w:tc>
          <w:tcPr>
            <w:tcW w:w="1300" w:type="dxa"/>
            <w:tcBorders>
              <w:top w:val="nil"/>
              <w:left w:val="nil"/>
              <w:bottom w:val="nil"/>
              <w:right w:val="nil"/>
            </w:tcBorders>
          </w:tcPr>
          <w:p w14:paraId="0D6E3436" w14:textId="77777777" w:rsidR="00DA03A9" w:rsidRPr="00461FA5" w:rsidRDefault="00DA03A9" w:rsidP="0042001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3380" w:type="dxa"/>
            <w:tcBorders>
              <w:top w:val="single" w:sz="4" w:space="0" w:color="auto"/>
              <w:left w:val="nil"/>
              <w:bottom w:val="single" w:sz="4" w:space="0" w:color="auto"/>
              <w:right w:val="nil"/>
            </w:tcBorders>
          </w:tcPr>
          <w:p w14:paraId="57D5B157" w14:textId="77777777" w:rsidR="00DA03A9" w:rsidRPr="00461FA5" w:rsidRDefault="00DA03A9" w:rsidP="0042001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0B8F6D59" w14:textId="77777777" w:rsidR="00DA03A9" w:rsidRPr="00461FA5" w:rsidRDefault="00DA03A9">
      <w:pPr>
        <w:tabs>
          <w:tab w:val="left" w:pos="576"/>
        </w:tabs>
        <w:spacing w:line="240" w:lineRule="exact"/>
        <w:rPr>
          <w:rFonts w:ascii="Arial" w:hAnsi="Arial" w:cs="Arial"/>
          <w:sz w:val="20"/>
        </w:rPr>
      </w:pPr>
    </w:p>
    <w:p w14:paraId="452ECED6" w14:textId="77777777" w:rsidR="00771CFA" w:rsidRPr="00461FA5" w:rsidRDefault="00771CFA">
      <w:pPr>
        <w:tabs>
          <w:tab w:val="left" w:pos="576"/>
        </w:tabs>
        <w:spacing w:line="240" w:lineRule="exact"/>
        <w:rPr>
          <w:rFonts w:ascii="Arial" w:hAnsi="Arial" w:cs="Arial"/>
          <w:b/>
          <w:sz w:val="20"/>
        </w:rPr>
      </w:pPr>
      <w:r w:rsidRPr="00461FA5">
        <w:rPr>
          <w:rFonts w:ascii="Arial" w:hAnsi="Arial" w:cs="Arial"/>
          <w:b/>
          <w:sz w:val="20"/>
        </w:rPr>
        <w:t>Fuel Tank</w:t>
      </w:r>
      <w:r w:rsidR="00E74C18" w:rsidRPr="00461FA5">
        <w:rPr>
          <w:rFonts w:ascii="Arial" w:hAnsi="Arial" w:cs="Arial"/>
          <w:b/>
          <w:sz w:val="20"/>
        </w:rPr>
        <w:t>(</w:t>
      </w:r>
      <w:r w:rsidRPr="00461FA5">
        <w:rPr>
          <w:rFonts w:ascii="Arial" w:hAnsi="Arial" w:cs="Arial"/>
          <w:b/>
          <w:sz w:val="20"/>
        </w:rPr>
        <w:t>s</w:t>
      </w:r>
      <w:r w:rsidR="00E74C18" w:rsidRPr="00461FA5">
        <w:rPr>
          <w:rFonts w:ascii="Arial" w:hAnsi="Arial" w:cs="Arial"/>
          <w:b/>
          <w:sz w:val="20"/>
        </w:rPr>
        <w:t>)</w:t>
      </w:r>
      <w:r w:rsidRPr="00461FA5">
        <w:rPr>
          <w:rFonts w:ascii="Arial" w:hAnsi="Arial" w:cs="Arial"/>
          <w:b/>
          <w:sz w:val="20"/>
        </w:rPr>
        <w:t>:</w:t>
      </w:r>
    </w:p>
    <w:p w14:paraId="2FC1BE53" w14:textId="752D4D28" w:rsidR="00982206" w:rsidRPr="00461FA5" w:rsidRDefault="00982206" w:rsidP="00982206">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 xml:space="preserve">The tank(s) </w:t>
      </w:r>
      <w:r w:rsidR="00F20C0D" w:rsidRPr="001D6107">
        <w:rPr>
          <w:rFonts w:ascii="Arial" w:hAnsi="Arial" w:cs="Arial"/>
          <w:b/>
          <w:bCs/>
          <w:sz w:val="20"/>
        </w:rPr>
        <w:t>to</w:t>
      </w:r>
      <w:r w:rsidRPr="00461FA5">
        <w:rPr>
          <w:rFonts w:ascii="Arial" w:hAnsi="Arial" w:cs="Arial"/>
          <w:b/>
          <w:bCs/>
          <w:sz w:val="20"/>
        </w:rPr>
        <w:t xml:space="preserve"> be aluminum or stainless steel.</w:t>
      </w:r>
    </w:p>
    <w:p w14:paraId="36AF3864" w14:textId="3A2A2806" w:rsidR="00982206" w:rsidRPr="001D6107" w:rsidRDefault="00982206" w:rsidP="00982206">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 xml:space="preserve">Safety step type, with </w:t>
      </w:r>
      <w:r w:rsidR="00942978" w:rsidRPr="001D6107">
        <w:rPr>
          <w:rFonts w:ascii="Arial" w:hAnsi="Arial" w:cs="Arial"/>
          <w:sz w:val="20"/>
        </w:rPr>
        <w:t>minimum 90</w:t>
      </w:r>
      <w:r w:rsidRPr="001D6107">
        <w:rPr>
          <w:rFonts w:ascii="Arial" w:hAnsi="Arial" w:cs="Arial"/>
          <w:sz w:val="20"/>
        </w:rPr>
        <w:t xml:space="preserve"> gal. </w:t>
      </w:r>
      <w:r w:rsidR="00942978" w:rsidRPr="001D6107">
        <w:rPr>
          <w:rFonts w:ascii="Arial" w:hAnsi="Arial" w:cs="Arial"/>
          <w:sz w:val="20"/>
        </w:rPr>
        <w:t xml:space="preserve">working </w:t>
      </w:r>
      <w:r w:rsidRPr="001D6107">
        <w:rPr>
          <w:rFonts w:ascii="Arial" w:hAnsi="Arial" w:cs="Arial"/>
          <w:sz w:val="20"/>
        </w:rPr>
        <w:t>capaci</w:t>
      </w:r>
      <w:r w:rsidR="005C034E" w:rsidRPr="001D6107">
        <w:rPr>
          <w:rFonts w:ascii="Arial" w:hAnsi="Arial" w:cs="Arial"/>
          <w:sz w:val="20"/>
        </w:rPr>
        <w:t>ty.</w:t>
      </w:r>
    </w:p>
    <w:tbl>
      <w:tblPr>
        <w:tblW w:w="52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0"/>
        <w:gridCol w:w="2720"/>
      </w:tblGrid>
      <w:tr w:rsidR="00461FA5" w:rsidRPr="00461FA5" w14:paraId="258B8BD7" w14:textId="77777777" w:rsidTr="00527499">
        <w:tc>
          <w:tcPr>
            <w:tcW w:w="2500" w:type="dxa"/>
            <w:tcBorders>
              <w:top w:val="nil"/>
              <w:left w:val="nil"/>
              <w:bottom w:val="nil"/>
              <w:right w:val="nil"/>
            </w:tcBorders>
          </w:tcPr>
          <w:p w14:paraId="7B131DAE" w14:textId="77777777" w:rsidR="00982206" w:rsidRPr="00461FA5" w:rsidRDefault="00982206" w:rsidP="00982206">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Total Tank Capacity:</w:t>
            </w:r>
          </w:p>
        </w:tc>
        <w:tc>
          <w:tcPr>
            <w:tcW w:w="2720" w:type="dxa"/>
            <w:tcBorders>
              <w:top w:val="nil"/>
              <w:left w:val="nil"/>
              <w:bottom w:val="single" w:sz="4" w:space="0" w:color="auto"/>
              <w:right w:val="nil"/>
            </w:tcBorders>
          </w:tcPr>
          <w:p w14:paraId="276695BF" w14:textId="77777777" w:rsidR="00982206" w:rsidRPr="00461FA5" w:rsidRDefault="00982206" w:rsidP="00982206">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29"/>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75808D92" w14:textId="02B65303" w:rsidR="00982206" w:rsidRPr="00461FA5" w:rsidRDefault="00982206" w:rsidP="00982206">
      <w:pPr>
        <w:tabs>
          <w:tab w:val="left" w:pos="576"/>
        </w:tabs>
        <w:overflowPunct/>
        <w:autoSpaceDE/>
        <w:autoSpaceDN/>
        <w:adjustRightInd/>
        <w:spacing w:before="220" w:after="220" w:line="240" w:lineRule="exact"/>
        <w:textAlignment w:val="auto"/>
        <w:rPr>
          <w:rFonts w:ascii="Arial" w:hAnsi="Arial" w:cs="Arial"/>
          <w:sz w:val="20"/>
        </w:rPr>
      </w:pPr>
      <w:r w:rsidRPr="00461FA5">
        <w:rPr>
          <w:rFonts w:ascii="Arial" w:hAnsi="Arial" w:cs="Arial"/>
          <w:sz w:val="20"/>
        </w:rPr>
        <w:t xml:space="preserve">The tank steps </w:t>
      </w:r>
      <w:r w:rsidR="00820012" w:rsidRPr="001D6107">
        <w:rPr>
          <w:rFonts w:ascii="Arial" w:hAnsi="Arial" w:cs="Arial"/>
          <w:sz w:val="20"/>
        </w:rPr>
        <w:t>to</w:t>
      </w:r>
      <w:r w:rsidR="00820012" w:rsidRPr="00461FA5">
        <w:rPr>
          <w:rFonts w:ascii="Arial" w:hAnsi="Arial" w:cs="Arial"/>
          <w:sz w:val="20"/>
        </w:rPr>
        <w:t xml:space="preserve"> </w:t>
      </w:r>
      <w:r w:rsidRPr="00461FA5">
        <w:rPr>
          <w:rFonts w:ascii="Arial" w:hAnsi="Arial" w:cs="Arial"/>
          <w:sz w:val="20"/>
        </w:rPr>
        <w:t>be constructed with manufacturer's standard open-grated, anti-skid material. The steps and straps</w:t>
      </w:r>
      <w:r w:rsidRPr="001D6107">
        <w:rPr>
          <w:rFonts w:ascii="Arial" w:hAnsi="Arial" w:cs="Arial"/>
          <w:sz w:val="20"/>
        </w:rPr>
        <w:t xml:space="preserve"> </w:t>
      </w:r>
      <w:r w:rsidR="00820012"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 stainless steel, aluminum, or powder coated steel.</w:t>
      </w:r>
    </w:p>
    <w:p w14:paraId="7EF667E0" w14:textId="675521BE" w:rsidR="00982206" w:rsidRPr="00461FA5" w:rsidRDefault="00982206" w:rsidP="00982206">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Each tank </w:t>
      </w:r>
      <w:r w:rsidR="00820012" w:rsidRPr="001D6107">
        <w:rPr>
          <w:rFonts w:ascii="Arial" w:hAnsi="Arial" w:cs="Arial"/>
          <w:sz w:val="20"/>
        </w:rPr>
        <w:t>to</w:t>
      </w:r>
      <w:r w:rsidRPr="00461FA5">
        <w:rPr>
          <w:rFonts w:ascii="Arial" w:hAnsi="Arial" w:cs="Arial"/>
          <w:sz w:val="20"/>
        </w:rPr>
        <w:t xml:space="preserve"> be lettered with "ULTRA LOW SULFUR DIESEL FUEL ONLY". Letters to be a minimum of 1 inch high, block type. If truck is equipped with a Urea/DEF tank, </w:t>
      </w:r>
      <w:r w:rsidRPr="001D6107">
        <w:rPr>
          <w:rFonts w:ascii="Arial" w:hAnsi="Arial" w:cs="Arial"/>
          <w:sz w:val="20"/>
        </w:rPr>
        <w:t>it</w:t>
      </w:r>
      <w:r w:rsidR="00820012" w:rsidRPr="001D6107">
        <w:rPr>
          <w:rFonts w:ascii="Arial" w:hAnsi="Arial" w:cs="Arial"/>
          <w:sz w:val="20"/>
        </w:rPr>
        <w:t>’s to</w:t>
      </w:r>
      <w:r w:rsidRPr="001D6107">
        <w:rPr>
          <w:rFonts w:ascii="Arial" w:hAnsi="Arial" w:cs="Arial"/>
          <w:sz w:val="20"/>
        </w:rPr>
        <w:t xml:space="preserve"> </w:t>
      </w:r>
      <w:r w:rsidRPr="00461FA5">
        <w:rPr>
          <w:rFonts w:ascii="Arial" w:hAnsi="Arial" w:cs="Arial"/>
          <w:sz w:val="20"/>
        </w:rPr>
        <w:t xml:space="preserve">be clearly </w:t>
      </w:r>
      <w:r w:rsidR="00820012" w:rsidRPr="001D6107">
        <w:rPr>
          <w:rFonts w:ascii="Arial" w:hAnsi="Arial" w:cs="Arial"/>
          <w:sz w:val="20"/>
        </w:rPr>
        <w:t>identified</w:t>
      </w:r>
      <w:r w:rsidRPr="00461FA5">
        <w:rPr>
          <w:rFonts w:ascii="Arial" w:hAnsi="Arial" w:cs="Arial"/>
          <w:sz w:val="20"/>
        </w:rPr>
        <w:t xml:space="preserve"> as such.</w:t>
      </w:r>
    </w:p>
    <w:p w14:paraId="53DC908E" w14:textId="7E4E3848" w:rsidR="00982206" w:rsidRPr="00461FA5" w:rsidRDefault="00982206" w:rsidP="00982206">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b/>
          <w:bCs/>
          <w:sz w:val="20"/>
        </w:rPr>
        <w:t>Note:</w:t>
      </w:r>
      <w:r w:rsidRPr="00461FA5">
        <w:rPr>
          <w:rFonts w:ascii="Arial" w:hAnsi="Arial" w:cs="Arial"/>
          <w:sz w:val="20"/>
        </w:rPr>
        <w:t xml:space="preserve">  A drain </w:t>
      </w:r>
      <w:r w:rsidRPr="001D6107">
        <w:rPr>
          <w:rFonts w:ascii="Arial" w:hAnsi="Arial" w:cs="Arial"/>
          <w:sz w:val="20"/>
        </w:rPr>
        <w:t>plug</w:t>
      </w:r>
      <w:r w:rsidR="008F3406" w:rsidRPr="001D6107">
        <w:rPr>
          <w:rFonts w:ascii="Arial" w:hAnsi="Arial" w:cs="Arial"/>
          <w:sz w:val="20"/>
        </w:rPr>
        <w:t>(s)</w:t>
      </w:r>
      <w:r w:rsidRPr="001D6107">
        <w:rPr>
          <w:rFonts w:ascii="Arial" w:hAnsi="Arial" w:cs="Arial"/>
          <w:sz w:val="20"/>
        </w:rPr>
        <w:t xml:space="preserve"> </w:t>
      </w:r>
      <w:r w:rsidR="008F3406"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 provided in the bottom and end section of the tank(s).</w:t>
      </w:r>
    </w:p>
    <w:p w14:paraId="4FA26A75" w14:textId="129FA489" w:rsidR="00982206" w:rsidRPr="00461FA5" w:rsidRDefault="00982206" w:rsidP="00982206">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Auxiliary Step:</w:t>
      </w:r>
    </w:p>
    <w:p w14:paraId="2F7A56B0" w14:textId="19D214A6" w:rsidR="005B5D96" w:rsidRPr="00461FA5" w:rsidRDefault="005B5D96" w:rsidP="005B5D96">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An additional step </w:t>
      </w:r>
      <w:r w:rsidR="00CC0461" w:rsidRPr="001D6107">
        <w:rPr>
          <w:rFonts w:ascii="Arial" w:hAnsi="Arial" w:cs="Arial"/>
          <w:sz w:val="20"/>
        </w:rPr>
        <w:t>to</w:t>
      </w:r>
      <w:r w:rsidRPr="00461FA5">
        <w:rPr>
          <w:rFonts w:ascii="Arial" w:hAnsi="Arial" w:cs="Arial"/>
          <w:sz w:val="20"/>
        </w:rPr>
        <w:t xml:space="preserve"> be placed at or just below the bottom of fuel tanks or SCR systems that do not provide a safe step height</w:t>
      </w:r>
      <w:r w:rsidR="00CC0461" w:rsidRPr="00461FA5">
        <w:rPr>
          <w:rFonts w:ascii="Arial" w:hAnsi="Arial" w:cs="Arial"/>
          <w:sz w:val="20"/>
        </w:rPr>
        <w:t xml:space="preserve"> </w:t>
      </w:r>
      <w:r w:rsidR="00CC0461" w:rsidRPr="001D6107">
        <w:rPr>
          <w:rFonts w:ascii="Arial" w:hAnsi="Arial" w:cs="Arial"/>
          <w:sz w:val="20"/>
        </w:rPr>
        <w:t>minimum</w:t>
      </w:r>
      <w:r w:rsidRPr="00461FA5">
        <w:rPr>
          <w:rFonts w:ascii="Arial" w:hAnsi="Arial" w:cs="Arial"/>
          <w:sz w:val="20"/>
        </w:rPr>
        <w:t xml:space="preserve"> </w:t>
      </w:r>
      <w:r w:rsidRPr="001D6107">
        <w:rPr>
          <w:rFonts w:ascii="Arial" w:hAnsi="Arial" w:cs="Arial"/>
          <w:sz w:val="20"/>
        </w:rPr>
        <w:t xml:space="preserve">of 18” </w:t>
      </w:r>
      <w:r w:rsidRPr="00461FA5">
        <w:rPr>
          <w:rFonts w:ascii="Arial" w:hAnsi="Arial" w:cs="Arial"/>
          <w:sz w:val="20"/>
        </w:rPr>
        <w:t>from level ground. Step offset</w:t>
      </w:r>
      <w:r w:rsidRPr="001D6107">
        <w:rPr>
          <w:rFonts w:ascii="Arial" w:hAnsi="Arial" w:cs="Arial"/>
          <w:sz w:val="20"/>
        </w:rPr>
        <w:t xml:space="preserve"> </w:t>
      </w:r>
      <w:r w:rsidR="00820012"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maintain equal footing from first step to cab sill.</w:t>
      </w:r>
    </w:p>
    <w:p w14:paraId="0BED902B" w14:textId="3917979B" w:rsidR="005B5D96" w:rsidRPr="00461FA5" w:rsidRDefault="005B5D96" w:rsidP="005B5D96">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Surface area to be not less than that provided with standard tank step and covered with open-grated, anti-skid material. The step </w:t>
      </w:r>
      <w:r w:rsidR="00820012" w:rsidRPr="001D6107">
        <w:rPr>
          <w:rFonts w:ascii="Arial" w:hAnsi="Arial" w:cs="Arial"/>
          <w:sz w:val="20"/>
        </w:rPr>
        <w:t>to</w:t>
      </w:r>
      <w:r w:rsidRPr="00461FA5">
        <w:rPr>
          <w:rFonts w:ascii="Arial" w:hAnsi="Arial" w:cs="Arial"/>
          <w:sz w:val="20"/>
        </w:rPr>
        <w:t xml:space="preserve"> be Stainless steel, aluminum or powder coated steel.</w:t>
      </w:r>
    </w:p>
    <w:tbl>
      <w:tblPr>
        <w:tblStyle w:val="TableGrid31"/>
        <w:tblW w:w="8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6930"/>
      </w:tblGrid>
      <w:tr w:rsidR="00461FA5" w:rsidRPr="00461FA5" w14:paraId="350E39D4" w14:textId="77777777" w:rsidTr="009A50F3">
        <w:tc>
          <w:tcPr>
            <w:tcW w:w="1512" w:type="dxa"/>
          </w:tcPr>
          <w:p w14:paraId="7AEE5F84" w14:textId="44BA8F91" w:rsidR="005B5D96" w:rsidRPr="00461FA5" w:rsidRDefault="005B5D96" w:rsidP="005B5D96">
            <w:pPr>
              <w:overflowPunct/>
              <w:autoSpaceDE/>
              <w:autoSpaceDN/>
              <w:adjustRightInd/>
              <w:spacing w:before="120" w:line="240" w:lineRule="exact"/>
              <w:textAlignment w:val="auto"/>
              <w:rPr>
                <w:rFonts w:ascii="Arial" w:hAnsi="Arial"/>
                <w:sz w:val="20"/>
              </w:rPr>
            </w:pPr>
            <w:r w:rsidRPr="00461FA5">
              <w:rPr>
                <w:rFonts w:ascii="Arial" w:hAnsi="Arial"/>
                <w:sz w:val="20"/>
              </w:rPr>
              <w:t>Step Material:</w:t>
            </w:r>
          </w:p>
        </w:tc>
        <w:tc>
          <w:tcPr>
            <w:tcW w:w="6930" w:type="dxa"/>
            <w:tcBorders>
              <w:bottom w:val="single" w:sz="4" w:space="0" w:color="auto"/>
            </w:tcBorders>
          </w:tcPr>
          <w:p w14:paraId="25D34517" w14:textId="77777777" w:rsidR="005B5D96" w:rsidRPr="00461FA5" w:rsidRDefault="005B5D96" w:rsidP="005B5D96">
            <w:pPr>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26"/>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bl>
    <w:p w14:paraId="2BC63DF3" w14:textId="77777777" w:rsidR="005B5D96" w:rsidRPr="00461FA5" w:rsidRDefault="005B5D96" w:rsidP="005B5D96">
      <w:pPr>
        <w:tabs>
          <w:tab w:val="left" w:pos="576"/>
        </w:tabs>
        <w:overflowPunct/>
        <w:autoSpaceDE/>
        <w:autoSpaceDN/>
        <w:adjustRightInd/>
        <w:spacing w:before="120" w:after="120" w:line="240" w:lineRule="exact"/>
        <w:textAlignment w:val="auto"/>
        <w:rPr>
          <w:rFonts w:ascii="Arial" w:hAnsi="Arial" w:cs="Arial"/>
          <w:bCs/>
          <w:sz w:val="20"/>
        </w:rPr>
      </w:pPr>
      <w:r w:rsidRPr="00461FA5">
        <w:rPr>
          <w:rFonts w:ascii="Arial" w:hAnsi="Arial" w:cs="Arial"/>
          <w:bCs/>
          <w:sz w:val="20"/>
        </w:rPr>
        <w:t>Visual example of tank with auxiliary step.</w:t>
      </w:r>
    </w:p>
    <w:p w14:paraId="6F434C38" w14:textId="77777777" w:rsidR="005B5D96" w:rsidRPr="001D6107" w:rsidRDefault="005B5D96" w:rsidP="005B5D96">
      <w:pPr>
        <w:tabs>
          <w:tab w:val="left" w:pos="576"/>
        </w:tabs>
        <w:overflowPunct/>
        <w:autoSpaceDE/>
        <w:autoSpaceDN/>
        <w:adjustRightInd/>
        <w:spacing w:before="2760" w:after="120" w:line="240" w:lineRule="exact"/>
        <w:ind w:left="1728"/>
        <w:textAlignment w:val="auto"/>
        <w:rPr>
          <w:rFonts w:ascii="Arial" w:hAnsi="Arial" w:cs="Arial"/>
          <w:b/>
          <w:sz w:val="20"/>
        </w:rPr>
      </w:pPr>
      <w:r w:rsidRPr="00461FA5">
        <w:rPr>
          <w:rFonts w:ascii="Courier New" w:hAnsi="Courier New"/>
          <w:noProof/>
          <w:sz w:val="20"/>
        </w:rPr>
        <w:drawing>
          <wp:inline distT="0" distB="0" distL="0" distR="0" wp14:anchorId="2A25B162" wp14:editId="0312C510">
            <wp:extent cx="2485714" cy="182857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5714" cy="1828571"/>
                    </a:xfrm>
                    <a:prstGeom prst="rect">
                      <a:avLst/>
                    </a:prstGeom>
                  </pic:spPr>
                </pic:pic>
              </a:graphicData>
            </a:graphic>
          </wp:inline>
        </w:drawing>
      </w:r>
    </w:p>
    <w:p w14:paraId="5D6C2E6B" w14:textId="77777777" w:rsidR="00820012" w:rsidRPr="00461FA5" w:rsidRDefault="00820012">
      <w:pPr>
        <w:overflowPunct/>
        <w:autoSpaceDE/>
        <w:autoSpaceDN/>
        <w:adjustRightInd/>
        <w:textAlignment w:val="auto"/>
        <w:rPr>
          <w:rFonts w:ascii="Arial" w:hAnsi="Arial" w:cs="Arial"/>
          <w:b/>
          <w:bCs/>
          <w:sz w:val="20"/>
        </w:rPr>
      </w:pPr>
      <w:r w:rsidRPr="00461FA5">
        <w:rPr>
          <w:rFonts w:ascii="Arial" w:hAnsi="Arial" w:cs="Arial"/>
          <w:b/>
          <w:bCs/>
          <w:sz w:val="20"/>
        </w:rPr>
        <w:br w:type="page"/>
      </w:r>
    </w:p>
    <w:p w14:paraId="2362DDD5" w14:textId="77777777" w:rsidR="00720595" w:rsidRPr="00461FA5" w:rsidRDefault="00720595" w:rsidP="005B5D96">
      <w:pPr>
        <w:tabs>
          <w:tab w:val="left" w:pos="576"/>
        </w:tabs>
        <w:overflowPunct/>
        <w:autoSpaceDE/>
        <w:autoSpaceDN/>
        <w:adjustRightInd/>
        <w:spacing w:before="240" w:line="240" w:lineRule="exact"/>
        <w:textAlignment w:val="auto"/>
        <w:rPr>
          <w:rFonts w:ascii="Arial" w:hAnsi="Arial" w:cs="Arial"/>
          <w:b/>
          <w:bCs/>
          <w:sz w:val="20"/>
        </w:rPr>
      </w:pPr>
    </w:p>
    <w:p w14:paraId="03D00259" w14:textId="23663743" w:rsidR="005B5D96" w:rsidRPr="00461FA5" w:rsidRDefault="005B5D96" w:rsidP="009A50F3">
      <w:pPr>
        <w:tabs>
          <w:tab w:val="left" w:pos="576"/>
        </w:tabs>
        <w:overflowPunct/>
        <w:autoSpaceDE/>
        <w:autoSpaceDN/>
        <w:adjustRightInd/>
        <w:spacing w:before="360" w:line="240" w:lineRule="exact"/>
        <w:textAlignment w:val="auto"/>
        <w:rPr>
          <w:rFonts w:ascii="Arial" w:hAnsi="Arial" w:cs="Arial"/>
          <w:b/>
          <w:bCs/>
          <w:sz w:val="20"/>
        </w:rPr>
      </w:pPr>
      <w:r w:rsidRPr="00461FA5">
        <w:rPr>
          <w:rFonts w:ascii="Arial" w:hAnsi="Arial" w:cs="Arial"/>
          <w:b/>
          <w:bCs/>
          <w:sz w:val="20"/>
        </w:rPr>
        <w:t>In-Tank Fuel heater:</w:t>
      </w:r>
    </w:p>
    <w:p w14:paraId="5DF6C980" w14:textId="597DC11E" w:rsidR="005B5D96" w:rsidRPr="00461FA5" w:rsidRDefault="005B5D96" w:rsidP="005B5D96">
      <w:pPr>
        <w:tabs>
          <w:tab w:val="left" w:pos="576"/>
        </w:tabs>
        <w:overflowPunct/>
        <w:autoSpaceDE/>
        <w:autoSpaceDN/>
        <w:adjustRightInd/>
        <w:spacing w:before="120" w:line="240" w:lineRule="exact"/>
        <w:textAlignment w:val="auto"/>
        <w:rPr>
          <w:rFonts w:ascii="Arial" w:hAnsi="Arial" w:cs="Arial"/>
          <w:bCs/>
          <w:sz w:val="20"/>
        </w:rPr>
      </w:pPr>
      <w:r w:rsidRPr="00461FA5">
        <w:rPr>
          <w:rFonts w:ascii="Arial" w:hAnsi="Arial" w:cs="Arial"/>
          <w:bCs/>
          <w:sz w:val="20"/>
        </w:rPr>
        <w:t>The truck</w:t>
      </w:r>
      <w:r w:rsidRPr="001D6107">
        <w:rPr>
          <w:rFonts w:ascii="Arial" w:hAnsi="Arial" w:cs="Arial"/>
          <w:bCs/>
          <w:sz w:val="20"/>
        </w:rPr>
        <w:t xml:space="preserve"> </w:t>
      </w:r>
      <w:r w:rsidR="00D8239F" w:rsidRPr="001D6107">
        <w:rPr>
          <w:rFonts w:ascii="Arial" w:hAnsi="Arial" w:cs="Arial"/>
          <w:bCs/>
          <w:sz w:val="20"/>
        </w:rPr>
        <w:t>to</w:t>
      </w:r>
      <w:r w:rsidRPr="001D6107">
        <w:rPr>
          <w:rFonts w:ascii="Arial" w:hAnsi="Arial" w:cs="Arial"/>
          <w:bCs/>
          <w:sz w:val="20"/>
        </w:rPr>
        <w:t xml:space="preserve"> </w:t>
      </w:r>
      <w:r w:rsidRPr="00461FA5">
        <w:rPr>
          <w:rFonts w:ascii="Arial" w:hAnsi="Arial" w:cs="Arial"/>
          <w:bCs/>
          <w:sz w:val="20"/>
        </w:rPr>
        <w:t xml:space="preserve">be equipped with a thermostatically controlled fuel heater.  The fuel will be heated by circulation through a heat exchanger mounted in the tank, </w:t>
      </w:r>
      <w:r w:rsidRPr="001D6107">
        <w:rPr>
          <w:rFonts w:ascii="Arial" w:hAnsi="Arial" w:cs="Arial"/>
          <w:bCs/>
          <w:sz w:val="20"/>
        </w:rPr>
        <w:t>Arctic Fox</w:t>
      </w:r>
      <w:r w:rsidR="00820012" w:rsidRPr="001D6107">
        <w:rPr>
          <w:rFonts w:ascii="Arial" w:hAnsi="Arial" w:cs="Arial"/>
          <w:bCs/>
          <w:sz w:val="20"/>
        </w:rPr>
        <w:t xml:space="preserve">, </w:t>
      </w:r>
      <w:r w:rsidR="00D8239F" w:rsidRPr="001D6107">
        <w:rPr>
          <w:rFonts w:ascii="Arial" w:hAnsi="Arial" w:cs="Arial"/>
          <w:bCs/>
          <w:sz w:val="20"/>
        </w:rPr>
        <w:t>Manufacturer’s OEM option</w:t>
      </w:r>
      <w:r w:rsidR="00820012" w:rsidRPr="001D6107">
        <w:rPr>
          <w:rFonts w:ascii="Arial" w:hAnsi="Arial" w:cs="Arial"/>
          <w:bCs/>
          <w:sz w:val="20"/>
        </w:rPr>
        <w:t>,</w:t>
      </w:r>
      <w:r w:rsidRPr="001D6107">
        <w:rPr>
          <w:rFonts w:ascii="Arial" w:hAnsi="Arial" w:cs="Arial"/>
          <w:bCs/>
          <w:sz w:val="20"/>
        </w:rPr>
        <w:t xml:space="preserve"> </w:t>
      </w:r>
      <w:r w:rsidRPr="00461FA5">
        <w:rPr>
          <w:rFonts w:ascii="Arial" w:hAnsi="Arial" w:cs="Arial"/>
          <w:bCs/>
          <w:sz w:val="20"/>
        </w:rPr>
        <w:t xml:space="preserve">or a Department of Transportation approved equal. Circulation </w:t>
      </w:r>
      <w:r w:rsidR="00820012" w:rsidRPr="001D6107">
        <w:rPr>
          <w:rFonts w:ascii="Arial" w:hAnsi="Arial" w:cs="Arial"/>
          <w:bCs/>
          <w:sz w:val="20"/>
        </w:rPr>
        <w:t>to</w:t>
      </w:r>
      <w:r w:rsidRPr="00461FA5">
        <w:rPr>
          <w:rFonts w:ascii="Arial" w:hAnsi="Arial" w:cs="Arial"/>
          <w:bCs/>
          <w:sz w:val="20"/>
        </w:rPr>
        <w:t xml:space="preserve"> cease when fuel reaches temperature or when outside temperature does not require use.</w:t>
      </w:r>
    </w:p>
    <w:p w14:paraId="2A7C8D18" w14:textId="77777777" w:rsidR="005B5D96" w:rsidRPr="00461FA5" w:rsidRDefault="005B5D96" w:rsidP="005B5D96">
      <w:pPr>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Component:</w:t>
      </w:r>
    </w:p>
    <w:tbl>
      <w:tblPr>
        <w:tblW w:w="66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342"/>
      </w:tblGrid>
      <w:tr w:rsidR="00461FA5" w:rsidRPr="00461FA5" w14:paraId="36A91C88" w14:textId="77777777" w:rsidTr="009A50F3">
        <w:tc>
          <w:tcPr>
            <w:tcW w:w="1300" w:type="dxa"/>
            <w:tcBorders>
              <w:top w:val="nil"/>
              <w:left w:val="nil"/>
              <w:bottom w:val="nil"/>
              <w:right w:val="nil"/>
            </w:tcBorders>
          </w:tcPr>
          <w:p w14:paraId="073D960F" w14:textId="77777777" w:rsidR="005B5D96" w:rsidRPr="00461FA5" w:rsidRDefault="005B5D96" w:rsidP="005B5D96">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5342" w:type="dxa"/>
            <w:tcBorders>
              <w:top w:val="nil"/>
              <w:left w:val="nil"/>
              <w:bottom w:val="single" w:sz="4" w:space="0" w:color="auto"/>
              <w:right w:val="nil"/>
            </w:tcBorders>
          </w:tcPr>
          <w:p w14:paraId="60B263BC" w14:textId="77777777" w:rsidR="005B5D96" w:rsidRPr="00461FA5" w:rsidRDefault="005B5D96" w:rsidP="005B5D96">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1AFDCA3F" w14:textId="77777777" w:rsidTr="009A50F3">
        <w:tc>
          <w:tcPr>
            <w:tcW w:w="1300" w:type="dxa"/>
            <w:tcBorders>
              <w:top w:val="nil"/>
              <w:left w:val="nil"/>
              <w:bottom w:val="nil"/>
              <w:right w:val="nil"/>
            </w:tcBorders>
          </w:tcPr>
          <w:p w14:paraId="10B86334" w14:textId="77777777" w:rsidR="005B5D96" w:rsidRPr="00461FA5" w:rsidRDefault="005B5D96" w:rsidP="005B5D96">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5342" w:type="dxa"/>
            <w:tcBorders>
              <w:top w:val="single" w:sz="4" w:space="0" w:color="auto"/>
              <w:left w:val="nil"/>
              <w:bottom w:val="single" w:sz="4" w:space="0" w:color="auto"/>
              <w:right w:val="nil"/>
            </w:tcBorders>
          </w:tcPr>
          <w:p w14:paraId="0CC2748C" w14:textId="77777777" w:rsidR="005B5D96" w:rsidRPr="00461FA5" w:rsidRDefault="005B5D96" w:rsidP="005B5D96">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3DED2AAE" w14:textId="77777777" w:rsidR="00771CFA" w:rsidRPr="00461FA5" w:rsidRDefault="00771CFA" w:rsidP="009A50F3">
      <w:pPr>
        <w:tabs>
          <w:tab w:val="left" w:pos="576"/>
        </w:tabs>
        <w:spacing w:before="240" w:after="120" w:line="240" w:lineRule="exact"/>
        <w:rPr>
          <w:rFonts w:ascii="Arial" w:hAnsi="Arial" w:cs="Arial"/>
          <w:b/>
          <w:sz w:val="20"/>
          <w:highlight w:val="yellow"/>
        </w:rPr>
      </w:pPr>
      <w:r w:rsidRPr="00461FA5">
        <w:rPr>
          <w:rFonts w:ascii="Arial" w:hAnsi="Arial" w:cs="Arial"/>
          <w:b/>
          <w:sz w:val="20"/>
        </w:rPr>
        <w:t>Front Wheels &amp; Front Tires:</w:t>
      </w:r>
    </w:p>
    <w:p w14:paraId="4E8B271B" w14:textId="4866724A" w:rsidR="00DC1074" w:rsidRPr="001D6107" w:rsidRDefault="00DC1074" w:rsidP="00DC1074">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sz w:val="20"/>
        </w:rPr>
        <w:t xml:space="preserve">Wheels </w:t>
      </w:r>
      <w:r w:rsidR="00820012" w:rsidRPr="001D6107">
        <w:rPr>
          <w:rFonts w:ascii="Arial" w:hAnsi="Arial" w:cs="Arial"/>
          <w:sz w:val="20"/>
        </w:rPr>
        <w:t>to</w:t>
      </w:r>
      <w:r w:rsidRPr="001D6107">
        <w:rPr>
          <w:rFonts w:ascii="Arial" w:hAnsi="Arial" w:cs="Arial"/>
          <w:sz w:val="20"/>
        </w:rPr>
        <w:t xml:space="preserve"> be hub piloted, disc type, 8.25</w:t>
      </w:r>
      <w:r w:rsidR="00727740" w:rsidRPr="001D6107">
        <w:rPr>
          <w:rFonts w:ascii="Arial" w:hAnsi="Arial" w:cs="Arial"/>
          <w:sz w:val="20"/>
        </w:rPr>
        <w:t>”</w:t>
      </w:r>
      <w:r w:rsidRPr="001D6107">
        <w:rPr>
          <w:rFonts w:ascii="Arial" w:hAnsi="Arial" w:cs="Arial"/>
          <w:sz w:val="20"/>
        </w:rPr>
        <w:t xml:space="preserve"> DC wide. </w:t>
      </w:r>
      <w:r w:rsidR="00633386" w:rsidRPr="001D6107">
        <w:rPr>
          <w:rFonts w:ascii="Arial" w:hAnsi="Arial" w:cs="Arial"/>
          <w:sz w:val="20"/>
        </w:rPr>
        <w:t>Steel</w:t>
      </w:r>
      <w:r w:rsidRPr="001D6107">
        <w:rPr>
          <w:rFonts w:ascii="Arial" w:hAnsi="Arial" w:cs="Arial"/>
          <w:sz w:val="20"/>
        </w:rPr>
        <w:t xml:space="preserve"> wheels powder coated</w:t>
      </w:r>
      <w:r w:rsidR="00633386" w:rsidRPr="001D6107">
        <w:rPr>
          <w:rFonts w:ascii="Arial" w:hAnsi="Arial" w:cs="Arial"/>
          <w:sz w:val="20"/>
        </w:rPr>
        <w:t xml:space="preserve"> manufacturer’s standard color</w:t>
      </w:r>
      <w:r w:rsidRPr="001D6107">
        <w:rPr>
          <w:rFonts w:ascii="Arial" w:hAnsi="Arial" w:cs="Arial"/>
          <w:sz w:val="20"/>
        </w:rPr>
        <w:t>.</w:t>
      </w:r>
      <w:r w:rsidR="00633386" w:rsidRPr="001D6107">
        <w:rPr>
          <w:rFonts w:ascii="Arial" w:hAnsi="Arial" w:cs="Arial"/>
          <w:sz w:val="20"/>
        </w:rPr>
        <w:t xml:space="preserve"> Aluminum wheels standard finish</w:t>
      </w:r>
      <w:r w:rsidR="006A1445" w:rsidRPr="001D6107">
        <w:rPr>
          <w:rFonts w:ascii="Arial" w:hAnsi="Arial" w:cs="Arial"/>
          <w:sz w:val="20"/>
        </w:rPr>
        <w:t>.</w:t>
      </w:r>
    </w:p>
    <w:p w14:paraId="216AC659" w14:textId="77777777" w:rsidR="00771CFA" w:rsidRPr="00461FA5" w:rsidRDefault="00771CFA" w:rsidP="00975704">
      <w:pPr>
        <w:tabs>
          <w:tab w:val="left" w:pos="576"/>
        </w:tabs>
        <w:spacing w:after="120" w:line="240" w:lineRule="exact"/>
        <w:rPr>
          <w:rFonts w:ascii="Arial" w:hAnsi="Arial" w:cs="Arial"/>
          <w:b/>
          <w:sz w:val="20"/>
        </w:rPr>
      </w:pPr>
      <w:r w:rsidRPr="00461FA5">
        <w:rPr>
          <w:rFonts w:ascii="Arial" w:hAnsi="Arial" w:cs="Arial"/>
          <w:b/>
          <w:sz w:val="20"/>
        </w:rPr>
        <w:t>Front Tires:</w:t>
      </w:r>
    </w:p>
    <w:p w14:paraId="18481BB3" w14:textId="77777777" w:rsidR="00656D5A" w:rsidRPr="00461FA5" w:rsidRDefault="00656D5A" w:rsidP="00656D5A">
      <w:pPr>
        <w:tabs>
          <w:tab w:val="left" w:pos="576"/>
        </w:tabs>
        <w:spacing w:line="240" w:lineRule="exact"/>
        <w:rPr>
          <w:rFonts w:ascii="Arial" w:hAnsi="Arial" w:cs="Arial"/>
          <w:sz w:val="20"/>
        </w:rPr>
      </w:pPr>
      <w:r w:rsidRPr="00461FA5">
        <w:rPr>
          <w:rFonts w:ascii="Arial" w:hAnsi="Arial" w:cs="Arial"/>
          <w:sz w:val="20"/>
        </w:rPr>
        <w:t>Tubeless, radial, over-the-road type truck tire.</w:t>
      </w:r>
    </w:p>
    <w:p w14:paraId="215B73ED" w14:textId="1D3B6B49" w:rsidR="00656D5A" w:rsidRPr="00461FA5" w:rsidRDefault="00656D5A" w:rsidP="00656D5A">
      <w:pPr>
        <w:tabs>
          <w:tab w:val="left" w:pos="576"/>
        </w:tabs>
        <w:spacing w:line="240" w:lineRule="exact"/>
        <w:rPr>
          <w:rFonts w:ascii="Arial" w:hAnsi="Arial" w:cs="Arial"/>
          <w:sz w:val="20"/>
        </w:rPr>
      </w:pPr>
      <w:r w:rsidRPr="00461FA5">
        <w:rPr>
          <w:rFonts w:ascii="Arial" w:hAnsi="Arial" w:cs="Arial"/>
          <w:sz w:val="20"/>
        </w:rPr>
        <w:t>Si</w:t>
      </w:r>
      <w:r w:rsidR="006D19B8" w:rsidRPr="00461FA5">
        <w:rPr>
          <w:rFonts w:ascii="Arial" w:hAnsi="Arial" w:cs="Arial"/>
          <w:sz w:val="20"/>
        </w:rPr>
        <w:t>ze - 11R22.5, Load Range</w:t>
      </w:r>
      <w:r w:rsidR="00F71300" w:rsidRPr="00461FA5">
        <w:rPr>
          <w:rFonts w:ascii="Arial" w:hAnsi="Arial" w:cs="Arial"/>
          <w:sz w:val="20"/>
        </w:rPr>
        <w:t xml:space="preserve"> </w:t>
      </w:r>
      <w:r w:rsidR="00F71300" w:rsidRPr="001D6107">
        <w:rPr>
          <w:rFonts w:ascii="Arial" w:hAnsi="Arial" w:cs="Arial"/>
          <w:sz w:val="20"/>
        </w:rPr>
        <w:t>G</w:t>
      </w:r>
      <w:r w:rsidR="006D19B8" w:rsidRPr="00461FA5">
        <w:rPr>
          <w:rFonts w:ascii="Arial" w:hAnsi="Arial" w:cs="Arial"/>
          <w:sz w:val="20"/>
        </w:rPr>
        <w:t xml:space="preserve"> or as needed to meet G</w:t>
      </w:r>
      <w:r w:rsidR="00820012" w:rsidRPr="00461FA5">
        <w:rPr>
          <w:rFonts w:ascii="Arial" w:hAnsi="Arial" w:cs="Arial"/>
          <w:sz w:val="20"/>
        </w:rPr>
        <w:t>.</w:t>
      </w:r>
      <w:r w:rsidR="006D19B8" w:rsidRPr="00461FA5">
        <w:rPr>
          <w:rFonts w:ascii="Arial" w:hAnsi="Arial" w:cs="Arial"/>
          <w:sz w:val="20"/>
        </w:rPr>
        <w:t>V</w:t>
      </w:r>
      <w:r w:rsidR="00820012" w:rsidRPr="00461FA5">
        <w:rPr>
          <w:rFonts w:ascii="Arial" w:hAnsi="Arial" w:cs="Arial"/>
          <w:sz w:val="20"/>
        </w:rPr>
        <w:t>.</w:t>
      </w:r>
      <w:r w:rsidR="006D19B8" w:rsidRPr="00461FA5">
        <w:rPr>
          <w:rFonts w:ascii="Arial" w:hAnsi="Arial" w:cs="Arial"/>
          <w:sz w:val="20"/>
        </w:rPr>
        <w:t>W</w:t>
      </w:r>
      <w:r w:rsidR="00820012" w:rsidRPr="00461FA5">
        <w:rPr>
          <w:rFonts w:ascii="Arial" w:hAnsi="Arial" w:cs="Arial"/>
          <w:sz w:val="20"/>
        </w:rPr>
        <w:t>.</w:t>
      </w:r>
      <w:r w:rsidR="006D19B8" w:rsidRPr="00461FA5">
        <w:rPr>
          <w:rFonts w:ascii="Arial" w:hAnsi="Arial" w:cs="Arial"/>
          <w:sz w:val="20"/>
        </w:rPr>
        <w:t>R</w:t>
      </w:r>
      <w:r w:rsidR="00820012" w:rsidRPr="00461FA5">
        <w:rPr>
          <w:rFonts w:ascii="Arial" w:hAnsi="Arial" w:cs="Arial"/>
          <w:sz w:val="20"/>
        </w:rPr>
        <w:t>.</w:t>
      </w:r>
    </w:p>
    <w:tbl>
      <w:tblPr>
        <w:tblW w:w="5710" w:type="dxa"/>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0"/>
        <w:gridCol w:w="4110"/>
      </w:tblGrid>
      <w:tr w:rsidR="00461FA5" w:rsidRPr="00461FA5" w14:paraId="0E24F08E" w14:textId="77777777" w:rsidTr="00820012">
        <w:trPr>
          <w:trHeight w:hRule="exact" w:val="432"/>
        </w:trPr>
        <w:tc>
          <w:tcPr>
            <w:tcW w:w="1600" w:type="dxa"/>
            <w:tcBorders>
              <w:top w:val="nil"/>
              <w:left w:val="nil"/>
              <w:bottom w:val="nil"/>
              <w:right w:val="nil"/>
            </w:tcBorders>
            <w:vAlign w:val="center"/>
          </w:tcPr>
          <w:p w14:paraId="270193D4" w14:textId="77777777" w:rsidR="006D19B8" w:rsidRPr="001D6107"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Brand:</w:t>
            </w:r>
          </w:p>
        </w:tc>
        <w:tc>
          <w:tcPr>
            <w:tcW w:w="4110" w:type="dxa"/>
            <w:tcBorders>
              <w:top w:val="nil"/>
              <w:left w:val="nil"/>
              <w:bottom w:val="single" w:sz="4" w:space="0" w:color="auto"/>
              <w:right w:val="nil"/>
            </w:tcBorders>
            <w:vAlign w:val="center"/>
          </w:tcPr>
          <w:p w14:paraId="0290F573" w14:textId="77777777" w:rsidR="006D19B8" w:rsidRPr="001D6107"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1"/>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r w:rsidR="00461FA5" w:rsidRPr="00461FA5" w14:paraId="1ACF6DFB" w14:textId="77777777" w:rsidTr="006D19B8">
        <w:trPr>
          <w:trHeight w:hRule="exact" w:val="432"/>
        </w:trPr>
        <w:tc>
          <w:tcPr>
            <w:tcW w:w="1600" w:type="dxa"/>
            <w:tcBorders>
              <w:top w:val="nil"/>
              <w:left w:val="nil"/>
              <w:bottom w:val="nil"/>
              <w:right w:val="nil"/>
            </w:tcBorders>
            <w:vAlign w:val="center"/>
          </w:tcPr>
          <w:p w14:paraId="3A2D3EC5" w14:textId="27C42A86" w:rsidR="006D19B8" w:rsidRPr="001D6107" w:rsidRDefault="00820012"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Model</w:t>
            </w:r>
            <w:r w:rsidR="006D19B8" w:rsidRPr="001D6107">
              <w:rPr>
                <w:rFonts w:ascii="Arial" w:hAnsi="Arial" w:cs="Arial"/>
                <w:sz w:val="20"/>
              </w:rPr>
              <w:t>:</w:t>
            </w:r>
          </w:p>
        </w:tc>
        <w:bookmarkStart w:id="23" w:name="Text33"/>
        <w:tc>
          <w:tcPr>
            <w:tcW w:w="4110" w:type="dxa"/>
            <w:tcBorders>
              <w:top w:val="single" w:sz="4" w:space="0" w:color="auto"/>
              <w:left w:val="nil"/>
              <w:bottom w:val="single" w:sz="4" w:space="0" w:color="auto"/>
              <w:right w:val="nil"/>
            </w:tcBorders>
            <w:vAlign w:val="center"/>
          </w:tcPr>
          <w:p w14:paraId="74CDEB79" w14:textId="77777777" w:rsidR="006D19B8" w:rsidRPr="001D6107"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3"/>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bookmarkEnd w:id="23"/>
          </w:p>
        </w:tc>
      </w:tr>
      <w:tr w:rsidR="00461FA5" w:rsidRPr="00461FA5" w14:paraId="7BE3FF61" w14:textId="77777777" w:rsidTr="006D19B8">
        <w:trPr>
          <w:trHeight w:hRule="exact" w:val="432"/>
        </w:trPr>
        <w:tc>
          <w:tcPr>
            <w:tcW w:w="1600" w:type="dxa"/>
            <w:tcBorders>
              <w:top w:val="nil"/>
              <w:left w:val="nil"/>
              <w:bottom w:val="nil"/>
              <w:right w:val="nil"/>
            </w:tcBorders>
            <w:vAlign w:val="center"/>
          </w:tcPr>
          <w:p w14:paraId="22BAF4C0" w14:textId="77777777" w:rsidR="006D19B8" w:rsidRPr="001D6107"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Size:</w:t>
            </w:r>
          </w:p>
        </w:tc>
        <w:bookmarkStart w:id="24" w:name="Text34"/>
        <w:tc>
          <w:tcPr>
            <w:tcW w:w="4110" w:type="dxa"/>
            <w:tcBorders>
              <w:top w:val="single" w:sz="4" w:space="0" w:color="auto"/>
              <w:left w:val="nil"/>
              <w:bottom w:val="single" w:sz="4" w:space="0" w:color="auto"/>
              <w:right w:val="nil"/>
            </w:tcBorders>
            <w:vAlign w:val="center"/>
          </w:tcPr>
          <w:p w14:paraId="794C36EC" w14:textId="77777777" w:rsidR="006D19B8" w:rsidRPr="001D6107"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4"/>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bookmarkEnd w:id="24"/>
          </w:p>
        </w:tc>
      </w:tr>
    </w:tbl>
    <w:p w14:paraId="184EDA93" w14:textId="77777777" w:rsidR="00771CFA" w:rsidRPr="00461FA5" w:rsidRDefault="00771CFA" w:rsidP="00686677">
      <w:pPr>
        <w:tabs>
          <w:tab w:val="left" w:pos="576"/>
        </w:tabs>
        <w:spacing w:before="120" w:after="120" w:line="240" w:lineRule="exact"/>
        <w:rPr>
          <w:rFonts w:ascii="Arial" w:hAnsi="Arial" w:cs="Arial"/>
          <w:b/>
          <w:sz w:val="20"/>
        </w:rPr>
      </w:pPr>
      <w:r w:rsidRPr="00461FA5">
        <w:rPr>
          <w:rFonts w:ascii="Arial" w:hAnsi="Arial" w:cs="Arial"/>
          <w:b/>
          <w:sz w:val="20"/>
        </w:rPr>
        <w:t>Rear Wheels &amp; Rear Tires:</w:t>
      </w:r>
    </w:p>
    <w:p w14:paraId="2424095A" w14:textId="23C3BB48" w:rsidR="00686677" w:rsidRPr="001D6107" w:rsidRDefault="00686677" w:rsidP="00686677">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sz w:val="20"/>
        </w:rPr>
        <w:t xml:space="preserve">Wheels </w:t>
      </w:r>
      <w:r w:rsidR="00B23010" w:rsidRPr="001D6107">
        <w:rPr>
          <w:rFonts w:ascii="Arial" w:hAnsi="Arial" w:cs="Arial"/>
          <w:sz w:val="20"/>
        </w:rPr>
        <w:t>to</w:t>
      </w:r>
      <w:r w:rsidRPr="001D6107">
        <w:rPr>
          <w:rFonts w:ascii="Arial" w:hAnsi="Arial" w:cs="Arial"/>
          <w:sz w:val="20"/>
        </w:rPr>
        <w:t xml:space="preserve"> be dual, hub piloted, disc type, 8.25</w:t>
      </w:r>
      <w:r w:rsidR="00F02DDC" w:rsidRPr="001D6107">
        <w:rPr>
          <w:rFonts w:ascii="Arial" w:hAnsi="Arial" w:cs="Arial"/>
          <w:sz w:val="20"/>
        </w:rPr>
        <w:t>”</w:t>
      </w:r>
      <w:r w:rsidRPr="001D6107">
        <w:rPr>
          <w:rFonts w:ascii="Arial" w:hAnsi="Arial" w:cs="Arial"/>
          <w:sz w:val="20"/>
        </w:rPr>
        <w:t xml:space="preserve"> DC wide with</w:t>
      </w:r>
      <w:r w:rsidR="006A1445" w:rsidRPr="001D6107">
        <w:rPr>
          <w:rFonts w:ascii="Arial" w:hAnsi="Arial" w:cs="Arial"/>
          <w:sz w:val="20"/>
        </w:rPr>
        <w:t xml:space="preserve"> protective</w:t>
      </w:r>
      <w:r w:rsidRPr="001D6107">
        <w:rPr>
          <w:rFonts w:ascii="Arial" w:hAnsi="Arial" w:cs="Arial"/>
          <w:sz w:val="20"/>
        </w:rPr>
        <w:t xml:space="preserve"> inserts between wheels.</w:t>
      </w:r>
      <w:r w:rsidR="006A1445" w:rsidRPr="001D6107">
        <w:rPr>
          <w:rFonts w:ascii="Arial" w:hAnsi="Arial" w:cs="Arial"/>
          <w:sz w:val="20"/>
        </w:rPr>
        <w:t xml:space="preserve"> Steel</w:t>
      </w:r>
      <w:r w:rsidRPr="001D6107">
        <w:rPr>
          <w:rFonts w:ascii="Arial" w:hAnsi="Arial" w:cs="Arial"/>
          <w:sz w:val="20"/>
        </w:rPr>
        <w:t xml:space="preserve"> wheels powder coated </w:t>
      </w:r>
      <w:r w:rsidR="006A1445" w:rsidRPr="001D6107">
        <w:rPr>
          <w:rFonts w:ascii="Arial" w:hAnsi="Arial" w:cs="Arial"/>
          <w:sz w:val="20"/>
        </w:rPr>
        <w:t>manufacturer’s standard color</w:t>
      </w:r>
      <w:r w:rsidRPr="001D6107">
        <w:rPr>
          <w:rFonts w:ascii="Arial" w:hAnsi="Arial" w:cs="Arial"/>
          <w:sz w:val="20"/>
        </w:rPr>
        <w:t>.</w:t>
      </w:r>
      <w:r w:rsidR="002C739D" w:rsidRPr="001D6107">
        <w:rPr>
          <w:rFonts w:ascii="Arial" w:hAnsi="Arial" w:cs="Arial"/>
          <w:sz w:val="20"/>
        </w:rPr>
        <w:t xml:space="preserve"> Aluminum wheels standard finish.</w:t>
      </w:r>
    </w:p>
    <w:p w14:paraId="0D4FD4FD" w14:textId="77777777" w:rsidR="00771CFA" w:rsidRPr="00461FA5" w:rsidRDefault="00771CFA" w:rsidP="005F7A21">
      <w:pPr>
        <w:tabs>
          <w:tab w:val="left" w:pos="576"/>
        </w:tabs>
        <w:spacing w:before="120" w:after="120" w:line="240" w:lineRule="exact"/>
        <w:rPr>
          <w:rFonts w:ascii="Arial" w:hAnsi="Arial" w:cs="Arial"/>
          <w:b/>
          <w:sz w:val="20"/>
        </w:rPr>
      </w:pPr>
      <w:r w:rsidRPr="00461FA5">
        <w:rPr>
          <w:rFonts w:ascii="Arial" w:hAnsi="Arial" w:cs="Arial"/>
          <w:b/>
          <w:sz w:val="20"/>
        </w:rPr>
        <w:t>Rear Tires:</w:t>
      </w:r>
    </w:p>
    <w:p w14:paraId="4AAAB10C" w14:textId="1A378108" w:rsidR="00053471" w:rsidRPr="00461FA5" w:rsidRDefault="00053471" w:rsidP="00053471">
      <w:pPr>
        <w:tabs>
          <w:tab w:val="left" w:pos="576"/>
        </w:tabs>
        <w:spacing w:line="240" w:lineRule="exact"/>
        <w:rPr>
          <w:rFonts w:ascii="Arial" w:hAnsi="Arial" w:cs="Arial"/>
          <w:sz w:val="20"/>
        </w:rPr>
      </w:pPr>
      <w:r w:rsidRPr="00461FA5">
        <w:rPr>
          <w:rFonts w:ascii="Arial" w:hAnsi="Arial" w:cs="Arial"/>
          <w:sz w:val="20"/>
        </w:rPr>
        <w:t>Tubeless, radial, non-directional, drive tire designed primarily for on highway use</w:t>
      </w:r>
      <w:r w:rsidR="00B23010" w:rsidRPr="00461FA5">
        <w:rPr>
          <w:rFonts w:ascii="Arial" w:hAnsi="Arial" w:cs="Arial"/>
          <w:sz w:val="20"/>
        </w:rPr>
        <w:t>.</w:t>
      </w:r>
    </w:p>
    <w:p w14:paraId="1156E99C" w14:textId="26F49099" w:rsidR="00053471" w:rsidRPr="00461FA5" w:rsidRDefault="00053471" w:rsidP="00053471">
      <w:pPr>
        <w:tabs>
          <w:tab w:val="left" w:pos="576"/>
        </w:tabs>
        <w:spacing w:line="240" w:lineRule="exact"/>
        <w:rPr>
          <w:rFonts w:ascii="Arial" w:hAnsi="Arial" w:cs="Arial"/>
          <w:sz w:val="20"/>
        </w:rPr>
      </w:pPr>
      <w:r w:rsidRPr="00461FA5">
        <w:rPr>
          <w:rFonts w:ascii="Arial" w:hAnsi="Arial" w:cs="Arial"/>
          <w:sz w:val="20"/>
        </w:rPr>
        <w:t>Size - 11R22.5,</w:t>
      </w:r>
      <w:r w:rsidR="005F7A21" w:rsidRPr="00461FA5">
        <w:rPr>
          <w:rFonts w:ascii="Arial" w:hAnsi="Arial" w:cs="Arial"/>
          <w:sz w:val="20"/>
        </w:rPr>
        <w:t xml:space="preserve"> Load Range G or as needed to meet GVWR.</w:t>
      </w:r>
    </w:p>
    <w:tbl>
      <w:tblPr>
        <w:tblW w:w="6700" w:type="dxa"/>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0"/>
        <w:gridCol w:w="5100"/>
      </w:tblGrid>
      <w:tr w:rsidR="00461FA5" w:rsidRPr="00461FA5" w14:paraId="57C8676E" w14:textId="77777777" w:rsidTr="00B23010">
        <w:trPr>
          <w:trHeight w:hRule="exact" w:val="432"/>
        </w:trPr>
        <w:tc>
          <w:tcPr>
            <w:tcW w:w="1600" w:type="dxa"/>
            <w:tcBorders>
              <w:top w:val="nil"/>
              <w:left w:val="nil"/>
              <w:bottom w:val="nil"/>
              <w:right w:val="nil"/>
            </w:tcBorders>
            <w:vAlign w:val="center"/>
          </w:tcPr>
          <w:p w14:paraId="51FD1B32" w14:textId="77777777" w:rsidR="006D2C2B" w:rsidRPr="001D6107"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Brand:</w:t>
            </w:r>
          </w:p>
        </w:tc>
        <w:tc>
          <w:tcPr>
            <w:tcW w:w="5100" w:type="dxa"/>
            <w:tcBorders>
              <w:top w:val="nil"/>
              <w:left w:val="nil"/>
              <w:bottom w:val="single" w:sz="4" w:space="0" w:color="auto"/>
              <w:right w:val="nil"/>
            </w:tcBorders>
            <w:vAlign w:val="center"/>
          </w:tcPr>
          <w:p w14:paraId="76092474" w14:textId="77777777" w:rsidR="006D2C2B" w:rsidRPr="001D6107"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1"/>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r w:rsidR="00461FA5" w:rsidRPr="00461FA5" w14:paraId="43C1F2F8" w14:textId="77777777" w:rsidTr="006D2C2B">
        <w:trPr>
          <w:trHeight w:hRule="exact" w:val="432"/>
        </w:trPr>
        <w:tc>
          <w:tcPr>
            <w:tcW w:w="1600" w:type="dxa"/>
            <w:tcBorders>
              <w:top w:val="nil"/>
              <w:left w:val="nil"/>
              <w:bottom w:val="nil"/>
              <w:right w:val="nil"/>
            </w:tcBorders>
            <w:vAlign w:val="center"/>
          </w:tcPr>
          <w:p w14:paraId="3E34D960" w14:textId="0D4F41D2" w:rsidR="006D2C2B" w:rsidRPr="001D6107" w:rsidRDefault="00B23010"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Model</w:t>
            </w:r>
            <w:r w:rsidR="006D2C2B" w:rsidRPr="001D6107">
              <w:rPr>
                <w:rFonts w:ascii="Arial" w:hAnsi="Arial" w:cs="Arial"/>
                <w:sz w:val="20"/>
              </w:rPr>
              <w:t>:</w:t>
            </w:r>
          </w:p>
        </w:tc>
        <w:tc>
          <w:tcPr>
            <w:tcW w:w="5100" w:type="dxa"/>
            <w:tcBorders>
              <w:top w:val="single" w:sz="4" w:space="0" w:color="auto"/>
              <w:left w:val="nil"/>
              <w:bottom w:val="single" w:sz="4" w:space="0" w:color="auto"/>
              <w:right w:val="nil"/>
            </w:tcBorders>
            <w:vAlign w:val="center"/>
          </w:tcPr>
          <w:p w14:paraId="0C841FBB" w14:textId="77777777" w:rsidR="006D2C2B" w:rsidRPr="001D6107"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3"/>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r w:rsidR="00B23010" w:rsidRPr="00461FA5" w14:paraId="0D24B81C" w14:textId="77777777" w:rsidTr="006D2C2B">
        <w:trPr>
          <w:trHeight w:hRule="exact" w:val="432"/>
        </w:trPr>
        <w:tc>
          <w:tcPr>
            <w:tcW w:w="1600" w:type="dxa"/>
            <w:tcBorders>
              <w:top w:val="nil"/>
              <w:left w:val="nil"/>
              <w:bottom w:val="nil"/>
              <w:right w:val="nil"/>
            </w:tcBorders>
            <w:vAlign w:val="center"/>
          </w:tcPr>
          <w:p w14:paraId="0292EA1E" w14:textId="77777777" w:rsidR="006D2C2B" w:rsidRPr="001D6107"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Size:</w:t>
            </w:r>
          </w:p>
        </w:tc>
        <w:tc>
          <w:tcPr>
            <w:tcW w:w="5100" w:type="dxa"/>
            <w:tcBorders>
              <w:top w:val="single" w:sz="4" w:space="0" w:color="auto"/>
              <w:left w:val="nil"/>
              <w:bottom w:val="single" w:sz="4" w:space="0" w:color="auto"/>
              <w:right w:val="nil"/>
            </w:tcBorders>
            <w:vAlign w:val="center"/>
          </w:tcPr>
          <w:p w14:paraId="592C2217" w14:textId="77777777" w:rsidR="006D2C2B" w:rsidRPr="001D6107"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4"/>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4E0B5AF5" w14:textId="4434943B" w:rsidR="007A774A" w:rsidRPr="00461FA5" w:rsidRDefault="007A774A" w:rsidP="00E61CEB">
      <w:pPr>
        <w:tabs>
          <w:tab w:val="left" w:pos="576"/>
        </w:tabs>
        <w:spacing w:line="240" w:lineRule="exact"/>
        <w:rPr>
          <w:rFonts w:ascii="Arial" w:hAnsi="Arial" w:cs="Arial"/>
          <w:sz w:val="20"/>
        </w:rPr>
      </w:pPr>
    </w:p>
    <w:p w14:paraId="24AD4637" w14:textId="471E40DB" w:rsidR="00771CFA" w:rsidRPr="00461FA5" w:rsidRDefault="00771CFA">
      <w:pPr>
        <w:tabs>
          <w:tab w:val="left" w:pos="576"/>
        </w:tabs>
        <w:spacing w:line="240" w:lineRule="exact"/>
        <w:rPr>
          <w:rFonts w:ascii="Arial" w:hAnsi="Arial" w:cs="Arial"/>
          <w:bCs/>
          <w:sz w:val="20"/>
        </w:rPr>
      </w:pPr>
      <w:r w:rsidRPr="00461FA5">
        <w:rPr>
          <w:rFonts w:ascii="Arial" w:hAnsi="Arial" w:cs="Arial"/>
          <w:b/>
          <w:bCs/>
          <w:sz w:val="20"/>
        </w:rPr>
        <w:t>Cab:</w:t>
      </w:r>
      <w:r w:rsidR="00A34D04" w:rsidRPr="00461FA5">
        <w:rPr>
          <w:rFonts w:ascii="Arial" w:hAnsi="Arial" w:cs="Arial"/>
          <w:b/>
          <w:bCs/>
          <w:sz w:val="20"/>
        </w:rPr>
        <w:t xml:space="preserve"> </w:t>
      </w:r>
      <w:r w:rsidR="00443A61" w:rsidRPr="00461FA5">
        <w:rPr>
          <w:rFonts w:ascii="Arial" w:hAnsi="Arial" w:cs="Arial"/>
          <w:b/>
          <w:bCs/>
          <w:sz w:val="20"/>
        </w:rPr>
        <w:t xml:space="preserve">Low / </w:t>
      </w:r>
      <w:r w:rsidR="00D52A27" w:rsidRPr="00461FA5">
        <w:rPr>
          <w:rFonts w:ascii="Arial" w:hAnsi="Arial" w:cs="Arial"/>
          <w:b/>
          <w:bCs/>
          <w:sz w:val="20"/>
        </w:rPr>
        <w:t xml:space="preserve">Mid Height </w:t>
      </w:r>
      <w:r w:rsidR="00A34D04" w:rsidRPr="00461FA5">
        <w:rPr>
          <w:rFonts w:ascii="Arial" w:hAnsi="Arial" w:cs="Arial"/>
          <w:b/>
          <w:bCs/>
          <w:sz w:val="20"/>
        </w:rPr>
        <w:t>(Air Ride)</w:t>
      </w:r>
      <w:r w:rsidR="00D52A27" w:rsidRPr="00461FA5">
        <w:rPr>
          <w:rFonts w:ascii="Arial" w:hAnsi="Arial" w:cs="Arial"/>
          <w:b/>
          <w:sz w:val="20"/>
        </w:rPr>
        <w:t xml:space="preserve"> </w:t>
      </w:r>
      <w:r w:rsidR="00D52A27" w:rsidRPr="00461FA5">
        <w:rPr>
          <w:rFonts w:ascii="Arial" w:hAnsi="Arial" w:cs="Arial"/>
          <w:bCs/>
          <w:sz w:val="20"/>
        </w:rPr>
        <w:t xml:space="preserve">See District </w:t>
      </w:r>
      <w:r w:rsidR="00D12BC7" w:rsidRPr="00461FA5">
        <w:rPr>
          <w:rFonts w:ascii="Arial" w:hAnsi="Arial" w:cs="Arial"/>
          <w:bCs/>
          <w:sz w:val="20"/>
        </w:rPr>
        <w:t>S</w:t>
      </w:r>
      <w:r w:rsidR="00D52A27" w:rsidRPr="00461FA5">
        <w:rPr>
          <w:rFonts w:ascii="Arial" w:hAnsi="Arial" w:cs="Arial"/>
          <w:bCs/>
          <w:sz w:val="20"/>
        </w:rPr>
        <w:t>pecif</w:t>
      </w:r>
      <w:r w:rsidR="00D12BC7" w:rsidRPr="00461FA5">
        <w:rPr>
          <w:rFonts w:ascii="Arial" w:hAnsi="Arial" w:cs="Arial"/>
          <w:bCs/>
          <w:sz w:val="20"/>
        </w:rPr>
        <w:t>ic Options</w:t>
      </w:r>
    </w:p>
    <w:p w14:paraId="266B8453" w14:textId="7F56E06B" w:rsidR="00771CFA" w:rsidRPr="00461FA5" w:rsidRDefault="00B23010" w:rsidP="009A50F3">
      <w:pPr>
        <w:tabs>
          <w:tab w:val="left" w:pos="576"/>
        </w:tabs>
        <w:spacing w:before="120" w:line="240" w:lineRule="exact"/>
        <w:rPr>
          <w:rFonts w:ascii="Arial" w:hAnsi="Arial" w:cs="Arial"/>
          <w:sz w:val="20"/>
        </w:rPr>
      </w:pPr>
      <w:r w:rsidRPr="001D6107">
        <w:rPr>
          <w:rFonts w:ascii="Arial" w:hAnsi="Arial" w:cs="Arial"/>
          <w:sz w:val="20"/>
        </w:rPr>
        <w:t>M</w:t>
      </w:r>
      <w:r w:rsidR="00771CFA" w:rsidRPr="001D6107">
        <w:rPr>
          <w:rFonts w:ascii="Arial" w:hAnsi="Arial" w:cs="Arial"/>
          <w:sz w:val="20"/>
        </w:rPr>
        <w:t>anufacturer's</w:t>
      </w:r>
      <w:r w:rsidR="00771CFA" w:rsidRPr="00461FA5">
        <w:rPr>
          <w:rFonts w:ascii="Arial" w:hAnsi="Arial" w:cs="Arial"/>
          <w:sz w:val="20"/>
        </w:rPr>
        <w:t xml:space="preserve"> standard, all-weather, insulated, with cloth or vinyl headliner, ventilated with all metal portions treated with rust</w:t>
      </w:r>
      <w:r w:rsidR="007F4407" w:rsidRPr="00461FA5">
        <w:rPr>
          <w:rFonts w:ascii="Arial" w:hAnsi="Arial" w:cs="Arial"/>
          <w:sz w:val="20"/>
        </w:rPr>
        <w:t xml:space="preserve"> or corrosion</w:t>
      </w:r>
      <w:r w:rsidR="00771CFA" w:rsidRPr="00461FA5">
        <w:rPr>
          <w:rFonts w:ascii="Arial" w:hAnsi="Arial" w:cs="Arial"/>
          <w:sz w:val="20"/>
        </w:rPr>
        <w:t xml:space="preserve"> prohibitive material.</w:t>
      </w:r>
    </w:p>
    <w:p w14:paraId="363A62F2" w14:textId="0F5C1673" w:rsidR="00053471" w:rsidRPr="00461FA5" w:rsidRDefault="00DD2495" w:rsidP="009A50F3">
      <w:pPr>
        <w:tabs>
          <w:tab w:val="left" w:pos="576"/>
        </w:tabs>
        <w:spacing w:before="120" w:line="240" w:lineRule="exact"/>
        <w:rPr>
          <w:rFonts w:ascii="Arial" w:hAnsi="Arial" w:cs="Arial"/>
          <w:sz w:val="20"/>
        </w:rPr>
      </w:pPr>
      <w:r w:rsidRPr="00461FA5">
        <w:rPr>
          <w:rFonts w:ascii="Arial" w:hAnsi="Arial" w:cs="Arial"/>
          <w:sz w:val="20"/>
        </w:rPr>
        <w:t>C</w:t>
      </w:r>
      <w:r w:rsidR="00053471" w:rsidRPr="00461FA5">
        <w:rPr>
          <w:rFonts w:ascii="Arial" w:hAnsi="Arial" w:cs="Arial"/>
          <w:sz w:val="20"/>
        </w:rPr>
        <w:t xml:space="preserve">ab </w:t>
      </w:r>
      <w:r w:rsidR="00053471" w:rsidRPr="001D6107">
        <w:rPr>
          <w:rFonts w:ascii="Arial" w:hAnsi="Arial" w:cs="Arial"/>
          <w:sz w:val="20"/>
        </w:rPr>
        <w:t>dimension</w:t>
      </w:r>
      <w:r w:rsidR="00C127DE" w:rsidRPr="001D6107">
        <w:rPr>
          <w:rFonts w:ascii="Arial" w:hAnsi="Arial" w:cs="Arial"/>
          <w:sz w:val="20"/>
        </w:rPr>
        <w:t xml:space="preserve"> minimums</w:t>
      </w:r>
      <w:r w:rsidR="00053471" w:rsidRPr="00461FA5">
        <w:rPr>
          <w:rFonts w:ascii="Arial" w:hAnsi="Arial" w:cs="Arial"/>
          <w:sz w:val="20"/>
        </w:rPr>
        <w:t>:</w:t>
      </w:r>
    </w:p>
    <w:p w14:paraId="78F2A4A5" w14:textId="4869FE13" w:rsidR="00053471" w:rsidRPr="00461FA5" w:rsidRDefault="00053471" w:rsidP="009A50F3">
      <w:pPr>
        <w:tabs>
          <w:tab w:val="left" w:pos="576"/>
        </w:tabs>
        <w:spacing w:before="120" w:line="240" w:lineRule="exact"/>
        <w:rPr>
          <w:rFonts w:ascii="Arial" w:hAnsi="Arial" w:cs="Arial"/>
          <w:sz w:val="20"/>
        </w:rPr>
      </w:pPr>
      <w:r w:rsidRPr="00461FA5">
        <w:rPr>
          <w:rFonts w:ascii="Arial" w:hAnsi="Arial" w:cs="Arial"/>
          <w:sz w:val="20"/>
        </w:rPr>
        <w:t xml:space="preserve">Shoulder room 70". Inside </w:t>
      </w:r>
      <w:r w:rsidRPr="001D6107">
        <w:rPr>
          <w:rFonts w:ascii="Arial" w:hAnsi="Arial" w:cs="Arial"/>
          <w:sz w:val="20"/>
        </w:rPr>
        <w:t xml:space="preserve">height from </w:t>
      </w:r>
      <w:r w:rsidR="00C127DE" w:rsidRPr="001D6107">
        <w:rPr>
          <w:rFonts w:ascii="Arial" w:hAnsi="Arial" w:cs="Arial"/>
          <w:sz w:val="20"/>
        </w:rPr>
        <w:t>seating area</w:t>
      </w:r>
      <w:r w:rsidRPr="001D6107">
        <w:rPr>
          <w:rFonts w:ascii="Arial" w:hAnsi="Arial" w:cs="Arial"/>
          <w:sz w:val="20"/>
        </w:rPr>
        <w:t xml:space="preserve"> floor </w:t>
      </w:r>
      <w:r w:rsidRPr="00461FA5">
        <w:rPr>
          <w:rFonts w:ascii="Arial" w:hAnsi="Arial" w:cs="Arial"/>
          <w:sz w:val="20"/>
        </w:rPr>
        <w:t>to ceiling of cab 56".</w:t>
      </w:r>
    </w:p>
    <w:tbl>
      <w:tblPr>
        <w:tblW w:w="6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0"/>
        <w:gridCol w:w="4200"/>
      </w:tblGrid>
      <w:tr w:rsidR="00461FA5" w:rsidRPr="00461FA5" w14:paraId="098B968A" w14:textId="77777777" w:rsidTr="00527499">
        <w:trPr>
          <w:trHeight w:hRule="exact" w:val="432"/>
        </w:trPr>
        <w:tc>
          <w:tcPr>
            <w:tcW w:w="2100" w:type="dxa"/>
            <w:tcBorders>
              <w:top w:val="nil"/>
              <w:left w:val="nil"/>
              <w:bottom w:val="nil"/>
              <w:right w:val="nil"/>
            </w:tcBorders>
          </w:tcPr>
          <w:p w14:paraId="0FA339C4" w14:textId="77777777" w:rsidR="00E3769C" w:rsidRPr="00461FA5" w:rsidRDefault="00E3769C" w:rsidP="00E3769C">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Shoulder Room:</w:t>
            </w:r>
          </w:p>
        </w:tc>
        <w:tc>
          <w:tcPr>
            <w:tcW w:w="4200" w:type="dxa"/>
            <w:tcBorders>
              <w:top w:val="nil"/>
              <w:left w:val="nil"/>
              <w:bottom w:val="single" w:sz="4" w:space="0" w:color="auto"/>
              <w:right w:val="nil"/>
            </w:tcBorders>
          </w:tcPr>
          <w:p w14:paraId="03EBD65E" w14:textId="77777777" w:rsidR="00E3769C" w:rsidRPr="00461FA5" w:rsidRDefault="00E3769C" w:rsidP="00E3769C">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872BC" w:rsidRPr="00461FA5" w14:paraId="610E3A13" w14:textId="77777777" w:rsidTr="00527499">
        <w:trPr>
          <w:trHeight w:hRule="exact" w:val="432"/>
        </w:trPr>
        <w:tc>
          <w:tcPr>
            <w:tcW w:w="2100" w:type="dxa"/>
            <w:tcBorders>
              <w:top w:val="nil"/>
              <w:left w:val="nil"/>
              <w:bottom w:val="nil"/>
              <w:right w:val="nil"/>
            </w:tcBorders>
          </w:tcPr>
          <w:p w14:paraId="4B1ADD10" w14:textId="77777777" w:rsidR="00E3769C" w:rsidRPr="00461FA5" w:rsidRDefault="00E3769C" w:rsidP="00E3769C">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Floor to Ceiling:</w:t>
            </w:r>
          </w:p>
        </w:tc>
        <w:tc>
          <w:tcPr>
            <w:tcW w:w="4200" w:type="dxa"/>
            <w:tcBorders>
              <w:top w:val="single" w:sz="4" w:space="0" w:color="auto"/>
              <w:left w:val="nil"/>
              <w:bottom w:val="single" w:sz="4" w:space="0" w:color="auto"/>
              <w:right w:val="nil"/>
            </w:tcBorders>
          </w:tcPr>
          <w:p w14:paraId="609F79BD" w14:textId="77777777" w:rsidR="00E3769C" w:rsidRPr="00461FA5" w:rsidRDefault="00E3769C" w:rsidP="00E3769C">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34F1ACD4" w14:textId="77777777" w:rsidR="00720595" w:rsidRPr="00461FA5" w:rsidRDefault="00720595" w:rsidP="00E3769C">
      <w:pPr>
        <w:tabs>
          <w:tab w:val="left" w:pos="576"/>
        </w:tabs>
        <w:overflowPunct/>
        <w:autoSpaceDE/>
        <w:autoSpaceDN/>
        <w:adjustRightInd/>
        <w:spacing w:before="120" w:after="120" w:line="240" w:lineRule="exact"/>
        <w:textAlignment w:val="auto"/>
        <w:rPr>
          <w:rFonts w:ascii="Arial" w:hAnsi="Arial" w:cs="Arial"/>
          <w:sz w:val="20"/>
        </w:rPr>
      </w:pPr>
    </w:p>
    <w:p w14:paraId="6C3F9BDB" w14:textId="77777777" w:rsidR="00720595" w:rsidRPr="00461FA5" w:rsidRDefault="00720595">
      <w:pPr>
        <w:overflowPunct/>
        <w:autoSpaceDE/>
        <w:autoSpaceDN/>
        <w:adjustRightInd/>
        <w:textAlignment w:val="auto"/>
        <w:rPr>
          <w:rFonts w:ascii="Arial" w:hAnsi="Arial" w:cs="Arial"/>
          <w:sz w:val="20"/>
        </w:rPr>
      </w:pPr>
      <w:r w:rsidRPr="00461FA5">
        <w:rPr>
          <w:rFonts w:ascii="Arial" w:hAnsi="Arial" w:cs="Arial"/>
          <w:sz w:val="20"/>
        </w:rPr>
        <w:br w:type="page"/>
      </w:r>
    </w:p>
    <w:p w14:paraId="0A03060F" w14:textId="77777777" w:rsidR="00720595" w:rsidRPr="00461FA5" w:rsidRDefault="00720595" w:rsidP="00E3769C">
      <w:pPr>
        <w:tabs>
          <w:tab w:val="left" w:pos="576"/>
        </w:tabs>
        <w:overflowPunct/>
        <w:autoSpaceDE/>
        <w:autoSpaceDN/>
        <w:adjustRightInd/>
        <w:spacing w:before="120" w:after="120" w:line="240" w:lineRule="exact"/>
        <w:textAlignment w:val="auto"/>
        <w:rPr>
          <w:rFonts w:ascii="Arial" w:hAnsi="Arial" w:cs="Arial"/>
          <w:sz w:val="20"/>
        </w:rPr>
      </w:pPr>
    </w:p>
    <w:p w14:paraId="41600683" w14:textId="77777777" w:rsidR="00E3769C" w:rsidRPr="00461FA5" w:rsidRDefault="00E3769C" w:rsidP="009A50F3">
      <w:pPr>
        <w:tabs>
          <w:tab w:val="left" w:pos="576"/>
        </w:tabs>
        <w:overflowPunct/>
        <w:autoSpaceDE/>
        <w:autoSpaceDN/>
        <w:adjustRightInd/>
        <w:spacing w:before="480" w:after="120" w:line="240" w:lineRule="exact"/>
        <w:textAlignment w:val="auto"/>
        <w:rPr>
          <w:rFonts w:ascii="Arial" w:hAnsi="Arial" w:cs="Arial"/>
          <w:sz w:val="20"/>
        </w:rPr>
      </w:pPr>
      <w:r w:rsidRPr="00461FA5">
        <w:rPr>
          <w:rFonts w:ascii="Arial" w:hAnsi="Arial" w:cs="Arial"/>
          <w:sz w:val="20"/>
        </w:rPr>
        <w:t>Convenience Items:</w:t>
      </w:r>
    </w:p>
    <w:p w14:paraId="2FFFA785" w14:textId="4A9AEADE" w:rsidR="007A774A" w:rsidRPr="00461FA5" w:rsidRDefault="007A774A"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Power Windows</w:t>
      </w:r>
    </w:p>
    <w:p w14:paraId="34311087" w14:textId="5D3BB59F" w:rsidR="007A774A" w:rsidRPr="00461FA5" w:rsidRDefault="00963E8D"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Power Locks</w:t>
      </w:r>
    </w:p>
    <w:p w14:paraId="56B3720C" w14:textId="58562D0E" w:rsidR="00D02A11" w:rsidRPr="00461FA5" w:rsidRDefault="00D02A11"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Cruise control</w:t>
      </w:r>
    </w:p>
    <w:p w14:paraId="1BE6A5AF" w14:textId="2544F213" w:rsidR="00E3769C" w:rsidRPr="00461FA5"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12 Volt Power</w:t>
      </w:r>
      <w:r w:rsidR="007A774A" w:rsidRPr="00461FA5">
        <w:rPr>
          <w:rFonts w:ascii="Arial" w:hAnsi="Arial" w:cs="Arial"/>
          <w:sz w:val="20"/>
        </w:rPr>
        <w:t xml:space="preserve"> </w:t>
      </w:r>
      <w:r w:rsidRPr="00461FA5">
        <w:rPr>
          <w:rFonts w:ascii="Arial" w:hAnsi="Arial" w:cs="Arial"/>
          <w:sz w:val="20"/>
        </w:rPr>
        <w:t>point</w:t>
      </w:r>
      <w:r w:rsidR="00E17227" w:rsidRPr="00461FA5">
        <w:rPr>
          <w:rFonts w:ascii="Arial" w:hAnsi="Arial" w:cs="Arial"/>
          <w:sz w:val="20"/>
        </w:rPr>
        <w:t xml:space="preserve">s, </w:t>
      </w:r>
      <w:r w:rsidR="00E17227" w:rsidRPr="001D6107">
        <w:rPr>
          <w:rFonts w:ascii="Arial" w:hAnsi="Arial" w:cs="Arial"/>
          <w:sz w:val="20"/>
        </w:rPr>
        <w:t>socket</w:t>
      </w:r>
      <w:r w:rsidR="005D65D4" w:rsidRPr="00461FA5">
        <w:rPr>
          <w:rFonts w:ascii="Arial" w:hAnsi="Arial" w:cs="Arial"/>
          <w:sz w:val="20"/>
        </w:rPr>
        <w:t xml:space="preserve"> and two (2) dual USB charging ports installed in cab.</w:t>
      </w:r>
    </w:p>
    <w:p w14:paraId="7A6EF919" w14:textId="77777777" w:rsidR="00E3769C" w:rsidRPr="00461FA5"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Dome light</w:t>
      </w:r>
    </w:p>
    <w:p w14:paraId="0E571BB6" w14:textId="77777777" w:rsidR="00E3769C" w:rsidRPr="00461FA5"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Dual arm rests</w:t>
      </w:r>
    </w:p>
    <w:p w14:paraId="3ECED0B0" w14:textId="77777777" w:rsidR="00E3769C" w:rsidRPr="00461FA5"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Dual sun visors</w:t>
      </w:r>
    </w:p>
    <w:p w14:paraId="1F28B2ED" w14:textId="77777777" w:rsidR="00E3769C" w:rsidRPr="00461FA5"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Interior grab handles with high visibility color or marking. (i.e. Safety Yellow)</w:t>
      </w:r>
    </w:p>
    <w:p w14:paraId="7764F068" w14:textId="44D09C50" w:rsidR="00E3769C" w:rsidRPr="00461FA5" w:rsidRDefault="00E3769C" w:rsidP="00963E8D">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Exterior grab handle with anti-slip feature (driver’s side)</w:t>
      </w:r>
    </w:p>
    <w:p w14:paraId="48A1EE4A" w14:textId="77777777" w:rsidR="00E17227" w:rsidRPr="001D6107" w:rsidRDefault="00E17227" w:rsidP="00E17227">
      <w:pPr>
        <w:tabs>
          <w:tab w:val="left" w:pos="576"/>
        </w:tabs>
        <w:spacing w:line="240" w:lineRule="exact"/>
        <w:rPr>
          <w:rFonts w:ascii="Arial" w:hAnsi="Arial" w:cs="Arial"/>
          <w:sz w:val="20"/>
        </w:rPr>
      </w:pPr>
      <w:r w:rsidRPr="001D6107">
        <w:rPr>
          <w:rFonts w:ascii="Arial" w:hAnsi="Arial" w:cs="Arial"/>
          <w:sz w:val="20"/>
        </w:rPr>
        <w:tab/>
        <w:t>Top of step LED lights, mounted on both sides, door or switch activated.</w:t>
      </w:r>
    </w:p>
    <w:p w14:paraId="12099350" w14:textId="77E40D9D" w:rsidR="00963E8D" w:rsidRPr="00461FA5" w:rsidRDefault="00963E8D" w:rsidP="00E3769C">
      <w:pPr>
        <w:tabs>
          <w:tab w:val="left" w:pos="576"/>
        </w:tabs>
        <w:overflowPunct/>
        <w:autoSpaceDE/>
        <w:autoSpaceDN/>
        <w:adjustRightInd/>
        <w:spacing w:after="120" w:line="240" w:lineRule="exact"/>
        <w:ind w:left="576"/>
        <w:textAlignment w:val="auto"/>
        <w:rPr>
          <w:rFonts w:ascii="Arial" w:hAnsi="Arial" w:cs="Arial"/>
          <w:sz w:val="20"/>
        </w:rPr>
      </w:pPr>
      <w:r w:rsidRPr="00461FA5">
        <w:rPr>
          <w:rFonts w:ascii="Arial" w:hAnsi="Arial" w:cs="Arial"/>
          <w:sz w:val="20"/>
        </w:rPr>
        <w:t>Two Ignition Keys</w:t>
      </w:r>
    </w:p>
    <w:p w14:paraId="72B89583" w14:textId="61078E34" w:rsidR="00720595" w:rsidRPr="001D6107" w:rsidRDefault="00720595" w:rsidP="00720595">
      <w:pPr>
        <w:tabs>
          <w:tab w:val="left" w:pos="576"/>
        </w:tabs>
        <w:spacing w:before="120" w:line="240" w:lineRule="exact"/>
        <w:rPr>
          <w:rFonts w:ascii="Arial" w:hAnsi="Arial" w:cs="Arial"/>
          <w:sz w:val="20"/>
        </w:rPr>
      </w:pPr>
      <w:r w:rsidRPr="001D6107">
        <w:rPr>
          <w:rFonts w:ascii="Arial" w:hAnsi="Arial" w:cs="Arial"/>
          <w:sz w:val="20"/>
        </w:rPr>
        <w:t xml:space="preserve">Windshield and side glass </w:t>
      </w:r>
      <w:r w:rsidR="00A96C17" w:rsidRPr="001D6107">
        <w:rPr>
          <w:rFonts w:ascii="Arial" w:hAnsi="Arial" w:cs="Arial"/>
          <w:sz w:val="20"/>
        </w:rPr>
        <w:t>to</w:t>
      </w:r>
      <w:r w:rsidRPr="001D6107">
        <w:rPr>
          <w:rFonts w:ascii="Arial" w:hAnsi="Arial" w:cs="Arial"/>
          <w:sz w:val="20"/>
        </w:rPr>
        <w:t xml:space="preserve"> be tinted, safety type.</w:t>
      </w:r>
    </w:p>
    <w:p w14:paraId="7C2BA8BF" w14:textId="77777777" w:rsidR="00771CFA" w:rsidRPr="00461FA5" w:rsidRDefault="00771CFA" w:rsidP="00514C68">
      <w:pPr>
        <w:tabs>
          <w:tab w:val="left" w:pos="576"/>
        </w:tabs>
        <w:spacing w:before="120" w:after="120" w:line="240" w:lineRule="exact"/>
        <w:rPr>
          <w:rFonts w:ascii="Arial" w:hAnsi="Arial" w:cs="Arial"/>
          <w:b/>
          <w:sz w:val="20"/>
        </w:rPr>
      </w:pPr>
      <w:r w:rsidRPr="00461FA5">
        <w:rPr>
          <w:rFonts w:ascii="Arial" w:hAnsi="Arial" w:cs="Arial"/>
          <w:b/>
          <w:sz w:val="20"/>
        </w:rPr>
        <w:t xml:space="preserve">Front Fenders &amp; Hood Assembly: </w:t>
      </w:r>
    </w:p>
    <w:p w14:paraId="31F5A7BD" w14:textId="70D817A9" w:rsidR="00514C68" w:rsidRPr="001D6107" w:rsidRDefault="00720595" w:rsidP="00514C68">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C</w:t>
      </w:r>
      <w:r w:rsidR="00514C68" w:rsidRPr="001D6107">
        <w:rPr>
          <w:rFonts w:ascii="Arial" w:hAnsi="Arial" w:cs="Arial"/>
          <w:sz w:val="20"/>
        </w:rPr>
        <w:t>onstructed of fiberglass or high strength composite and include</w:t>
      </w:r>
      <w:r w:rsidRPr="001D6107">
        <w:rPr>
          <w:rFonts w:ascii="Arial" w:hAnsi="Arial" w:cs="Arial"/>
          <w:sz w:val="20"/>
        </w:rPr>
        <w:t>s</w:t>
      </w:r>
      <w:r w:rsidR="00514C68" w:rsidRPr="001D6107">
        <w:rPr>
          <w:rFonts w:ascii="Arial" w:hAnsi="Arial" w:cs="Arial"/>
          <w:sz w:val="20"/>
        </w:rPr>
        <w:t xml:space="preserve"> front fender extensions.</w:t>
      </w:r>
    </w:p>
    <w:tbl>
      <w:tblPr>
        <w:tblW w:w="78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0"/>
        <w:gridCol w:w="6612"/>
      </w:tblGrid>
      <w:tr w:rsidR="00461FA5" w:rsidRPr="00461FA5" w14:paraId="653B83D8" w14:textId="77777777" w:rsidTr="009A50F3">
        <w:tc>
          <w:tcPr>
            <w:tcW w:w="1200" w:type="dxa"/>
            <w:tcBorders>
              <w:top w:val="nil"/>
              <w:left w:val="nil"/>
              <w:bottom w:val="nil"/>
              <w:right w:val="nil"/>
            </w:tcBorders>
          </w:tcPr>
          <w:p w14:paraId="3830DD58" w14:textId="77777777" w:rsidR="00514C68" w:rsidRPr="00461FA5" w:rsidRDefault="00514C68" w:rsidP="00514C68">
            <w:pPr>
              <w:tabs>
                <w:tab w:val="left" w:pos="576"/>
              </w:tabs>
              <w:overflowPunct/>
              <w:autoSpaceDE/>
              <w:autoSpaceDN/>
              <w:adjustRightInd/>
              <w:spacing w:before="120" w:line="240" w:lineRule="exact"/>
              <w:ind w:left="-108"/>
              <w:textAlignment w:val="auto"/>
              <w:rPr>
                <w:rFonts w:ascii="Arial" w:hAnsi="Arial" w:cs="Arial"/>
                <w:sz w:val="20"/>
              </w:rPr>
            </w:pPr>
            <w:r w:rsidRPr="00461FA5">
              <w:rPr>
                <w:rFonts w:ascii="Arial" w:hAnsi="Arial" w:cs="Arial"/>
                <w:sz w:val="20"/>
              </w:rPr>
              <w:t>Material</w:t>
            </w:r>
          </w:p>
        </w:tc>
        <w:tc>
          <w:tcPr>
            <w:tcW w:w="6612" w:type="dxa"/>
            <w:tcBorders>
              <w:top w:val="nil"/>
              <w:left w:val="nil"/>
              <w:bottom w:val="single" w:sz="4" w:space="0" w:color="auto"/>
              <w:right w:val="nil"/>
            </w:tcBorders>
          </w:tcPr>
          <w:p w14:paraId="45A85116" w14:textId="77777777" w:rsidR="00514C68" w:rsidRPr="00461FA5" w:rsidRDefault="00514C68" w:rsidP="00514C6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7D95A53D" w14:textId="7174B304" w:rsidR="00934261" w:rsidRPr="001D6107" w:rsidRDefault="00934261" w:rsidP="00934261">
      <w:pPr>
        <w:tabs>
          <w:tab w:val="left" w:pos="576"/>
        </w:tabs>
        <w:overflowPunct/>
        <w:autoSpaceDE/>
        <w:autoSpaceDN/>
        <w:adjustRightInd/>
        <w:spacing w:before="120" w:line="240" w:lineRule="exact"/>
        <w:textAlignment w:val="auto"/>
        <w:rPr>
          <w:rFonts w:ascii="Arial" w:hAnsi="Arial" w:cs="Arial"/>
          <w:sz w:val="20"/>
        </w:rPr>
      </w:pPr>
      <w:bookmarkStart w:id="25" w:name="_Hlk522015299"/>
      <w:r w:rsidRPr="001D6107">
        <w:rPr>
          <w:rFonts w:ascii="Arial" w:hAnsi="Arial" w:cs="Arial"/>
          <w:sz w:val="20"/>
        </w:rPr>
        <w:t xml:space="preserve">Front fenders and hood assembly </w:t>
      </w:r>
      <w:r w:rsidR="00720595" w:rsidRPr="001D6107">
        <w:rPr>
          <w:rFonts w:ascii="Arial" w:hAnsi="Arial" w:cs="Arial"/>
          <w:sz w:val="20"/>
        </w:rPr>
        <w:t>- F</w:t>
      </w:r>
      <w:r w:rsidRPr="001D6107">
        <w:rPr>
          <w:rFonts w:ascii="Arial" w:hAnsi="Arial" w:cs="Arial"/>
          <w:sz w:val="20"/>
        </w:rPr>
        <w:t>orward tilting assembly with painted, chrome or chrome and painted grille.</w:t>
      </w:r>
    </w:p>
    <w:tbl>
      <w:tblPr>
        <w:tblW w:w="84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0"/>
        <w:gridCol w:w="7342"/>
      </w:tblGrid>
      <w:tr w:rsidR="00461FA5" w:rsidRPr="00461FA5" w14:paraId="4D829FCB" w14:textId="77777777" w:rsidTr="009A50F3">
        <w:tc>
          <w:tcPr>
            <w:tcW w:w="1100" w:type="dxa"/>
            <w:tcBorders>
              <w:top w:val="nil"/>
              <w:left w:val="nil"/>
              <w:bottom w:val="nil"/>
              <w:right w:val="nil"/>
            </w:tcBorders>
          </w:tcPr>
          <w:bookmarkEnd w:id="25"/>
          <w:p w14:paraId="5BEA5CFA" w14:textId="77777777" w:rsidR="00514C68" w:rsidRPr="00461FA5" w:rsidRDefault="00514C68" w:rsidP="00514C68">
            <w:pPr>
              <w:tabs>
                <w:tab w:val="left" w:pos="576"/>
              </w:tabs>
              <w:overflowPunct/>
              <w:autoSpaceDE/>
              <w:autoSpaceDN/>
              <w:adjustRightInd/>
              <w:spacing w:before="220" w:line="240" w:lineRule="exact"/>
              <w:ind w:left="-108"/>
              <w:textAlignment w:val="auto"/>
              <w:rPr>
                <w:rFonts w:ascii="Arial" w:hAnsi="Arial" w:cs="Arial"/>
                <w:sz w:val="20"/>
              </w:rPr>
            </w:pPr>
            <w:r w:rsidRPr="00461FA5">
              <w:rPr>
                <w:rFonts w:ascii="Arial" w:hAnsi="Arial" w:cs="Arial"/>
                <w:sz w:val="20"/>
              </w:rPr>
              <w:t>Access:</w:t>
            </w:r>
          </w:p>
        </w:tc>
        <w:tc>
          <w:tcPr>
            <w:tcW w:w="7342" w:type="dxa"/>
            <w:tcBorders>
              <w:top w:val="nil"/>
              <w:left w:val="nil"/>
              <w:bottom w:val="single" w:sz="4" w:space="0" w:color="auto"/>
              <w:right w:val="nil"/>
            </w:tcBorders>
          </w:tcPr>
          <w:p w14:paraId="48FDD935" w14:textId="77777777" w:rsidR="00514C68" w:rsidRPr="00461FA5" w:rsidRDefault="00514C68" w:rsidP="00514C68">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52645027" w14:textId="5838B683" w:rsidR="00771CFA" w:rsidRPr="00461FA5" w:rsidRDefault="00771CFA" w:rsidP="006F657F">
      <w:pPr>
        <w:tabs>
          <w:tab w:val="left" w:pos="576"/>
        </w:tabs>
        <w:spacing w:before="120" w:after="120" w:line="240" w:lineRule="exact"/>
        <w:rPr>
          <w:rFonts w:ascii="Arial" w:hAnsi="Arial" w:cs="Arial"/>
          <w:b/>
          <w:sz w:val="20"/>
        </w:rPr>
      </w:pPr>
      <w:r w:rsidRPr="00461FA5">
        <w:rPr>
          <w:rFonts w:ascii="Arial" w:hAnsi="Arial" w:cs="Arial"/>
          <w:b/>
          <w:sz w:val="20"/>
        </w:rPr>
        <w:t>Front Wheel Splash Guards:</w:t>
      </w:r>
    </w:p>
    <w:p w14:paraId="6D63DB41" w14:textId="79E74FC8" w:rsidR="006F657F" w:rsidRPr="00461FA5" w:rsidRDefault="006F657F" w:rsidP="006F657F">
      <w:pPr>
        <w:tabs>
          <w:tab w:val="left" w:pos="576"/>
        </w:tabs>
        <w:overflowPunct/>
        <w:autoSpaceDE/>
        <w:autoSpaceDN/>
        <w:adjustRightInd/>
        <w:spacing w:after="220" w:line="240" w:lineRule="exact"/>
        <w:textAlignment w:val="auto"/>
        <w:rPr>
          <w:rFonts w:ascii="Arial" w:hAnsi="Arial" w:cs="Arial"/>
          <w:sz w:val="20"/>
        </w:rPr>
      </w:pPr>
      <w:r w:rsidRPr="001D6107">
        <w:rPr>
          <w:rFonts w:ascii="Arial" w:hAnsi="Arial" w:cs="Arial"/>
          <w:sz w:val="20"/>
        </w:rPr>
        <w:t xml:space="preserve">Flexible rubber hanging type splash guards hung from lower rear of the front fenders. The splash guards </w:t>
      </w:r>
      <w:r w:rsidR="00133031" w:rsidRPr="001D6107">
        <w:rPr>
          <w:rFonts w:ascii="Arial" w:hAnsi="Arial" w:cs="Arial"/>
          <w:sz w:val="20"/>
        </w:rPr>
        <w:t>to</w:t>
      </w:r>
      <w:r w:rsidRPr="001D6107">
        <w:rPr>
          <w:rFonts w:ascii="Arial" w:hAnsi="Arial" w:cs="Arial"/>
          <w:sz w:val="20"/>
        </w:rPr>
        <w:t xml:space="preserve"> be </w:t>
      </w:r>
      <w:r w:rsidRPr="00461FA5">
        <w:rPr>
          <w:rFonts w:ascii="Arial" w:hAnsi="Arial" w:cs="Arial"/>
          <w:sz w:val="20"/>
        </w:rPr>
        <w:t>braced to prevent damage during snow and ice conditions.</w:t>
      </w:r>
    </w:p>
    <w:p w14:paraId="560141A2" w14:textId="398F6772" w:rsidR="006D4C5F" w:rsidRPr="00461FA5" w:rsidRDefault="002F29C9" w:rsidP="002F29C9">
      <w:pPr>
        <w:tabs>
          <w:tab w:val="left" w:pos="576"/>
        </w:tabs>
        <w:overflowPunct/>
        <w:autoSpaceDE/>
        <w:autoSpaceDN/>
        <w:adjustRightInd/>
        <w:spacing w:before="120" w:after="120" w:line="240" w:lineRule="exact"/>
        <w:textAlignment w:val="auto"/>
        <w:rPr>
          <w:rFonts w:ascii="Arial" w:hAnsi="Arial" w:cs="Arial"/>
          <w:bCs/>
          <w:sz w:val="20"/>
        </w:rPr>
      </w:pPr>
      <w:r w:rsidRPr="00461FA5">
        <w:rPr>
          <w:rFonts w:ascii="Arial" w:hAnsi="Arial" w:cs="Arial"/>
          <w:b/>
          <w:sz w:val="20"/>
        </w:rPr>
        <w:t>Front Bumper:</w:t>
      </w:r>
      <w:r w:rsidR="006D4C5F" w:rsidRPr="00461FA5">
        <w:rPr>
          <w:rFonts w:ascii="Arial" w:hAnsi="Arial" w:cs="Arial"/>
          <w:b/>
          <w:sz w:val="20"/>
        </w:rPr>
        <w:t xml:space="preserve"> </w:t>
      </w:r>
      <w:r w:rsidR="006D4C5F" w:rsidRPr="00461FA5">
        <w:rPr>
          <w:rFonts w:ascii="Arial" w:hAnsi="Arial" w:cs="Arial"/>
          <w:bCs/>
          <w:sz w:val="20"/>
        </w:rPr>
        <w:t>See District Specific Options</w:t>
      </w:r>
    </w:p>
    <w:p w14:paraId="73EA00F0" w14:textId="6263D49A" w:rsidR="002F29C9" w:rsidRPr="00461FA5" w:rsidRDefault="006D4C5F" w:rsidP="002F29C9">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Manufacturer’s standard</w:t>
      </w:r>
      <w:r w:rsidR="002F29C9" w:rsidRPr="00461FA5">
        <w:rPr>
          <w:rFonts w:ascii="Arial" w:hAnsi="Arial" w:cs="Arial"/>
          <w:sz w:val="20"/>
        </w:rPr>
        <w:t xml:space="preserve"> painted or chrome.</w:t>
      </w:r>
    </w:p>
    <w:p w14:paraId="5392BFAC" w14:textId="026289DC" w:rsidR="000740BF" w:rsidRPr="00461FA5" w:rsidRDefault="000740BF" w:rsidP="000740BF">
      <w:pPr>
        <w:tabs>
          <w:tab w:val="left" w:pos="57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Paint:</w:t>
      </w:r>
    </w:p>
    <w:p w14:paraId="136E5DE1" w14:textId="77777777" w:rsidR="00A40125" w:rsidRPr="001D6107" w:rsidRDefault="002F29C9" w:rsidP="00A40125">
      <w:pPr>
        <w:tabs>
          <w:tab w:val="left" w:pos="576"/>
        </w:tabs>
        <w:overflowPunct/>
        <w:autoSpaceDE/>
        <w:autoSpaceDN/>
        <w:adjustRightInd/>
        <w:spacing w:line="240" w:lineRule="exact"/>
        <w:textAlignment w:val="auto"/>
        <w:rPr>
          <w:rFonts w:ascii="Arial" w:hAnsi="Arial" w:cs="Arial"/>
          <w:sz w:val="20"/>
        </w:rPr>
      </w:pPr>
      <w:bookmarkStart w:id="26" w:name="_Hlk522015410"/>
      <w:r w:rsidRPr="00461FA5">
        <w:rPr>
          <w:rFonts w:ascii="Arial" w:hAnsi="Arial" w:cs="Arial"/>
          <w:iCs/>
          <w:sz w:val="20"/>
        </w:rPr>
        <w:t>Color</w:t>
      </w:r>
      <w:r w:rsidRPr="00461FA5">
        <w:rPr>
          <w:rFonts w:ascii="Arial" w:hAnsi="Arial" w:cs="Arial"/>
          <w:sz w:val="20"/>
        </w:rPr>
        <w:t xml:space="preserve"> – Orange, complying with one of the following</w:t>
      </w:r>
      <w:r w:rsidR="00A40125" w:rsidRPr="00461FA5">
        <w:rPr>
          <w:rFonts w:ascii="Arial" w:hAnsi="Arial" w:cs="Arial"/>
          <w:sz w:val="20"/>
        </w:rPr>
        <w:t xml:space="preserve"> </w:t>
      </w:r>
      <w:r w:rsidR="00A40125" w:rsidRPr="001D6107">
        <w:rPr>
          <w:rFonts w:ascii="Arial" w:hAnsi="Arial" w:cs="Arial"/>
          <w:sz w:val="20"/>
        </w:rPr>
        <w:t>or Manufacturers standard white:</w:t>
      </w:r>
    </w:p>
    <w:p w14:paraId="14BD84B1" w14:textId="77EE3B33" w:rsidR="002F29C9" w:rsidRPr="001D6107" w:rsidRDefault="002F29C9" w:rsidP="002F29C9">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1D6107">
        <w:rPr>
          <w:rFonts w:ascii="Arial" w:hAnsi="Arial" w:cs="Arial"/>
          <w:sz w:val="20"/>
        </w:rPr>
        <w:t>Freightliner - #L0140EB</w:t>
      </w:r>
      <w:r w:rsidR="00720595" w:rsidRPr="001D6107">
        <w:rPr>
          <w:rFonts w:ascii="Arial" w:hAnsi="Arial" w:cs="Arial"/>
          <w:sz w:val="20"/>
        </w:rPr>
        <w:t xml:space="preserve"> / EY</w:t>
      </w:r>
    </w:p>
    <w:p w14:paraId="459831B6" w14:textId="2265DD10" w:rsidR="002F29C9" w:rsidRPr="00461FA5" w:rsidRDefault="002F29C9" w:rsidP="002F29C9">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461FA5">
        <w:rPr>
          <w:rFonts w:ascii="Arial" w:hAnsi="Arial" w:cs="Arial"/>
          <w:sz w:val="20"/>
        </w:rPr>
        <w:t>International - # 3017 - PPG # 61208</w:t>
      </w:r>
    </w:p>
    <w:p w14:paraId="7AB7E62C" w14:textId="77777777" w:rsidR="002F29C9" w:rsidRPr="00461FA5" w:rsidRDefault="002F29C9" w:rsidP="002F29C9">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461FA5">
        <w:rPr>
          <w:rFonts w:ascii="Arial" w:hAnsi="Arial" w:cs="Arial"/>
          <w:sz w:val="20"/>
        </w:rPr>
        <w:t>Mack - #8693 – Dupont # P1021</w:t>
      </w:r>
    </w:p>
    <w:p w14:paraId="7C06206A" w14:textId="77777777" w:rsidR="002F29C9" w:rsidRPr="00461FA5" w:rsidRDefault="002F29C9" w:rsidP="002F29C9">
      <w:pPr>
        <w:tabs>
          <w:tab w:val="left" w:pos="576"/>
        </w:tabs>
        <w:overflowPunct/>
        <w:autoSpaceDE/>
        <w:autoSpaceDN/>
        <w:adjustRightInd/>
        <w:spacing w:line="240" w:lineRule="exact"/>
        <w:ind w:left="1140"/>
        <w:textAlignment w:val="auto"/>
        <w:rPr>
          <w:rFonts w:ascii="Arial" w:hAnsi="Arial" w:cs="Arial"/>
          <w:sz w:val="20"/>
        </w:rPr>
      </w:pPr>
    </w:p>
    <w:p w14:paraId="12167B38" w14:textId="287B621A" w:rsidR="002F29C9" w:rsidRPr="00461FA5" w:rsidRDefault="002F29C9" w:rsidP="002F29C9">
      <w:pPr>
        <w:tabs>
          <w:tab w:val="left" w:pos="57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Manufacturers’ standard painting application processes </w:t>
      </w:r>
      <w:r w:rsidR="00133031" w:rsidRPr="001D6107">
        <w:rPr>
          <w:rFonts w:ascii="Arial" w:hAnsi="Arial" w:cs="Arial"/>
          <w:sz w:val="20"/>
        </w:rPr>
        <w:t>to</w:t>
      </w:r>
      <w:r w:rsidRPr="00461FA5">
        <w:rPr>
          <w:rFonts w:ascii="Arial" w:hAnsi="Arial" w:cs="Arial"/>
          <w:sz w:val="20"/>
        </w:rPr>
        <w:t xml:space="preserve"> be practiced. These may include the use of base coat/clear coat application. Other applications will be considered if discussed and agreed to prior to production.  The Illinois Department of Transportation will be the only source to approve any other alternative to the products listed above.  Any proposed product must be lead free with low VOC levels</w:t>
      </w:r>
      <w:r w:rsidR="00720595" w:rsidRPr="001D6107">
        <w:rPr>
          <w:rFonts w:ascii="Arial" w:hAnsi="Arial" w:cs="Arial"/>
          <w:sz w:val="20"/>
        </w:rPr>
        <w:t>, p</w:t>
      </w:r>
      <w:r w:rsidRPr="001D6107">
        <w:rPr>
          <w:rFonts w:ascii="Arial" w:hAnsi="Arial" w:cs="Arial"/>
          <w:sz w:val="20"/>
        </w:rPr>
        <w:t xml:space="preserve">rior </w:t>
      </w:r>
      <w:r w:rsidRPr="00461FA5">
        <w:rPr>
          <w:rFonts w:ascii="Arial" w:hAnsi="Arial" w:cs="Arial"/>
          <w:sz w:val="20"/>
        </w:rPr>
        <w:t>to their approval for color match.</w:t>
      </w:r>
    </w:p>
    <w:p w14:paraId="0381DECD" w14:textId="69346909" w:rsidR="002F29C9" w:rsidRPr="00461FA5" w:rsidRDefault="002F29C9" w:rsidP="002F29C9">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Areas Painted</w:t>
      </w:r>
      <w:r w:rsidRPr="00461FA5">
        <w:rPr>
          <w:rFonts w:ascii="Arial" w:hAnsi="Arial" w:cs="Arial"/>
          <w:sz w:val="20"/>
        </w:rPr>
        <w:t xml:space="preserve"> - Cab </w:t>
      </w:r>
      <w:r w:rsidR="00133031" w:rsidRPr="001D6107">
        <w:rPr>
          <w:rFonts w:ascii="Arial" w:hAnsi="Arial" w:cs="Arial"/>
          <w:sz w:val="20"/>
        </w:rPr>
        <w:t>to</w:t>
      </w:r>
      <w:r w:rsidR="00133031" w:rsidRPr="00461FA5">
        <w:rPr>
          <w:rFonts w:ascii="Arial" w:hAnsi="Arial" w:cs="Arial"/>
          <w:sz w:val="20"/>
        </w:rPr>
        <w:t xml:space="preserve"> </w:t>
      </w:r>
      <w:r w:rsidRPr="00461FA5">
        <w:rPr>
          <w:rFonts w:ascii="Arial" w:hAnsi="Arial" w:cs="Arial"/>
          <w:sz w:val="20"/>
        </w:rPr>
        <w:t>be painted orange</w:t>
      </w:r>
      <w:r w:rsidR="00720595" w:rsidRPr="00461FA5">
        <w:rPr>
          <w:rFonts w:ascii="Arial" w:hAnsi="Arial" w:cs="Arial"/>
          <w:sz w:val="20"/>
        </w:rPr>
        <w:t xml:space="preserve"> </w:t>
      </w:r>
      <w:r w:rsidR="00720595" w:rsidRPr="001D6107">
        <w:rPr>
          <w:rFonts w:ascii="Arial" w:hAnsi="Arial" w:cs="Arial"/>
          <w:sz w:val="20"/>
        </w:rPr>
        <w:t>or white</w:t>
      </w:r>
      <w:r w:rsidRPr="001D6107">
        <w:rPr>
          <w:rFonts w:ascii="Arial" w:hAnsi="Arial" w:cs="Arial"/>
          <w:sz w:val="20"/>
        </w:rPr>
        <w:t xml:space="preserve">. </w:t>
      </w:r>
      <w:r w:rsidRPr="00461FA5">
        <w:rPr>
          <w:rFonts w:ascii="Arial" w:hAnsi="Arial" w:cs="Arial"/>
          <w:sz w:val="20"/>
        </w:rPr>
        <w:t xml:space="preserve">Frame and running gear </w:t>
      </w:r>
      <w:r w:rsidR="00133031" w:rsidRPr="001D6107">
        <w:rPr>
          <w:rFonts w:ascii="Arial" w:hAnsi="Arial" w:cs="Arial"/>
          <w:sz w:val="20"/>
        </w:rPr>
        <w:t>to</w:t>
      </w:r>
      <w:r w:rsidRPr="00461FA5">
        <w:rPr>
          <w:rFonts w:ascii="Arial" w:hAnsi="Arial" w:cs="Arial"/>
          <w:sz w:val="20"/>
        </w:rPr>
        <w:t xml:space="preserve"> be painted or powder coated manufacturer's standard black.</w:t>
      </w:r>
    </w:p>
    <w:tbl>
      <w:tblPr>
        <w:tblW w:w="498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3080"/>
      </w:tblGrid>
      <w:tr w:rsidR="002F29C9" w:rsidRPr="00461FA5" w14:paraId="70935438" w14:textId="77777777" w:rsidTr="003A1113">
        <w:trPr>
          <w:trHeight w:hRule="exact" w:val="432"/>
        </w:trPr>
        <w:tc>
          <w:tcPr>
            <w:tcW w:w="1900" w:type="dxa"/>
            <w:tcBorders>
              <w:top w:val="nil"/>
              <w:left w:val="nil"/>
              <w:bottom w:val="nil"/>
              <w:right w:val="nil"/>
            </w:tcBorders>
          </w:tcPr>
          <w:bookmarkEnd w:id="26"/>
          <w:p w14:paraId="2F350EC5" w14:textId="77777777" w:rsidR="002F29C9" w:rsidRPr="00461FA5" w:rsidRDefault="002F29C9" w:rsidP="002F29C9">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Paint Spec.  # :</w:t>
            </w:r>
          </w:p>
        </w:tc>
        <w:tc>
          <w:tcPr>
            <w:tcW w:w="3080" w:type="dxa"/>
            <w:tcBorders>
              <w:top w:val="nil"/>
              <w:left w:val="nil"/>
              <w:bottom w:val="single" w:sz="4" w:space="0" w:color="auto"/>
              <w:right w:val="nil"/>
            </w:tcBorders>
          </w:tcPr>
          <w:p w14:paraId="21846E97" w14:textId="77777777" w:rsidR="002F29C9" w:rsidRPr="00461FA5" w:rsidRDefault="002F29C9" w:rsidP="002F29C9">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6ED12021" w14:textId="77777777" w:rsidR="00720595" w:rsidRPr="00461FA5" w:rsidRDefault="00720595" w:rsidP="004F1727">
      <w:pPr>
        <w:tabs>
          <w:tab w:val="left" w:pos="576"/>
        </w:tabs>
        <w:overflowPunct/>
        <w:autoSpaceDE/>
        <w:autoSpaceDN/>
        <w:adjustRightInd/>
        <w:spacing w:before="220" w:after="120" w:line="240" w:lineRule="exact"/>
        <w:textAlignment w:val="auto"/>
        <w:rPr>
          <w:rFonts w:ascii="Arial" w:hAnsi="Arial" w:cs="Arial"/>
          <w:b/>
          <w:bCs/>
          <w:sz w:val="20"/>
        </w:rPr>
      </w:pPr>
    </w:p>
    <w:p w14:paraId="611DB622" w14:textId="77777777" w:rsidR="00720595" w:rsidRPr="00461FA5" w:rsidRDefault="00720595">
      <w:pPr>
        <w:overflowPunct/>
        <w:autoSpaceDE/>
        <w:autoSpaceDN/>
        <w:adjustRightInd/>
        <w:textAlignment w:val="auto"/>
        <w:rPr>
          <w:rFonts w:ascii="Arial" w:hAnsi="Arial" w:cs="Arial"/>
          <w:b/>
          <w:bCs/>
          <w:sz w:val="20"/>
        </w:rPr>
      </w:pPr>
      <w:r w:rsidRPr="00461FA5">
        <w:rPr>
          <w:rFonts w:ascii="Arial" w:hAnsi="Arial" w:cs="Arial"/>
          <w:b/>
          <w:bCs/>
          <w:sz w:val="20"/>
        </w:rPr>
        <w:br w:type="page"/>
      </w:r>
    </w:p>
    <w:p w14:paraId="66C4E0AF" w14:textId="77777777" w:rsidR="00720595" w:rsidRPr="00461FA5" w:rsidRDefault="00720595" w:rsidP="004F1727">
      <w:pPr>
        <w:tabs>
          <w:tab w:val="left" w:pos="576"/>
        </w:tabs>
        <w:overflowPunct/>
        <w:autoSpaceDE/>
        <w:autoSpaceDN/>
        <w:adjustRightInd/>
        <w:spacing w:before="220" w:after="120" w:line="240" w:lineRule="exact"/>
        <w:textAlignment w:val="auto"/>
        <w:rPr>
          <w:rFonts w:ascii="Arial" w:hAnsi="Arial" w:cs="Arial"/>
          <w:b/>
          <w:bCs/>
          <w:sz w:val="20"/>
        </w:rPr>
      </w:pPr>
    </w:p>
    <w:p w14:paraId="3DDAD486" w14:textId="42F25C1F" w:rsidR="004F1727" w:rsidRPr="00461FA5" w:rsidRDefault="004F1727" w:rsidP="004F1727">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t>Rust/Corrosion/Oxidation Proofing:</w:t>
      </w:r>
    </w:p>
    <w:p w14:paraId="0F17FC0A" w14:textId="5B81287F" w:rsidR="004F1727" w:rsidRPr="00461FA5" w:rsidRDefault="004F1727" w:rsidP="004F1727">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High Performance </w:t>
      </w:r>
      <w:r w:rsidR="00C40303" w:rsidRPr="00461FA5">
        <w:rPr>
          <w:rFonts w:ascii="Arial" w:hAnsi="Arial" w:cs="Arial"/>
          <w:sz w:val="20"/>
        </w:rPr>
        <w:t>solvent-based</w:t>
      </w:r>
      <w:r w:rsidRPr="00461FA5">
        <w:rPr>
          <w:rFonts w:ascii="Arial" w:hAnsi="Arial" w:cs="Arial"/>
          <w:sz w:val="20"/>
        </w:rPr>
        <w:t xml:space="preserve"> coatings to provide protection against moisture, salt and alkalis.</w:t>
      </w:r>
    </w:p>
    <w:p w14:paraId="262CB991" w14:textId="04FB7B10" w:rsidR="004F1727" w:rsidRPr="00461FA5" w:rsidRDefault="004F1727" w:rsidP="004F1727">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Method of application</w:t>
      </w:r>
      <w:r w:rsidRPr="00461FA5">
        <w:rPr>
          <w:rFonts w:ascii="Arial" w:hAnsi="Arial" w:cs="Arial"/>
          <w:sz w:val="20"/>
        </w:rPr>
        <w:t xml:space="preserve"> - Standard commercial procedures meeting GSA specification A-A-59295, ASTM B-117 Salt spray test and SAE J2334 lab test (1,000 hrs. min.). Note: Exterior coating color</w:t>
      </w:r>
      <w:r w:rsidRPr="001D6107">
        <w:rPr>
          <w:rFonts w:ascii="Arial" w:hAnsi="Arial" w:cs="Arial"/>
          <w:sz w:val="20"/>
        </w:rPr>
        <w:t xml:space="preserve"> </w:t>
      </w:r>
      <w:r w:rsidR="00C40303"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 black.</w:t>
      </w:r>
    </w:p>
    <w:p w14:paraId="1CD7B06B" w14:textId="77777777" w:rsidR="004F1727" w:rsidRPr="00461FA5" w:rsidRDefault="004F1727" w:rsidP="004F1727">
      <w:pPr>
        <w:overflowPunct/>
        <w:autoSpaceDE/>
        <w:autoSpaceDN/>
        <w:adjustRightInd/>
        <w:spacing w:before="120"/>
        <w:textAlignment w:val="auto"/>
        <w:rPr>
          <w:rFonts w:ascii="Arial" w:hAnsi="Arial" w:cs="Arial"/>
          <w:sz w:val="20"/>
        </w:rPr>
      </w:pPr>
      <w:r w:rsidRPr="00461FA5">
        <w:rPr>
          <w:rFonts w:ascii="Arial" w:hAnsi="Arial" w:cs="Arial"/>
          <w:sz w:val="20"/>
        </w:rPr>
        <w:t>Areas of truck cab to be covered:</w:t>
      </w:r>
    </w:p>
    <w:p w14:paraId="1997A9F4" w14:textId="77777777" w:rsidR="004F1727" w:rsidRPr="00461FA5"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461FA5">
        <w:rPr>
          <w:rFonts w:ascii="Arial" w:hAnsi="Arial" w:cs="Arial"/>
          <w:sz w:val="20"/>
        </w:rPr>
        <w:t xml:space="preserve">Complete underside of cab (All Manufacturers) </w:t>
      </w:r>
    </w:p>
    <w:p w14:paraId="6A5FA824" w14:textId="3EACD002" w:rsidR="004F1727" w:rsidRPr="00461FA5" w:rsidRDefault="004F1727" w:rsidP="004F1727">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All areas of the truck cab listed below </w:t>
      </w:r>
      <w:r w:rsidR="00C40303" w:rsidRPr="001D6107">
        <w:rPr>
          <w:rFonts w:ascii="Arial" w:hAnsi="Arial" w:cs="Arial"/>
          <w:sz w:val="20"/>
        </w:rPr>
        <w:t>to</w:t>
      </w:r>
      <w:r w:rsidRPr="00461FA5">
        <w:rPr>
          <w:rFonts w:ascii="Arial" w:hAnsi="Arial" w:cs="Arial"/>
          <w:sz w:val="20"/>
        </w:rPr>
        <w:t xml:space="preserve"> be covered unless these areas are made of fiberglass, high strength composite or other rust, corrosion or oxidation proof material.</w:t>
      </w:r>
    </w:p>
    <w:p w14:paraId="72C25740" w14:textId="77777777" w:rsidR="004F1727" w:rsidRPr="001D6107"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1D6107">
        <w:rPr>
          <w:rFonts w:ascii="Arial" w:hAnsi="Arial" w:cs="Arial"/>
          <w:sz w:val="20"/>
        </w:rPr>
        <w:t>Inside door panels</w:t>
      </w:r>
    </w:p>
    <w:p w14:paraId="249A1ADA" w14:textId="77777777" w:rsidR="004F1727" w:rsidRPr="001D6107"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1D6107">
        <w:rPr>
          <w:rFonts w:ascii="Arial" w:hAnsi="Arial" w:cs="Arial"/>
          <w:sz w:val="20"/>
        </w:rPr>
        <w:t>Inside door posts</w:t>
      </w:r>
    </w:p>
    <w:p w14:paraId="4704E68D" w14:textId="77777777" w:rsidR="004F1727" w:rsidRPr="001D6107"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1D6107">
        <w:rPr>
          <w:rFonts w:ascii="Arial" w:hAnsi="Arial" w:cs="Arial"/>
          <w:sz w:val="20"/>
        </w:rPr>
        <w:t>Inside rocker panels</w:t>
      </w:r>
    </w:p>
    <w:p w14:paraId="61DE5624" w14:textId="32D151EA" w:rsidR="004F1727" w:rsidRPr="001D6107" w:rsidRDefault="004F1727" w:rsidP="009A50F3">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 xml:space="preserve">Areas of </w:t>
      </w:r>
      <w:r w:rsidR="002F19D4" w:rsidRPr="001D6107">
        <w:rPr>
          <w:rFonts w:ascii="Arial" w:hAnsi="Arial" w:cs="Arial"/>
          <w:sz w:val="20"/>
        </w:rPr>
        <w:t xml:space="preserve">utility </w:t>
      </w:r>
      <w:r w:rsidRPr="001D6107">
        <w:rPr>
          <w:rFonts w:ascii="Arial" w:hAnsi="Arial" w:cs="Arial"/>
          <w:sz w:val="20"/>
        </w:rPr>
        <w:t>body to be coated:</w:t>
      </w:r>
    </w:p>
    <w:p w14:paraId="299B9D10" w14:textId="77777777" w:rsidR="004F1727" w:rsidRPr="00461FA5" w:rsidRDefault="004F1727" w:rsidP="004F1727">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sz w:val="20"/>
        </w:rPr>
        <w:t xml:space="preserve">          Underside of body</w:t>
      </w:r>
    </w:p>
    <w:p w14:paraId="2061AB2E" w14:textId="63F3EB70" w:rsidR="00B33320" w:rsidRPr="00461FA5" w:rsidRDefault="00B33320" w:rsidP="00B33320">
      <w:pPr>
        <w:overflowPunct/>
        <w:autoSpaceDE/>
        <w:autoSpaceDN/>
        <w:adjustRightInd/>
        <w:spacing w:before="120" w:after="120"/>
        <w:textAlignment w:val="auto"/>
        <w:rPr>
          <w:rFonts w:ascii="Arial" w:hAnsi="Arial" w:cs="Arial"/>
          <w:b/>
          <w:bCs/>
          <w:sz w:val="20"/>
        </w:rPr>
      </w:pPr>
      <w:r w:rsidRPr="00461FA5">
        <w:rPr>
          <w:rFonts w:ascii="Arial" w:hAnsi="Arial" w:cs="Arial"/>
          <w:b/>
          <w:bCs/>
          <w:sz w:val="20"/>
        </w:rPr>
        <w:t>Seats, Seat Belts, &amp; Reels:</w:t>
      </w:r>
    </w:p>
    <w:p w14:paraId="5DF0C0DA" w14:textId="06B4A33D" w:rsidR="00B33320" w:rsidRPr="00461FA5" w:rsidRDefault="00EE7820" w:rsidP="00B33320">
      <w:pPr>
        <w:overflowPunct/>
        <w:autoSpaceDE/>
        <w:autoSpaceDN/>
        <w:adjustRightInd/>
        <w:spacing w:after="120" w:line="240" w:lineRule="exact"/>
        <w:textAlignment w:val="auto"/>
        <w:rPr>
          <w:rFonts w:ascii="Arial" w:hAnsi="Arial" w:cs="Arial"/>
          <w:sz w:val="20"/>
        </w:rPr>
      </w:pPr>
      <w:r w:rsidRPr="00461FA5">
        <w:rPr>
          <w:rFonts w:ascii="Arial" w:hAnsi="Arial" w:cs="Arial"/>
          <w:sz w:val="20"/>
        </w:rPr>
        <w:t>Driver and passenger</w:t>
      </w:r>
      <w:r w:rsidR="00B33320" w:rsidRPr="00461FA5">
        <w:rPr>
          <w:rFonts w:ascii="Arial" w:hAnsi="Arial" w:cs="Arial"/>
          <w:sz w:val="20"/>
        </w:rPr>
        <w:t xml:space="preserve"> seat </w:t>
      </w:r>
      <w:r w:rsidR="00DD33CB" w:rsidRPr="001D6107">
        <w:rPr>
          <w:rFonts w:ascii="Arial" w:hAnsi="Arial" w:cs="Arial"/>
          <w:sz w:val="20"/>
        </w:rPr>
        <w:t>to</w:t>
      </w:r>
      <w:r w:rsidR="00B33320" w:rsidRPr="00461FA5">
        <w:rPr>
          <w:rFonts w:ascii="Arial" w:hAnsi="Arial" w:cs="Arial"/>
          <w:sz w:val="20"/>
        </w:rPr>
        <w:t xml:space="preserve"> be high-back,</w:t>
      </w:r>
      <w:r w:rsidRPr="00461FA5">
        <w:rPr>
          <w:rFonts w:ascii="Arial" w:hAnsi="Arial" w:cs="Arial"/>
          <w:sz w:val="20"/>
        </w:rPr>
        <w:t xml:space="preserve"> cloth covered</w:t>
      </w:r>
      <w:r w:rsidR="00672A64" w:rsidRPr="00461FA5">
        <w:rPr>
          <w:rFonts w:ascii="Arial" w:hAnsi="Arial" w:cs="Arial"/>
          <w:sz w:val="20"/>
        </w:rPr>
        <w:t>,</w:t>
      </w:r>
      <w:r w:rsidR="00B33320" w:rsidRPr="00461FA5">
        <w:rPr>
          <w:rFonts w:ascii="Arial" w:hAnsi="Arial" w:cs="Arial"/>
          <w:sz w:val="20"/>
        </w:rPr>
        <w:t xml:space="preserve"> air suspension type with operator adjustable lumbar support with arm rest on inside of</w:t>
      </w:r>
      <w:r w:rsidRPr="00461FA5">
        <w:rPr>
          <w:rFonts w:ascii="Arial" w:hAnsi="Arial" w:cs="Arial"/>
          <w:sz w:val="20"/>
        </w:rPr>
        <w:t xml:space="preserve"> seat. </w:t>
      </w:r>
    </w:p>
    <w:p w14:paraId="7D5E2D74" w14:textId="77777777" w:rsidR="00B33320" w:rsidRPr="00461FA5" w:rsidRDefault="00B33320" w:rsidP="00B33320">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7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6332"/>
      </w:tblGrid>
      <w:tr w:rsidR="00461FA5" w:rsidRPr="00461FA5" w14:paraId="26743707" w14:textId="77777777" w:rsidTr="009A50F3">
        <w:trPr>
          <w:trHeight w:hRule="exact" w:val="432"/>
        </w:trPr>
        <w:tc>
          <w:tcPr>
            <w:tcW w:w="1300" w:type="dxa"/>
            <w:tcBorders>
              <w:top w:val="nil"/>
              <w:left w:val="nil"/>
              <w:bottom w:val="nil"/>
              <w:right w:val="nil"/>
            </w:tcBorders>
            <w:vAlign w:val="center"/>
          </w:tcPr>
          <w:p w14:paraId="2102B9D9" w14:textId="77777777" w:rsidR="00B33320" w:rsidRPr="00461FA5"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6332" w:type="dxa"/>
            <w:tcBorders>
              <w:top w:val="nil"/>
              <w:left w:val="nil"/>
              <w:bottom w:val="single" w:sz="4" w:space="0" w:color="auto"/>
              <w:right w:val="nil"/>
            </w:tcBorders>
            <w:vAlign w:val="center"/>
          </w:tcPr>
          <w:p w14:paraId="00A0734E" w14:textId="77777777" w:rsidR="00B33320" w:rsidRPr="00461FA5"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7CA4DED2" w14:textId="77777777" w:rsidTr="009A50F3">
        <w:trPr>
          <w:trHeight w:hRule="exact" w:val="432"/>
        </w:trPr>
        <w:tc>
          <w:tcPr>
            <w:tcW w:w="1300" w:type="dxa"/>
            <w:tcBorders>
              <w:top w:val="nil"/>
              <w:left w:val="nil"/>
              <w:bottom w:val="nil"/>
              <w:right w:val="nil"/>
            </w:tcBorders>
            <w:vAlign w:val="center"/>
          </w:tcPr>
          <w:p w14:paraId="536FCA28" w14:textId="77777777" w:rsidR="00B33320" w:rsidRPr="00461FA5"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Model:</w:t>
            </w:r>
          </w:p>
        </w:tc>
        <w:tc>
          <w:tcPr>
            <w:tcW w:w="6332" w:type="dxa"/>
            <w:tcBorders>
              <w:top w:val="single" w:sz="4" w:space="0" w:color="auto"/>
              <w:left w:val="nil"/>
              <w:bottom w:val="single" w:sz="4" w:space="0" w:color="auto"/>
              <w:right w:val="nil"/>
            </w:tcBorders>
            <w:vAlign w:val="center"/>
          </w:tcPr>
          <w:p w14:paraId="02AB31DF" w14:textId="77777777" w:rsidR="00B33320" w:rsidRPr="00461FA5"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BF3EA80" w14:textId="5AE70BB6" w:rsidR="00B33320" w:rsidRPr="00461FA5" w:rsidRDefault="00B33320" w:rsidP="009A50F3">
      <w:pPr>
        <w:tabs>
          <w:tab w:val="left" w:pos="576"/>
        </w:tabs>
        <w:overflowPunct/>
        <w:autoSpaceDE/>
        <w:autoSpaceDN/>
        <w:adjustRightInd/>
        <w:spacing w:before="100" w:beforeAutospacing="1" w:after="120" w:line="240" w:lineRule="exact"/>
        <w:textAlignment w:val="auto"/>
        <w:rPr>
          <w:rFonts w:ascii="Arial" w:hAnsi="Arial" w:cs="Arial"/>
          <w:bCs/>
          <w:sz w:val="20"/>
        </w:rPr>
      </w:pPr>
      <w:r w:rsidRPr="00461FA5">
        <w:rPr>
          <w:rFonts w:ascii="Arial" w:hAnsi="Arial" w:cs="Arial"/>
          <w:bCs/>
          <w:sz w:val="20"/>
        </w:rPr>
        <w:t>All seat belts</w:t>
      </w:r>
      <w:r w:rsidR="00DD33CB" w:rsidRPr="00461FA5">
        <w:rPr>
          <w:rFonts w:ascii="Arial" w:hAnsi="Arial" w:cs="Arial"/>
          <w:bCs/>
          <w:sz w:val="20"/>
        </w:rPr>
        <w:t xml:space="preserve"> </w:t>
      </w:r>
      <w:r w:rsidR="00DD33CB" w:rsidRPr="001D6107">
        <w:rPr>
          <w:rFonts w:ascii="Arial" w:hAnsi="Arial" w:cs="Arial"/>
          <w:bCs/>
          <w:sz w:val="20"/>
        </w:rPr>
        <w:t>to</w:t>
      </w:r>
      <w:r w:rsidRPr="00461FA5">
        <w:rPr>
          <w:rFonts w:ascii="Arial" w:hAnsi="Arial" w:cs="Arial"/>
          <w:bCs/>
          <w:sz w:val="20"/>
        </w:rPr>
        <w:t xml:space="preserve"> be manufacturer’s high visibility color. (</w:t>
      </w:r>
      <w:r w:rsidR="00B83E0C" w:rsidRPr="00461FA5">
        <w:rPr>
          <w:rFonts w:ascii="Arial" w:hAnsi="Arial" w:cs="Arial"/>
          <w:bCs/>
          <w:sz w:val="20"/>
        </w:rPr>
        <w:t>i.e.,</w:t>
      </w:r>
      <w:r w:rsidRPr="00461FA5">
        <w:rPr>
          <w:rFonts w:ascii="Arial" w:hAnsi="Arial" w:cs="Arial"/>
          <w:bCs/>
          <w:sz w:val="20"/>
        </w:rPr>
        <w:t xml:space="preserve"> Blaze Orange)</w:t>
      </w:r>
    </w:p>
    <w:tbl>
      <w:tblPr>
        <w:tblW w:w="363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0"/>
        <w:gridCol w:w="2790"/>
      </w:tblGrid>
      <w:tr w:rsidR="00461FA5" w:rsidRPr="00461FA5" w14:paraId="7D6403A1" w14:textId="77777777" w:rsidTr="00527499">
        <w:trPr>
          <w:trHeight w:hRule="exact" w:val="432"/>
        </w:trPr>
        <w:tc>
          <w:tcPr>
            <w:tcW w:w="840" w:type="dxa"/>
            <w:tcBorders>
              <w:top w:val="nil"/>
              <w:left w:val="nil"/>
              <w:bottom w:val="nil"/>
              <w:right w:val="nil"/>
            </w:tcBorders>
          </w:tcPr>
          <w:p w14:paraId="021AA9D3" w14:textId="77777777" w:rsidR="00B33320" w:rsidRPr="00461FA5" w:rsidRDefault="00B33320"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Color:</w:t>
            </w:r>
          </w:p>
        </w:tc>
        <w:tc>
          <w:tcPr>
            <w:tcW w:w="2790" w:type="dxa"/>
            <w:tcBorders>
              <w:top w:val="nil"/>
              <w:left w:val="nil"/>
              <w:bottom w:val="single" w:sz="4" w:space="0" w:color="auto"/>
              <w:right w:val="nil"/>
            </w:tcBorders>
          </w:tcPr>
          <w:p w14:paraId="53F1C6CA" w14:textId="77777777" w:rsidR="00B33320" w:rsidRPr="00461FA5" w:rsidRDefault="00B33320"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00EC3CF1" w14:textId="77777777" w:rsidR="001D23EA" w:rsidRPr="00461FA5" w:rsidRDefault="001D23EA" w:rsidP="001D23EA">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t>Instruments and Warning Systems:</w:t>
      </w:r>
    </w:p>
    <w:p w14:paraId="01EA8A00" w14:textId="6CB939EE" w:rsidR="001D23EA" w:rsidRPr="00461FA5" w:rsidRDefault="001D23EA" w:rsidP="001D23EA">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sz w:val="20"/>
        </w:rPr>
        <w:t xml:space="preserve">The following instruments and warning systems </w:t>
      </w:r>
      <w:r w:rsidR="00D25B9B" w:rsidRPr="001D6107">
        <w:rPr>
          <w:rFonts w:ascii="Arial" w:hAnsi="Arial" w:cs="Arial"/>
          <w:sz w:val="20"/>
        </w:rPr>
        <w:t>to</w:t>
      </w:r>
      <w:r w:rsidRPr="00461FA5">
        <w:rPr>
          <w:rFonts w:ascii="Arial" w:hAnsi="Arial" w:cs="Arial"/>
          <w:sz w:val="20"/>
        </w:rPr>
        <w:t xml:space="preserve"> be furnished:</w:t>
      </w:r>
    </w:p>
    <w:p w14:paraId="1DBCC811" w14:textId="77777777" w:rsidR="001D23EA" w:rsidRPr="00461FA5" w:rsidRDefault="001D23EA" w:rsidP="001D23EA">
      <w:pPr>
        <w:numPr>
          <w:ilvl w:val="0"/>
          <w:numId w:val="8"/>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Speedometer</w:t>
      </w:r>
    </w:p>
    <w:p w14:paraId="6E53FDA3" w14:textId="77777777" w:rsidR="001D23EA" w:rsidRPr="00461FA5" w:rsidRDefault="001D23EA" w:rsidP="001D23EA">
      <w:pPr>
        <w:numPr>
          <w:ilvl w:val="0"/>
          <w:numId w:val="9"/>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Odometer</w:t>
      </w:r>
    </w:p>
    <w:p w14:paraId="27365662" w14:textId="77777777" w:rsidR="001D23EA" w:rsidRPr="00461FA5" w:rsidRDefault="001D23EA" w:rsidP="001D23EA">
      <w:pPr>
        <w:numPr>
          <w:ilvl w:val="0"/>
          <w:numId w:val="10"/>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Tachometer</w:t>
      </w:r>
    </w:p>
    <w:p w14:paraId="6A9CA8B8" w14:textId="77777777" w:rsidR="001D23EA" w:rsidRPr="00461FA5" w:rsidRDefault="001D23EA" w:rsidP="001D23EA">
      <w:pPr>
        <w:numPr>
          <w:ilvl w:val="0"/>
          <w:numId w:val="11"/>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Fuel gauge</w:t>
      </w:r>
    </w:p>
    <w:p w14:paraId="170180C0" w14:textId="77777777" w:rsidR="001D23EA" w:rsidRPr="00461FA5" w:rsidRDefault="001D23EA" w:rsidP="001D23EA">
      <w:pPr>
        <w:numPr>
          <w:ilvl w:val="0"/>
          <w:numId w:val="11"/>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DEF/Urea gauge if equipped</w:t>
      </w:r>
    </w:p>
    <w:p w14:paraId="2FB4FA6D" w14:textId="70ADB375" w:rsidR="001D23EA" w:rsidRPr="001D6107" w:rsidRDefault="001D23EA" w:rsidP="001D23EA">
      <w:pPr>
        <w:numPr>
          <w:ilvl w:val="0"/>
          <w:numId w:val="12"/>
        </w:numPr>
        <w:tabs>
          <w:tab w:val="left" w:pos="576"/>
          <w:tab w:val="left" w:pos="1296"/>
        </w:tabs>
        <w:overflowPunct/>
        <w:autoSpaceDE/>
        <w:autoSpaceDN/>
        <w:adjustRightInd/>
        <w:spacing w:line="240" w:lineRule="exact"/>
        <w:textAlignment w:val="auto"/>
        <w:rPr>
          <w:rFonts w:ascii="Arial" w:hAnsi="Arial" w:cs="Arial"/>
          <w:sz w:val="20"/>
        </w:rPr>
      </w:pPr>
      <w:r w:rsidRPr="001D6107">
        <w:rPr>
          <w:rFonts w:ascii="Arial" w:hAnsi="Arial" w:cs="Arial"/>
          <w:sz w:val="20"/>
        </w:rPr>
        <w:t>Hour meter</w:t>
      </w:r>
    </w:p>
    <w:p w14:paraId="4CF7F5AC" w14:textId="60BAC626" w:rsidR="001D23EA" w:rsidRPr="00461FA5" w:rsidRDefault="001D23EA" w:rsidP="001D23EA">
      <w:pPr>
        <w:numPr>
          <w:ilvl w:val="0"/>
          <w:numId w:val="13"/>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Engine-coolant temperature gauge with high temperature warning light and </w:t>
      </w:r>
      <w:r w:rsidR="00F30DD2" w:rsidRPr="00461FA5">
        <w:rPr>
          <w:rFonts w:ascii="Arial" w:hAnsi="Arial" w:cs="Arial"/>
          <w:sz w:val="20"/>
        </w:rPr>
        <w:t>chime</w:t>
      </w:r>
    </w:p>
    <w:p w14:paraId="5F98ABA9" w14:textId="1B885528" w:rsidR="001D23EA" w:rsidRPr="00461FA5" w:rsidRDefault="001D23EA" w:rsidP="001D23EA">
      <w:pPr>
        <w:numPr>
          <w:ilvl w:val="0"/>
          <w:numId w:val="14"/>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Air pressure gauge with low-pressure warning light and </w:t>
      </w:r>
      <w:r w:rsidR="00DD1DBF" w:rsidRPr="00461FA5">
        <w:rPr>
          <w:rFonts w:ascii="Arial" w:hAnsi="Arial" w:cs="Arial"/>
          <w:sz w:val="20"/>
        </w:rPr>
        <w:t>chime</w:t>
      </w:r>
    </w:p>
    <w:p w14:paraId="7EFE6CF9" w14:textId="77777777" w:rsidR="00DA5107" w:rsidRPr="00461FA5" w:rsidRDefault="00DA5107" w:rsidP="001D23EA">
      <w:pPr>
        <w:numPr>
          <w:ilvl w:val="0"/>
          <w:numId w:val="14"/>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Air pressure gauge (rear suspension)</w:t>
      </w:r>
    </w:p>
    <w:p w14:paraId="01A792F5" w14:textId="5378D14B" w:rsidR="001D23EA" w:rsidRPr="00461FA5" w:rsidRDefault="001D23EA" w:rsidP="001D23EA">
      <w:pPr>
        <w:numPr>
          <w:ilvl w:val="0"/>
          <w:numId w:val="15"/>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Engine oil pressure gauge with low-pressure warning light and </w:t>
      </w:r>
      <w:r w:rsidR="00DD1DBF" w:rsidRPr="00461FA5">
        <w:rPr>
          <w:rFonts w:ascii="Arial" w:hAnsi="Arial" w:cs="Arial"/>
          <w:sz w:val="20"/>
        </w:rPr>
        <w:t>chime</w:t>
      </w:r>
    </w:p>
    <w:p w14:paraId="14BD7648" w14:textId="77777777" w:rsidR="001D23EA" w:rsidRPr="00461FA5" w:rsidRDefault="001D23EA" w:rsidP="001D23EA">
      <w:pPr>
        <w:numPr>
          <w:ilvl w:val="0"/>
          <w:numId w:val="16"/>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Transmission temperature gauge</w:t>
      </w:r>
    </w:p>
    <w:p w14:paraId="436F6141" w14:textId="77777777" w:rsidR="001D23EA" w:rsidRPr="00461FA5" w:rsidRDefault="001D23EA" w:rsidP="001D23EA">
      <w:pPr>
        <w:numPr>
          <w:ilvl w:val="0"/>
          <w:numId w:val="17"/>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Electronic cruise control</w:t>
      </w:r>
    </w:p>
    <w:p w14:paraId="22F2C954" w14:textId="77777777" w:rsidR="001D23EA" w:rsidRPr="00461FA5" w:rsidRDefault="001D23EA" w:rsidP="001D23EA">
      <w:pPr>
        <w:numPr>
          <w:ilvl w:val="0"/>
          <w:numId w:val="18"/>
        </w:num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Engine air filter restriction </w:t>
      </w:r>
    </w:p>
    <w:p w14:paraId="29B98718" w14:textId="77777777" w:rsidR="00CE1CC9" w:rsidRPr="00461FA5" w:rsidRDefault="00CE1CC9">
      <w:pPr>
        <w:overflowPunct/>
        <w:autoSpaceDE/>
        <w:autoSpaceDN/>
        <w:adjustRightInd/>
        <w:textAlignment w:val="auto"/>
        <w:rPr>
          <w:rFonts w:ascii="Arial" w:hAnsi="Arial" w:cs="Arial"/>
          <w:sz w:val="20"/>
        </w:rPr>
      </w:pPr>
      <w:r w:rsidRPr="00461FA5">
        <w:rPr>
          <w:rFonts w:ascii="Arial" w:hAnsi="Arial" w:cs="Arial"/>
          <w:sz w:val="20"/>
        </w:rPr>
        <w:br w:type="page"/>
      </w:r>
    </w:p>
    <w:p w14:paraId="7A75FD66" w14:textId="5785CF15" w:rsidR="00CE1CC9" w:rsidRPr="00461FA5" w:rsidRDefault="00CE1CC9" w:rsidP="009A50F3">
      <w:pPr>
        <w:overflowPunct/>
        <w:autoSpaceDE/>
        <w:autoSpaceDN/>
        <w:adjustRightInd/>
        <w:spacing w:before="220" w:after="120"/>
        <w:textAlignment w:val="auto"/>
        <w:rPr>
          <w:rFonts w:ascii="Arial" w:hAnsi="Arial" w:cs="Arial"/>
          <w:sz w:val="20"/>
        </w:rPr>
      </w:pPr>
    </w:p>
    <w:p w14:paraId="48FE097C" w14:textId="77777777" w:rsidR="0008323B" w:rsidRPr="00461FA5" w:rsidRDefault="0008323B" w:rsidP="009A50F3">
      <w:pPr>
        <w:tabs>
          <w:tab w:val="left" w:pos="576"/>
        </w:tabs>
        <w:overflowPunct/>
        <w:autoSpaceDE/>
        <w:autoSpaceDN/>
        <w:adjustRightInd/>
        <w:spacing w:before="220" w:after="120" w:line="240" w:lineRule="exact"/>
        <w:textAlignment w:val="auto"/>
        <w:rPr>
          <w:rFonts w:ascii="Arial" w:hAnsi="Arial" w:cs="Arial"/>
          <w:b/>
          <w:bCs/>
          <w:sz w:val="20"/>
        </w:rPr>
      </w:pPr>
      <w:r w:rsidRPr="00461FA5">
        <w:rPr>
          <w:rFonts w:ascii="Arial" w:hAnsi="Arial" w:cs="Arial"/>
          <w:b/>
          <w:bCs/>
          <w:sz w:val="20"/>
        </w:rPr>
        <w:t>Radio:</w:t>
      </w:r>
    </w:p>
    <w:p w14:paraId="3A61056C" w14:textId="627B0F7B" w:rsidR="00EE24EB" w:rsidRPr="001D6107" w:rsidRDefault="00EE24EB" w:rsidP="00EE24EB">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Factory installed standard AM-FM radio with weather band</w:t>
      </w:r>
      <w:r w:rsidR="00E2607D" w:rsidRPr="001D6107">
        <w:rPr>
          <w:rFonts w:ascii="Arial" w:hAnsi="Arial" w:cs="Arial"/>
          <w:sz w:val="20"/>
        </w:rPr>
        <w:t xml:space="preserve">. </w:t>
      </w:r>
      <w:r w:rsidRPr="001D6107">
        <w:rPr>
          <w:rFonts w:ascii="Arial" w:hAnsi="Arial" w:cs="Arial"/>
          <w:sz w:val="20"/>
        </w:rPr>
        <w:t>Bluetooth hands free capabilities able to pair with multiple devices.</w:t>
      </w:r>
    </w:p>
    <w:p w14:paraId="4DF39A26" w14:textId="5C3E84B1" w:rsidR="00B03548" w:rsidRPr="00461FA5" w:rsidRDefault="00B03548" w:rsidP="009A50F3">
      <w:pPr>
        <w:tabs>
          <w:tab w:val="left" w:pos="576"/>
          <w:tab w:val="left" w:pos="1296"/>
        </w:tabs>
        <w:overflowPunct/>
        <w:autoSpaceDE/>
        <w:autoSpaceDN/>
        <w:adjustRightInd/>
        <w:spacing w:before="120" w:after="120" w:line="240" w:lineRule="exact"/>
        <w:textAlignment w:val="auto"/>
        <w:rPr>
          <w:rFonts w:ascii="Arial" w:hAnsi="Arial" w:cs="Arial"/>
          <w:b/>
          <w:bCs/>
          <w:sz w:val="20"/>
        </w:rPr>
      </w:pPr>
      <w:r w:rsidRPr="00461FA5">
        <w:rPr>
          <w:rFonts w:ascii="Arial" w:hAnsi="Arial" w:cs="Arial"/>
          <w:b/>
          <w:bCs/>
          <w:sz w:val="20"/>
        </w:rPr>
        <w:t>Rear View Mirrors:</w:t>
      </w:r>
    </w:p>
    <w:p w14:paraId="156D728F" w14:textId="445137B2" w:rsidR="00B03548" w:rsidRPr="001D6107" w:rsidRDefault="00B03548" w:rsidP="00B03548">
      <w:pPr>
        <w:tabs>
          <w:tab w:val="left" w:pos="576"/>
          <w:tab w:val="left" w:pos="1296"/>
        </w:tabs>
        <w:overflowPunct/>
        <w:autoSpaceDE/>
        <w:autoSpaceDN/>
        <w:adjustRightInd/>
        <w:spacing w:line="240" w:lineRule="exact"/>
        <w:textAlignment w:val="auto"/>
        <w:rPr>
          <w:rFonts w:ascii="Arial" w:hAnsi="Arial" w:cs="Arial"/>
          <w:sz w:val="20"/>
        </w:rPr>
      </w:pPr>
      <w:r w:rsidRPr="001D6107">
        <w:rPr>
          <w:rFonts w:ascii="Arial" w:hAnsi="Arial" w:cs="Arial"/>
          <w:iCs/>
          <w:sz w:val="20"/>
        </w:rPr>
        <w:t>Type</w:t>
      </w:r>
      <w:r w:rsidRPr="001D6107">
        <w:rPr>
          <w:rFonts w:ascii="Arial" w:hAnsi="Arial" w:cs="Arial"/>
          <w:sz w:val="20"/>
        </w:rPr>
        <w:t xml:space="preserve"> - Dual,</w:t>
      </w:r>
      <w:r w:rsidR="00EE24EB" w:rsidRPr="001D6107">
        <w:rPr>
          <w:rFonts w:ascii="Arial" w:hAnsi="Arial" w:cs="Arial"/>
          <w:sz w:val="20"/>
        </w:rPr>
        <w:t xml:space="preserve"> power</w:t>
      </w:r>
      <w:r w:rsidR="004510F7" w:rsidRPr="001D6107">
        <w:rPr>
          <w:rFonts w:ascii="Arial" w:hAnsi="Arial" w:cs="Arial"/>
          <w:sz w:val="20"/>
        </w:rPr>
        <w:t>,</w:t>
      </w:r>
      <w:r w:rsidRPr="001D6107">
        <w:rPr>
          <w:rFonts w:ascii="Arial" w:hAnsi="Arial" w:cs="Arial"/>
          <w:sz w:val="20"/>
        </w:rPr>
        <w:t xml:space="preserve"> electrically heated, outside, rear vision, and break away type.</w:t>
      </w:r>
    </w:p>
    <w:p w14:paraId="22D087C1" w14:textId="77777777" w:rsidR="00B03548" w:rsidRPr="00461FA5" w:rsidRDefault="00B03548" w:rsidP="00B03548">
      <w:p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iCs/>
          <w:sz w:val="20"/>
        </w:rPr>
        <w:t>Glass mounting</w:t>
      </w:r>
      <w:r w:rsidRPr="00461FA5">
        <w:rPr>
          <w:rFonts w:ascii="Arial" w:hAnsi="Arial" w:cs="Arial"/>
          <w:sz w:val="20"/>
        </w:rPr>
        <w:t xml:space="preserve"> –frame mounted.</w:t>
      </w:r>
    </w:p>
    <w:p w14:paraId="34F4CC9C" w14:textId="31CF51A6" w:rsidR="00B03548" w:rsidRPr="00461FA5" w:rsidRDefault="00B03548" w:rsidP="00B03548">
      <w:pPr>
        <w:tabs>
          <w:tab w:val="left" w:pos="576"/>
          <w:tab w:val="left" w:pos="1296"/>
        </w:tabs>
        <w:overflowPunct/>
        <w:autoSpaceDE/>
        <w:autoSpaceDN/>
        <w:adjustRightInd/>
        <w:spacing w:line="240" w:lineRule="exact"/>
        <w:textAlignment w:val="auto"/>
        <w:rPr>
          <w:rFonts w:ascii="Arial" w:hAnsi="Arial" w:cs="Arial"/>
          <w:sz w:val="20"/>
        </w:rPr>
      </w:pPr>
      <w:r w:rsidRPr="001D6107">
        <w:rPr>
          <w:rFonts w:ascii="Arial" w:hAnsi="Arial" w:cs="Arial"/>
          <w:iCs/>
          <w:sz w:val="20"/>
        </w:rPr>
        <w:t>Size</w:t>
      </w:r>
      <w:r w:rsidRPr="001D6107">
        <w:rPr>
          <w:rFonts w:ascii="Arial" w:hAnsi="Arial" w:cs="Arial"/>
          <w:sz w:val="20"/>
        </w:rPr>
        <w:t>-</w:t>
      </w:r>
      <w:r w:rsidR="00E2607D" w:rsidRPr="001D6107">
        <w:rPr>
          <w:rFonts w:ascii="Arial" w:hAnsi="Arial" w:cs="Arial"/>
          <w:sz w:val="20"/>
        </w:rPr>
        <w:t>15”-17”</w:t>
      </w:r>
      <w:r w:rsidRPr="001D6107">
        <w:rPr>
          <w:rFonts w:ascii="Arial" w:hAnsi="Arial" w:cs="Arial"/>
          <w:sz w:val="20"/>
        </w:rPr>
        <w:t>" high, 7"</w:t>
      </w:r>
      <w:r w:rsidR="00E2607D" w:rsidRPr="001D6107">
        <w:rPr>
          <w:rFonts w:ascii="Arial" w:hAnsi="Arial" w:cs="Arial"/>
          <w:sz w:val="20"/>
        </w:rPr>
        <w:t xml:space="preserve"> -8” </w:t>
      </w:r>
      <w:r w:rsidRPr="001D6107">
        <w:rPr>
          <w:rFonts w:ascii="Arial" w:hAnsi="Arial" w:cs="Arial"/>
          <w:sz w:val="20"/>
        </w:rPr>
        <w:t xml:space="preserve">wide </w:t>
      </w:r>
      <w:r w:rsidRPr="00461FA5">
        <w:rPr>
          <w:rFonts w:ascii="Arial" w:hAnsi="Arial" w:cs="Arial"/>
          <w:sz w:val="20"/>
        </w:rPr>
        <w:t>minimum with heated minimum 6” convex mirror mounted below.</w:t>
      </w:r>
    </w:p>
    <w:p w14:paraId="2E5A39D1" w14:textId="77777777" w:rsidR="00B03548" w:rsidRPr="00461FA5" w:rsidRDefault="00B03548" w:rsidP="00B03548">
      <w:pPr>
        <w:tabs>
          <w:tab w:val="left" w:pos="576"/>
          <w:tab w:val="left" w:pos="1296"/>
        </w:tabs>
        <w:overflowPunct/>
        <w:autoSpaceDE/>
        <w:autoSpaceDN/>
        <w:adjustRightInd/>
        <w:spacing w:after="220" w:line="240" w:lineRule="exact"/>
        <w:textAlignment w:val="auto"/>
        <w:rPr>
          <w:rFonts w:ascii="Arial" w:hAnsi="Arial" w:cs="Arial"/>
          <w:sz w:val="20"/>
        </w:rPr>
      </w:pPr>
      <w:r w:rsidRPr="00461FA5">
        <w:rPr>
          <w:rFonts w:ascii="Arial" w:hAnsi="Arial" w:cs="Arial"/>
          <w:iCs/>
          <w:sz w:val="20"/>
        </w:rPr>
        <w:t>Adjustment</w:t>
      </w:r>
      <w:r w:rsidRPr="00461FA5">
        <w:rPr>
          <w:rFonts w:ascii="Arial" w:hAnsi="Arial" w:cs="Arial"/>
          <w:sz w:val="20"/>
        </w:rPr>
        <w:t xml:space="preserve"> - Vertical and horizontal.</w:t>
      </w:r>
    </w:p>
    <w:p w14:paraId="4712027C" w14:textId="77777777" w:rsidR="004510F7" w:rsidRPr="00461FA5" w:rsidRDefault="004510F7" w:rsidP="004510F7">
      <w:pPr>
        <w:tabs>
          <w:tab w:val="left" w:pos="576"/>
          <w:tab w:val="left" w:pos="1296"/>
        </w:tabs>
        <w:overflowPunct/>
        <w:autoSpaceDE/>
        <w:autoSpaceDN/>
        <w:adjustRightInd/>
        <w:spacing w:before="120" w:after="120" w:line="240" w:lineRule="exact"/>
        <w:textAlignment w:val="auto"/>
        <w:rPr>
          <w:rFonts w:ascii="Arial" w:hAnsi="Arial" w:cs="Arial"/>
          <w:b/>
          <w:sz w:val="20"/>
        </w:rPr>
      </w:pPr>
      <w:r w:rsidRPr="00461FA5">
        <w:rPr>
          <w:rFonts w:ascii="Arial" w:hAnsi="Arial" w:cs="Arial"/>
          <w:b/>
          <w:sz w:val="20"/>
        </w:rPr>
        <w:t>Fender Mounted Mirrors:</w:t>
      </w:r>
    </w:p>
    <w:p w14:paraId="18F62A63" w14:textId="1F3EE766" w:rsidR="004510F7" w:rsidRPr="00461FA5" w:rsidRDefault="004510F7" w:rsidP="004510F7">
      <w:pPr>
        <w:tabs>
          <w:tab w:val="left" w:pos="576"/>
          <w:tab w:val="left" w:pos="1296"/>
        </w:tabs>
        <w:overflowPunct/>
        <w:autoSpaceDE/>
        <w:autoSpaceDN/>
        <w:adjustRightInd/>
        <w:spacing w:line="240" w:lineRule="exact"/>
        <w:textAlignment w:val="auto"/>
        <w:rPr>
          <w:rFonts w:ascii="Arial" w:hAnsi="Arial" w:cs="Arial"/>
          <w:sz w:val="20"/>
        </w:rPr>
      </w:pPr>
      <w:r w:rsidRPr="00461FA5">
        <w:rPr>
          <w:rFonts w:ascii="Arial" w:hAnsi="Arial" w:cs="Arial"/>
          <w:sz w:val="20"/>
        </w:rPr>
        <w:t>Fender mounted mirrors</w:t>
      </w:r>
      <w:r w:rsidR="00E2607D" w:rsidRPr="00461FA5">
        <w:rPr>
          <w:rFonts w:ascii="Arial" w:hAnsi="Arial" w:cs="Arial"/>
          <w:sz w:val="20"/>
        </w:rPr>
        <w:t xml:space="preserve"> - </w:t>
      </w:r>
      <w:r w:rsidRPr="00461FA5">
        <w:rPr>
          <w:rFonts w:ascii="Arial" w:hAnsi="Arial" w:cs="Arial"/>
          <w:sz w:val="20"/>
        </w:rPr>
        <w:t xml:space="preserve">minimum 6"convex mirror. </w:t>
      </w:r>
    </w:p>
    <w:p w14:paraId="62C031D0" w14:textId="77777777" w:rsidR="00E2607D" w:rsidRPr="00461FA5" w:rsidRDefault="00E2607D" w:rsidP="00E2607D">
      <w:pPr>
        <w:overflowPunct/>
        <w:autoSpaceDE/>
        <w:autoSpaceDN/>
        <w:adjustRightInd/>
        <w:spacing w:before="120"/>
        <w:textAlignment w:val="auto"/>
        <w:rPr>
          <w:rFonts w:ascii="Arial" w:hAnsi="Arial" w:cs="Arial"/>
          <w:sz w:val="20"/>
        </w:rPr>
      </w:pPr>
      <w:r w:rsidRPr="00461FA5">
        <w:rPr>
          <w:rFonts w:ascii="Arial" w:hAnsi="Arial" w:cs="Arial"/>
          <w:sz w:val="20"/>
        </w:rPr>
        <w:t>Component:</w:t>
      </w:r>
    </w:p>
    <w:tbl>
      <w:tblPr>
        <w:tblStyle w:val="TableGrid4"/>
        <w:tblW w:w="7380" w:type="dxa"/>
        <w:tblInd w:w="108" w:type="dxa"/>
        <w:tblLook w:val="04A0" w:firstRow="1" w:lastRow="0" w:firstColumn="1" w:lastColumn="0" w:noHBand="0" w:noVBand="1"/>
      </w:tblPr>
      <w:tblGrid>
        <w:gridCol w:w="1300"/>
        <w:gridCol w:w="6080"/>
      </w:tblGrid>
      <w:tr w:rsidR="00461FA5" w:rsidRPr="00461FA5" w14:paraId="65A2C3AB" w14:textId="77777777" w:rsidTr="00420018">
        <w:tc>
          <w:tcPr>
            <w:tcW w:w="1300" w:type="dxa"/>
            <w:tcBorders>
              <w:top w:val="nil"/>
              <w:left w:val="nil"/>
              <w:bottom w:val="nil"/>
              <w:right w:val="nil"/>
            </w:tcBorders>
          </w:tcPr>
          <w:p w14:paraId="0243EFED" w14:textId="77777777" w:rsidR="00E2607D" w:rsidRPr="00461FA5" w:rsidRDefault="00E2607D" w:rsidP="00E2607D">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t>Make:</w:t>
            </w:r>
          </w:p>
        </w:tc>
        <w:tc>
          <w:tcPr>
            <w:tcW w:w="6080" w:type="dxa"/>
            <w:tcBorders>
              <w:top w:val="nil"/>
              <w:left w:val="nil"/>
              <w:bottom w:val="single" w:sz="4" w:space="0" w:color="auto"/>
              <w:right w:val="nil"/>
            </w:tcBorders>
          </w:tcPr>
          <w:p w14:paraId="03581824" w14:textId="77777777" w:rsidR="00E2607D" w:rsidRPr="00461FA5" w:rsidRDefault="00E2607D" w:rsidP="00E2607D">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30"/>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r w:rsidR="00461FA5" w:rsidRPr="00461FA5" w14:paraId="0BB576BF" w14:textId="77777777" w:rsidTr="00420018">
        <w:tc>
          <w:tcPr>
            <w:tcW w:w="1300" w:type="dxa"/>
            <w:tcBorders>
              <w:top w:val="nil"/>
              <w:left w:val="nil"/>
              <w:bottom w:val="nil"/>
              <w:right w:val="nil"/>
            </w:tcBorders>
          </w:tcPr>
          <w:p w14:paraId="3039567F" w14:textId="77777777" w:rsidR="00E2607D" w:rsidRPr="00461FA5" w:rsidRDefault="00E2607D" w:rsidP="00E2607D">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t>Model:</w:t>
            </w:r>
          </w:p>
        </w:tc>
        <w:tc>
          <w:tcPr>
            <w:tcW w:w="6080" w:type="dxa"/>
            <w:tcBorders>
              <w:top w:val="single" w:sz="4" w:space="0" w:color="auto"/>
              <w:left w:val="nil"/>
              <w:bottom w:val="single" w:sz="4" w:space="0" w:color="auto"/>
              <w:right w:val="nil"/>
            </w:tcBorders>
          </w:tcPr>
          <w:p w14:paraId="22B81976" w14:textId="77777777" w:rsidR="00E2607D" w:rsidRPr="00461FA5" w:rsidRDefault="00E2607D" w:rsidP="00E2607D">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31"/>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bl>
    <w:p w14:paraId="36CB8D2A" w14:textId="77777777" w:rsidR="004510F7" w:rsidRPr="00461FA5" w:rsidRDefault="004510F7" w:rsidP="009A50F3">
      <w:pPr>
        <w:tabs>
          <w:tab w:val="left" w:pos="576"/>
          <w:tab w:val="left" w:pos="1296"/>
        </w:tabs>
        <w:overflowPunct/>
        <w:autoSpaceDE/>
        <w:autoSpaceDN/>
        <w:adjustRightInd/>
        <w:spacing w:before="240" w:line="240" w:lineRule="exact"/>
        <w:textAlignment w:val="auto"/>
        <w:rPr>
          <w:rFonts w:ascii="Arial" w:hAnsi="Arial" w:cs="Arial"/>
          <w:b/>
          <w:sz w:val="20"/>
        </w:rPr>
      </w:pPr>
      <w:r w:rsidRPr="00461FA5">
        <w:rPr>
          <w:rFonts w:ascii="Arial" w:hAnsi="Arial" w:cs="Arial"/>
          <w:b/>
          <w:sz w:val="20"/>
        </w:rPr>
        <w:t>Rear View / Back Up Camera System:</w:t>
      </w:r>
    </w:p>
    <w:p w14:paraId="39F35C00" w14:textId="3FC5659D" w:rsidR="004510F7" w:rsidRPr="00461FA5" w:rsidRDefault="004038AB" w:rsidP="004510F7">
      <w:pPr>
        <w:numPr>
          <w:ilvl w:val="0"/>
          <w:numId w:val="31"/>
        </w:numPr>
        <w:tabs>
          <w:tab w:val="left" w:pos="576"/>
          <w:tab w:val="left" w:pos="1296"/>
        </w:tabs>
        <w:overflowPunct/>
        <w:autoSpaceDE/>
        <w:autoSpaceDN/>
        <w:adjustRightInd/>
        <w:spacing w:before="120" w:line="240" w:lineRule="exact"/>
        <w:textAlignment w:val="auto"/>
        <w:rPr>
          <w:rFonts w:ascii="Arial" w:hAnsi="Arial" w:cs="Arial"/>
          <w:sz w:val="20"/>
          <w:lang w:val="en"/>
        </w:rPr>
      </w:pPr>
      <w:r w:rsidRPr="001D6107">
        <w:rPr>
          <w:rFonts w:ascii="Arial" w:hAnsi="Arial" w:cs="Arial"/>
          <w:sz w:val="20"/>
          <w:lang w:val="en"/>
        </w:rPr>
        <w:t>Minimum</w:t>
      </w:r>
      <w:r w:rsidRPr="00461FA5">
        <w:rPr>
          <w:rFonts w:ascii="Arial" w:hAnsi="Arial" w:cs="Arial"/>
          <w:sz w:val="20"/>
          <w:lang w:val="en"/>
        </w:rPr>
        <w:t xml:space="preserve"> </w:t>
      </w:r>
      <w:r w:rsidR="004510F7" w:rsidRPr="00461FA5">
        <w:rPr>
          <w:rFonts w:ascii="Arial" w:hAnsi="Arial" w:cs="Arial"/>
          <w:sz w:val="20"/>
          <w:lang w:val="en"/>
        </w:rPr>
        <w:t>7” Color Monitor Displays Camera and Distance to Obstacles</w:t>
      </w:r>
    </w:p>
    <w:p w14:paraId="481D3A60" w14:textId="77777777" w:rsidR="004510F7" w:rsidRPr="00461FA5"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61FA5">
        <w:rPr>
          <w:rFonts w:ascii="Arial" w:hAnsi="Arial" w:cs="Arial"/>
          <w:sz w:val="20"/>
          <w:lang w:val="en"/>
        </w:rPr>
        <w:t>System Provides Visual from Obstacles</w:t>
      </w:r>
    </w:p>
    <w:p w14:paraId="24554E91" w14:textId="77777777" w:rsidR="004510F7" w:rsidRPr="00461FA5"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61FA5">
        <w:rPr>
          <w:rFonts w:ascii="Arial" w:hAnsi="Arial" w:cs="Arial"/>
          <w:sz w:val="20"/>
          <w:lang w:val="en"/>
        </w:rPr>
        <w:t>Waterproof and heated Backup Camera (IP69K) with Infra-Red Night Vision</w:t>
      </w:r>
    </w:p>
    <w:p w14:paraId="77B3D468" w14:textId="77777777" w:rsidR="004510F7" w:rsidRPr="00461FA5"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61FA5">
        <w:rPr>
          <w:rFonts w:ascii="Arial" w:hAnsi="Arial" w:cs="Arial"/>
          <w:sz w:val="20"/>
          <w:lang w:val="en"/>
        </w:rPr>
        <w:t>View displayed as seen (not mirror image)</w:t>
      </w:r>
    </w:p>
    <w:p w14:paraId="48E8A1C7" w14:textId="77777777" w:rsidR="004510F7" w:rsidRPr="00461FA5"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61FA5">
        <w:rPr>
          <w:rFonts w:ascii="Arial" w:hAnsi="Arial" w:cs="Arial"/>
          <w:sz w:val="20"/>
          <w:lang w:val="en"/>
        </w:rPr>
        <w:t>Aircraft grade cable connectors</w:t>
      </w:r>
    </w:p>
    <w:p w14:paraId="1F931CD9" w14:textId="77777777" w:rsidR="004510F7" w:rsidRPr="00461FA5"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61FA5">
        <w:rPr>
          <w:rFonts w:ascii="Arial" w:hAnsi="Arial" w:cs="Arial"/>
          <w:sz w:val="20"/>
          <w:lang w:val="en"/>
        </w:rPr>
        <w:t>Built in Display Speaker and Camera Mic</w:t>
      </w:r>
    </w:p>
    <w:p w14:paraId="7B001C7F" w14:textId="77777777" w:rsidR="004510F7" w:rsidRPr="00461FA5" w:rsidRDefault="004510F7" w:rsidP="004510F7">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Style w:val="TableGrid16"/>
        <w:tblW w:w="6012" w:type="dxa"/>
        <w:tblInd w:w="108" w:type="dxa"/>
        <w:tblLook w:val="04A0" w:firstRow="1" w:lastRow="0" w:firstColumn="1" w:lastColumn="0" w:noHBand="0" w:noVBand="1"/>
      </w:tblPr>
      <w:tblGrid>
        <w:gridCol w:w="1300"/>
        <w:gridCol w:w="4712"/>
      </w:tblGrid>
      <w:tr w:rsidR="00461FA5" w:rsidRPr="00461FA5" w14:paraId="606724D3" w14:textId="77777777" w:rsidTr="003A1113">
        <w:tc>
          <w:tcPr>
            <w:tcW w:w="1300" w:type="dxa"/>
            <w:tcBorders>
              <w:top w:val="nil"/>
              <w:left w:val="nil"/>
              <w:bottom w:val="nil"/>
              <w:right w:val="nil"/>
            </w:tcBorders>
          </w:tcPr>
          <w:p w14:paraId="4E523803" w14:textId="77777777" w:rsidR="004510F7" w:rsidRPr="00461FA5" w:rsidRDefault="004510F7" w:rsidP="004510F7">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t>Make:</w:t>
            </w:r>
          </w:p>
        </w:tc>
        <w:tc>
          <w:tcPr>
            <w:tcW w:w="4712" w:type="dxa"/>
            <w:tcBorders>
              <w:top w:val="nil"/>
              <w:left w:val="nil"/>
              <w:bottom w:val="single" w:sz="4" w:space="0" w:color="auto"/>
              <w:right w:val="nil"/>
            </w:tcBorders>
          </w:tcPr>
          <w:p w14:paraId="433B98F1" w14:textId="77777777" w:rsidR="004510F7" w:rsidRPr="00461FA5" w:rsidRDefault="004510F7" w:rsidP="004510F7">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30"/>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r w:rsidR="00461FA5" w:rsidRPr="00461FA5" w14:paraId="439B1BF7" w14:textId="77777777" w:rsidTr="003A1113">
        <w:tc>
          <w:tcPr>
            <w:tcW w:w="1300" w:type="dxa"/>
            <w:tcBorders>
              <w:top w:val="nil"/>
              <w:left w:val="nil"/>
              <w:bottom w:val="nil"/>
              <w:right w:val="nil"/>
            </w:tcBorders>
          </w:tcPr>
          <w:p w14:paraId="6FFC933B" w14:textId="77777777" w:rsidR="004510F7" w:rsidRPr="00461FA5" w:rsidRDefault="004510F7" w:rsidP="004510F7">
            <w:pPr>
              <w:tabs>
                <w:tab w:val="left" w:pos="576"/>
              </w:tabs>
              <w:overflowPunct/>
              <w:autoSpaceDE/>
              <w:autoSpaceDN/>
              <w:adjustRightInd/>
              <w:spacing w:before="240" w:line="240" w:lineRule="exact"/>
              <w:textAlignment w:val="auto"/>
              <w:rPr>
                <w:rFonts w:ascii="Arial" w:hAnsi="Arial"/>
                <w:sz w:val="20"/>
              </w:rPr>
            </w:pPr>
            <w:r w:rsidRPr="00461FA5">
              <w:rPr>
                <w:rFonts w:ascii="Arial" w:hAnsi="Arial"/>
                <w:sz w:val="20"/>
              </w:rPr>
              <w:t>Model:</w:t>
            </w:r>
          </w:p>
        </w:tc>
        <w:tc>
          <w:tcPr>
            <w:tcW w:w="4712" w:type="dxa"/>
            <w:tcBorders>
              <w:top w:val="single" w:sz="4" w:space="0" w:color="auto"/>
              <w:left w:val="nil"/>
              <w:bottom w:val="single" w:sz="4" w:space="0" w:color="auto"/>
              <w:right w:val="nil"/>
            </w:tcBorders>
          </w:tcPr>
          <w:p w14:paraId="47A943CE" w14:textId="77777777" w:rsidR="004510F7" w:rsidRPr="00461FA5" w:rsidRDefault="004510F7" w:rsidP="004510F7">
            <w:pPr>
              <w:tabs>
                <w:tab w:val="left" w:pos="576"/>
              </w:tabs>
              <w:overflowPunct/>
              <w:autoSpaceDE/>
              <w:autoSpaceDN/>
              <w:adjustRightInd/>
              <w:spacing w:before="240" w:line="240" w:lineRule="exact"/>
              <w:textAlignment w:val="auto"/>
              <w:rPr>
                <w:rFonts w:ascii="Arial" w:hAnsi="Arial"/>
                <w:sz w:val="20"/>
              </w:rPr>
            </w:pPr>
            <w:r w:rsidRPr="00461FA5">
              <w:rPr>
                <w:rFonts w:ascii="Arial" w:hAnsi="Arial"/>
                <w:sz w:val="20"/>
              </w:rPr>
              <w:fldChar w:fldCharType="begin">
                <w:ffData>
                  <w:name w:val="Text31"/>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bl>
    <w:p w14:paraId="54544680" w14:textId="662FD866" w:rsidR="00771CFA" w:rsidRPr="00461FA5" w:rsidRDefault="00771CFA" w:rsidP="009703B8">
      <w:pPr>
        <w:tabs>
          <w:tab w:val="left" w:pos="576"/>
          <w:tab w:val="left" w:pos="1296"/>
        </w:tabs>
        <w:spacing w:before="120" w:after="120" w:line="240" w:lineRule="exact"/>
        <w:rPr>
          <w:rFonts w:ascii="Arial" w:hAnsi="Arial" w:cs="Arial"/>
          <w:b/>
          <w:sz w:val="20"/>
        </w:rPr>
      </w:pPr>
      <w:r w:rsidRPr="00461FA5">
        <w:rPr>
          <w:rFonts w:ascii="Arial" w:hAnsi="Arial" w:cs="Arial"/>
          <w:b/>
          <w:sz w:val="20"/>
        </w:rPr>
        <w:t>Heater &amp; Defroster:</w:t>
      </w:r>
    </w:p>
    <w:p w14:paraId="40216E52" w14:textId="6392E896" w:rsidR="00B03548" w:rsidRPr="00461FA5" w:rsidRDefault="00B03548" w:rsidP="00B03548">
      <w:pPr>
        <w:tabs>
          <w:tab w:val="left" w:pos="576"/>
          <w:tab w:val="left" w:pos="1296"/>
        </w:tabs>
        <w:overflowPunct/>
        <w:autoSpaceDE/>
        <w:autoSpaceDN/>
        <w:adjustRightInd/>
        <w:spacing w:after="220" w:line="240" w:lineRule="exact"/>
        <w:textAlignment w:val="auto"/>
        <w:rPr>
          <w:rFonts w:ascii="Arial" w:hAnsi="Arial" w:cs="Arial"/>
          <w:sz w:val="20"/>
        </w:rPr>
      </w:pPr>
      <w:r w:rsidRPr="00461FA5">
        <w:rPr>
          <w:rFonts w:ascii="Arial" w:hAnsi="Arial" w:cs="Arial"/>
          <w:sz w:val="20"/>
        </w:rPr>
        <w:t xml:space="preserve">Heavy-duty, hot water, fresh air type with all controls for effective heating and/or defrosting under cold weather conditions.  Controls </w:t>
      </w:r>
      <w:r w:rsidR="00E2607D" w:rsidRPr="001D6107">
        <w:rPr>
          <w:rFonts w:ascii="Arial" w:hAnsi="Arial" w:cs="Arial"/>
          <w:sz w:val="20"/>
        </w:rPr>
        <w:t>to</w:t>
      </w:r>
      <w:r w:rsidRPr="00461FA5">
        <w:rPr>
          <w:rFonts w:ascii="Arial" w:hAnsi="Arial" w:cs="Arial"/>
          <w:sz w:val="20"/>
        </w:rPr>
        <w:t xml:space="preserve"> be furnished to provide for circulation of “in cab” air.</w:t>
      </w:r>
    </w:p>
    <w:p w14:paraId="4AF36FE2" w14:textId="77777777" w:rsidR="008369B1" w:rsidRPr="00461FA5" w:rsidRDefault="008369B1" w:rsidP="008369B1">
      <w:pPr>
        <w:tabs>
          <w:tab w:val="left" w:pos="576"/>
          <w:tab w:val="left" w:pos="1296"/>
        </w:tabs>
        <w:overflowPunct/>
        <w:autoSpaceDE/>
        <w:autoSpaceDN/>
        <w:adjustRightInd/>
        <w:spacing w:after="120" w:line="240" w:lineRule="exact"/>
        <w:textAlignment w:val="auto"/>
        <w:rPr>
          <w:rFonts w:ascii="Arial" w:hAnsi="Arial" w:cs="Arial"/>
          <w:b/>
          <w:bCs/>
          <w:sz w:val="20"/>
        </w:rPr>
      </w:pPr>
      <w:r w:rsidRPr="00461FA5">
        <w:rPr>
          <w:rFonts w:ascii="Arial" w:hAnsi="Arial" w:cs="Arial"/>
          <w:b/>
          <w:bCs/>
          <w:sz w:val="20"/>
        </w:rPr>
        <w:t>Air Conditioning:</w:t>
      </w:r>
    </w:p>
    <w:p w14:paraId="7817FD9A" w14:textId="59DC33F9" w:rsidR="008369B1" w:rsidRPr="00461FA5" w:rsidRDefault="008369B1" w:rsidP="009A50F3">
      <w:pPr>
        <w:tabs>
          <w:tab w:val="left" w:pos="576"/>
          <w:tab w:val="left" w:pos="1296"/>
        </w:tabs>
        <w:overflowPunct/>
        <w:autoSpaceDE/>
        <w:autoSpaceDN/>
        <w:adjustRightInd/>
        <w:spacing w:after="120" w:line="240" w:lineRule="exact"/>
        <w:textAlignment w:val="auto"/>
        <w:rPr>
          <w:rFonts w:ascii="Arial" w:hAnsi="Arial" w:cs="Arial"/>
          <w:sz w:val="20"/>
        </w:rPr>
      </w:pPr>
      <w:r w:rsidRPr="00461FA5">
        <w:rPr>
          <w:rFonts w:ascii="Arial" w:hAnsi="Arial" w:cs="Arial"/>
          <w:sz w:val="20"/>
        </w:rPr>
        <w:t xml:space="preserve">Manufacturer’s standard air conditioning with standard manual controls.  </w:t>
      </w:r>
      <w:r w:rsidRPr="001D6107">
        <w:rPr>
          <w:rFonts w:ascii="Arial" w:hAnsi="Arial" w:cs="Arial"/>
          <w:sz w:val="20"/>
        </w:rPr>
        <w:t xml:space="preserve">Controls capable </w:t>
      </w:r>
      <w:r w:rsidRPr="00461FA5">
        <w:rPr>
          <w:rFonts w:ascii="Arial" w:hAnsi="Arial" w:cs="Arial"/>
          <w:sz w:val="20"/>
        </w:rPr>
        <w:t>of circulating “in cab” air without outside “makeup” air.</w:t>
      </w:r>
    </w:p>
    <w:p w14:paraId="12A27090" w14:textId="77777777" w:rsidR="00771CFA" w:rsidRPr="00461FA5" w:rsidRDefault="00771CFA" w:rsidP="00B03548">
      <w:pPr>
        <w:tabs>
          <w:tab w:val="left" w:pos="576"/>
        </w:tabs>
        <w:spacing w:before="120" w:after="120" w:line="240" w:lineRule="exact"/>
        <w:rPr>
          <w:rFonts w:ascii="Arial" w:hAnsi="Arial" w:cs="Arial"/>
          <w:b/>
          <w:sz w:val="20"/>
        </w:rPr>
      </w:pPr>
      <w:r w:rsidRPr="00461FA5">
        <w:rPr>
          <w:rFonts w:ascii="Arial" w:hAnsi="Arial" w:cs="Arial"/>
          <w:b/>
          <w:sz w:val="20"/>
        </w:rPr>
        <w:t>Windshield Wipers:</w:t>
      </w:r>
    </w:p>
    <w:p w14:paraId="7CC4F636" w14:textId="77777777" w:rsidR="00771CFA" w:rsidRPr="00461FA5" w:rsidRDefault="00771CFA">
      <w:pPr>
        <w:tabs>
          <w:tab w:val="left" w:pos="576"/>
        </w:tabs>
        <w:spacing w:line="240" w:lineRule="exact"/>
        <w:rPr>
          <w:rFonts w:ascii="Arial" w:hAnsi="Arial" w:cs="Arial"/>
          <w:sz w:val="20"/>
        </w:rPr>
      </w:pPr>
      <w:r w:rsidRPr="00461FA5">
        <w:rPr>
          <w:rFonts w:ascii="Arial" w:hAnsi="Arial" w:cs="Arial"/>
          <w:sz w:val="20"/>
        </w:rPr>
        <w:t>Type - Dual, heavy-duty, electric, two-speed windshield wipers with intermittent speed control.</w:t>
      </w:r>
    </w:p>
    <w:p w14:paraId="57697A46" w14:textId="77777777" w:rsidR="00E2607D" w:rsidRPr="001D6107" w:rsidRDefault="00771CFA" w:rsidP="009A50F3">
      <w:pPr>
        <w:tabs>
          <w:tab w:val="left" w:pos="576"/>
        </w:tabs>
        <w:spacing w:after="120" w:line="240" w:lineRule="exact"/>
        <w:rPr>
          <w:rFonts w:ascii="Arial" w:hAnsi="Arial" w:cs="Arial"/>
          <w:sz w:val="20"/>
        </w:rPr>
      </w:pPr>
      <w:r w:rsidRPr="00461FA5">
        <w:rPr>
          <w:rFonts w:ascii="Arial" w:hAnsi="Arial" w:cs="Arial"/>
          <w:sz w:val="20"/>
        </w:rPr>
        <w:t xml:space="preserve">Blades </w:t>
      </w:r>
      <w:r w:rsidR="009851CB" w:rsidRPr="00461FA5">
        <w:rPr>
          <w:rFonts w:ascii="Arial" w:hAnsi="Arial" w:cs="Arial"/>
          <w:sz w:val="20"/>
        </w:rPr>
        <w:t>–</w:t>
      </w:r>
      <w:r w:rsidRPr="00461FA5">
        <w:rPr>
          <w:rFonts w:ascii="Arial" w:hAnsi="Arial" w:cs="Arial"/>
          <w:sz w:val="20"/>
        </w:rPr>
        <w:t xml:space="preserve"> </w:t>
      </w:r>
      <w:r w:rsidR="009851CB" w:rsidRPr="00461FA5">
        <w:rPr>
          <w:rFonts w:ascii="Arial" w:hAnsi="Arial" w:cs="Arial"/>
          <w:sz w:val="20"/>
        </w:rPr>
        <w:t>All-season</w:t>
      </w:r>
      <w:r w:rsidR="00A34D04" w:rsidRPr="00461FA5">
        <w:rPr>
          <w:rFonts w:ascii="Arial" w:hAnsi="Arial" w:cs="Arial"/>
          <w:sz w:val="20"/>
        </w:rPr>
        <w:t>.</w:t>
      </w:r>
      <w:r w:rsidR="00E2607D" w:rsidRPr="00461FA5">
        <w:rPr>
          <w:rFonts w:ascii="Arial" w:hAnsi="Arial" w:cs="Arial"/>
          <w:sz w:val="20"/>
        </w:rPr>
        <w:t xml:space="preserve"> </w:t>
      </w:r>
      <w:r w:rsidR="00E2607D" w:rsidRPr="001D6107">
        <w:rPr>
          <w:rFonts w:ascii="Arial" w:hAnsi="Arial" w:cs="Arial"/>
          <w:sz w:val="20"/>
        </w:rPr>
        <w:t>Chassis lights to turn on when wipers are in use.</w:t>
      </w:r>
    </w:p>
    <w:p w14:paraId="15DA2E29" w14:textId="77777777" w:rsidR="00771CFA" w:rsidRPr="00461FA5" w:rsidRDefault="00771CFA" w:rsidP="00D371BB">
      <w:pPr>
        <w:tabs>
          <w:tab w:val="left" w:pos="576"/>
        </w:tabs>
        <w:spacing w:before="120" w:after="120" w:line="240" w:lineRule="exact"/>
        <w:rPr>
          <w:rFonts w:ascii="Arial" w:hAnsi="Arial" w:cs="Arial"/>
          <w:b/>
          <w:sz w:val="20"/>
        </w:rPr>
      </w:pPr>
      <w:r w:rsidRPr="00461FA5">
        <w:rPr>
          <w:rFonts w:ascii="Arial" w:hAnsi="Arial" w:cs="Arial"/>
          <w:b/>
          <w:sz w:val="20"/>
        </w:rPr>
        <w:t>Backup Alarm:</w:t>
      </w:r>
    </w:p>
    <w:p w14:paraId="6E299FC0" w14:textId="77777777" w:rsidR="00002C85" w:rsidRPr="00461FA5" w:rsidRDefault="00771CFA">
      <w:pPr>
        <w:tabs>
          <w:tab w:val="left" w:pos="576"/>
        </w:tabs>
        <w:spacing w:line="240" w:lineRule="exact"/>
        <w:rPr>
          <w:rFonts w:ascii="Arial" w:hAnsi="Arial" w:cs="Arial"/>
          <w:sz w:val="20"/>
        </w:rPr>
      </w:pPr>
      <w:r w:rsidRPr="00461FA5">
        <w:rPr>
          <w:rFonts w:ascii="Arial" w:hAnsi="Arial" w:cs="Arial"/>
          <w:sz w:val="20"/>
        </w:rPr>
        <w:t xml:space="preserve">Type </w:t>
      </w:r>
      <w:r w:rsidR="00002C85" w:rsidRPr="00461FA5">
        <w:rPr>
          <w:rFonts w:ascii="Arial" w:hAnsi="Arial" w:cs="Arial"/>
          <w:sz w:val="20"/>
        </w:rPr>
        <w:t>–</w:t>
      </w:r>
      <w:r w:rsidRPr="00461FA5">
        <w:rPr>
          <w:rFonts w:ascii="Arial" w:hAnsi="Arial" w:cs="Arial"/>
          <w:sz w:val="20"/>
        </w:rPr>
        <w:t xml:space="preserve"> Electric</w:t>
      </w:r>
    </w:p>
    <w:p w14:paraId="4DE2862E" w14:textId="393FC720" w:rsidR="00771CFA" w:rsidRPr="00461FA5" w:rsidRDefault="00771CFA">
      <w:pPr>
        <w:tabs>
          <w:tab w:val="left" w:pos="576"/>
        </w:tabs>
        <w:spacing w:line="240" w:lineRule="exact"/>
        <w:rPr>
          <w:rFonts w:ascii="Arial" w:hAnsi="Arial" w:cs="Arial"/>
          <w:sz w:val="20"/>
        </w:rPr>
      </w:pPr>
      <w:r w:rsidRPr="00461FA5">
        <w:rPr>
          <w:rFonts w:ascii="Arial" w:hAnsi="Arial" w:cs="Arial"/>
          <w:sz w:val="20"/>
        </w:rPr>
        <w:t>Sound level - High range minimum of 107 decibels</w:t>
      </w:r>
      <w:r w:rsidR="00292AAC" w:rsidRPr="00461FA5">
        <w:rPr>
          <w:rFonts w:ascii="Arial" w:hAnsi="Arial" w:cs="Arial"/>
          <w:sz w:val="20"/>
        </w:rPr>
        <w:t xml:space="preserve"> measured at 4'</w:t>
      </w:r>
      <w:r w:rsidR="00E2607D" w:rsidRPr="00461FA5">
        <w:rPr>
          <w:rFonts w:ascii="Arial" w:hAnsi="Arial" w:cs="Arial"/>
          <w:sz w:val="20"/>
        </w:rPr>
        <w:t xml:space="preserve"> </w:t>
      </w:r>
      <w:r w:rsidR="00E2607D" w:rsidRPr="001D6107">
        <w:rPr>
          <w:rFonts w:ascii="Arial" w:hAnsi="Arial" w:cs="Arial"/>
          <w:sz w:val="20"/>
        </w:rPr>
        <w:t>rear of chassis</w:t>
      </w:r>
      <w:r w:rsidRPr="001D6107">
        <w:rPr>
          <w:rFonts w:ascii="Arial" w:hAnsi="Arial" w:cs="Arial"/>
          <w:sz w:val="20"/>
        </w:rPr>
        <w:t>.</w:t>
      </w:r>
    </w:p>
    <w:p w14:paraId="06426F40" w14:textId="77777777" w:rsidR="00771CFA" w:rsidRPr="00461FA5" w:rsidRDefault="00771CFA">
      <w:pPr>
        <w:tabs>
          <w:tab w:val="left" w:pos="576"/>
        </w:tabs>
        <w:spacing w:line="240" w:lineRule="exact"/>
        <w:rPr>
          <w:rFonts w:ascii="Arial" w:hAnsi="Arial" w:cs="Arial"/>
          <w:sz w:val="20"/>
        </w:rPr>
      </w:pPr>
      <w:r w:rsidRPr="00461FA5">
        <w:rPr>
          <w:rFonts w:ascii="Arial" w:hAnsi="Arial" w:cs="Arial"/>
          <w:sz w:val="20"/>
        </w:rPr>
        <w:t>Location - Inside of frame near the rear of the chassis.</w:t>
      </w:r>
    </w:p>
    <w:p w14:paraId="3DB2AA3D" w14:textId="26C70484" w:rsidR="00771CFA" w:rsidRPr="001D6107" w:rsidRDefault="00771CFA">
      <w:pPr>
        <w:tabs>
          <w:tab w:val="left" w:pos="576"/>
        </w:tabs>
        <w:spacing w:line="240" w:lineRule="exact"/>
        <w:rPr>
          <w:rFonts w:ascii="Arial" w:hAnsi="Arial" w:cs="Arial"/>
          <w:sz w:val="20"/>
        </w:rPr>
      </w:pPr>
      <w:r w:rsidRPr="00461FA5">
        <w:rPr>
          <w:rFonts w:ascii="Arial" w:hAnsi="Arial" w:cs="Arial"/>
          <w:sz w:val="20"/>
        </w:rPr>
        <w:t xml:space="preserve">Wiring </w:t>
      </w:r>
      <w:r w:rsidR="00893751" w:rsidRPr="00461FA5">
        <w:rPr>
          <w:rFonts w:ascii="Arial" w:hAnsi="Arial" w:cs="Arial"/>
          <w:sz w:val="20"/>
        </w:rPr>
        <w:t>–</w:t>
      </w:r>
      <w:r w:rsidRPr="00461FA5">
        <w:rPr>
          <w:rFonts w:ascii="Arial" w:hAnsi="Arial" w:cs="Arial"/>
          <w:sz w:val="20"/>
        </w:rPr>
        <w:t xml:space="preserve"> </w:t>
      </w:r>
      <w:r w:rsidR="00893751" w:rsidRPr="001D6107">
        <w:rPr>
          <w:rFonts w:ascii="Arial" w:hAnsi="Arial" w:cs="Arial"/>
          <w:sz w:val="20"/>
        </w:rPr>
        <w:t>Reverse indication trigger</w:t>
      </w:r>
      <w:r w:rsidRPr="001D6107">
        <w:rPr>
          <w:rFonts w:ascii="Arial" w:hAnsi="Arial" w:cs="Arial"/>
          <w:sz w:val="20"/>
        </w:rPr>
        <w:t>.</w:t>
      </w:r>
    </w:p>
    <w:p w14:paraId="0A39C4A6" w14:textId="77777777" w:rsidR="00244690" w:rsidRPr="00461FA5" w:rsidRDefault="00244690" w:rsidP="0037418C">
      <w:pPr>
        <w:overflowPunct/>
        <w:autoSpaceDE/>
        <w:autoSpaceDN/>
        <w:adjustRightInd/>
        <w:spacing w:before="120"/>
        <w:textAlignment w:val="auto"/>
        <w:rPr>
          <w:rFonts w:ascii="Arial" w:hAnsi="Arial" w:cs="Arial"/>
          <w:sz w:val="20"/>
        </w:rPr>
      </w:pPr>
      <w:r w:rsidRPr="00461FA5">
        <w:rPr>
          <w:rFonts w:ascii="Arial" w:hAnsi="Arial" w:cs="Arial"/>
          <w:sz w:val="20"/>
        </w:rPr>
        <w:t>Component:</w:t>
      </w:r>
    </w:p>
    <w:tbl>
      <w:tblPr>
        <w:tblW w:w="72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972"/>
      </w:tblGrid>
      <w:tr w:rsidR="00461FA5" w:rsidRPr="00461FA5" w14:paraId="33C9682C" w14:textId="77777777" w:rsidTr="009A50F3">
        <w:tc>
          <w:tcPr>
            <w:tcW w:w="1300" w:type="dxa"/>
            <w:tcBorders>
              <w:top w:val="nil"/>
              <w:left w:val="nil"/>
              <w:bottom w:val="nil"/>
              <w:right w:val="nil"/>
            </w:tcBorders>
          </w:tcPr>
          <w:p w14:paraId="6539C9A7" w14:textId="77777777" w:rsidR="00244690" w:rsidRPr="00461FA5"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5972" w:type="dxa"/>
            <w:tcBorders>
              <w:top w:val="nil"/>
              <w:left w:val="nil"/>
              <w:bottom w:val="single" w:sz="4" w:space="0" w:color="auto"/>
              <w:right w:val="nil"/>
            </w:tcBorders>
          </w:tcPr>
          <w:p w14:paraId="74F9F218" w14:textId="77777777" w:rsidR="00244690" w:rsidRPr="00461FA5"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030A259B" w14:textId="77777777" w:rsidTr="009A50F3">
        <w:tc>
          <w:tcPr>
            <w:tcW w:w="1300" w:type="dxa"/>
            <w:tcBorders>
              <w:top w:val="nil"/>
              <w:left w:val="nil"/>
              <w:bottom w:val="nil"/>
              <w:right w:val="nil"/>
            </w:tcBorders>
          </w:tcPr>
          <w:p w14:paraId="50AE37BA" w14:textId="77777777" w:rsidR="00244690" w:rsidRPr="00461FA5"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Model:</w:t>
            </w:r>
          </w:p>
        </w:tc>
        <w:tc>
          <w:tcPr>
            <w:tcW w:w="5972" w:type="dxa"/>
            <w:tcBorders>
              <w:top w:val="single" w:sz="4" w:space="0" w:color="auto"/>
              <w:left w:val="nil"/>
              <w:bottom w:val="single" w:sz="4" w:space="0" w:color="auto"/>
              <w:right w:val="nil"/>
            </w:tcBorders>
          </w:tcPr>
          <w:p w14:paraId="469CA8F2" w14:textId="77777777" w:rsidR="00244690" w:rsidRPr="00461FA5"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31D691FF" w14:textId="77777777" w:rsidR="00E2607D" w:rsidRPr="00461FA5" w:rsidRDefault="00E2607D">
      <w:pPr>
        <w:overflowPunct/>
        <w:autoSpaceDE/>
        <w:autoSpaceDN/>
        <w:adjustRightInd/>
        <w:textAlignment w:val="auto"/>
        <w:rPr>
          <w:rFonts w:ascii="Arial" w:hAnsi="Arial" w:cs="Arial"/>
          <w:b/>
          <w:sz w:val="20"/>
        </w:rPr>
      </w:pPr>
      <w:r w:rsidRPr="00461FA5">
        <w:rPr>
          <w:rFonts w:ascii="Arial" w:hAnsi="Arial" w:cs="Arial"/>
          <w:b/>
          <w:sz w:val="20"/>
        </w:rPr>
        <w:br w:type="page"/>
      </w:r>
    </w:p>
    <w:p w14:paraId="61588706" w14:textId="77777777" w:rsidR="00E2607D" w:rsidRPr="00461FA5" w:rsidRDefault="00E2607D" w:rsidP="0037418C">
      <w:pPr>
        <w:tabs>
          <w:tab w:val="left" w:pos="576"/>
        </w:tabs>
        <w:overflowPunct/>
        <w:autoSpaceDE/>
        <w:autoSpaceDN/>
        <w:adjustRightInd/>
        <w:spacing w:line="240" w:lineRule="exact"/>
        <w:textAlignment w:val="auto"/>
        <w:rPr>
          <w:rFonts w:ascii="Arial" w:hAnsi="Arial" w:cs="Arial"/>
          <w:b/>
          <w:sz w:val="20"/>
        </w:rPr>
      </w:pPr>
    </w:p>
    <w:p w14:paraId="38CE993C" w14:textId="0DC889BB" w:rsidR="0037418C" w:rsidRPr="00461FA5" w:rsidRDefault="0037418C" w:rsidP="009A50F3">
      <w:pPr>
        <w:tabs>
          <w:tab w:val="left" w:pos="576"/>
        </w:tabs>
        <w:overflowPunct/>
        <w:autoSpaceDE/>
        <w:autoSpaceDN/>
        <w:adjustRightInd/>
        <w:spacing w:before="720" w:line="240" w:lineRule="exact"/>
        <w:textAlignment w:val="auto"/>
        <w:rPr>
          <w:rFonts w:ascii="Arial" w:hAnsi="Arial" w:cs="Arial"/>
          <w:b/>
          <w:sz w:val="20"/>
        </w:rPr>
      </w:pPr>
      <w:r w:rsidRPr="00461FA5">
        <w:rPr>
          <w:rFonts w:ascii="Arial" w:hAnsi="Arial" w:cs="Arial"/>
          <w:b/>
          <w:sz w:val="20"/>
        </w:rPr>
        <w:t>Important Information Regarding the Mounting and Installation of Body Installers Components:</w:t>
      </w:r>
    </w:p>
    <w:p w14:paraId="78F87192" w14:textId="3C0504A2" w:rsidR="0037418C" w:rsidRPr="00461FA5" w:rsidRDefault="0037418C"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The Department of Transportation is aware that various truck cab-chassis configurations and engine types will greatly influence the location of required component equipment. For these reasons, the Department does not specify specific locations for the various components; however, it does reserve the right to approve the location of all component equipment.</w:t>
      </w:r>
    </w:p>
    <w:p w14:paraId="1892F3E3" w14:textId="025A8223" w:rsidR="00E2607D" w:rsidRPr="001D6107" w:rsidRDefault="00E2607D" w:rsidP="009A50F3">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Pre-construction model drawings or virtual renderings with all components installed in the proposed location for each item unit covered by this specification </w:t>
      </w:r>
      <w:r w:rsidR="00893751" w:rsidRPr="001D6107">
        <w:rPr>
          <w:rFonts w:ascii="Arial" w:hAnsi="Arial" w:cs="Arial"/>
          <w:sz w:val="20"/>
        </w:rPr>
        <w:t>to</w:t>
      </w:r>
      <w:r w:rsidRPr="001D6107">
        <w:rPr>
          <w:rFonts w:ascii="Arial" w:hAnsi="Arial" w:cs="Arial"/>
          <w:sz w:val="20"/>
        </w:rPr>
        <w:t xml:space="preserve"> be made available for inspection and approval purposes prior to production of the remaining order. Any questions or further information regarding these components or their installation can be obtained by contacting the Department of Transportation</w:t>
      </w:r>
      <w:r w:rsidR="00893751" w:rsidRPr="001D6107">
        <w:rPr>
          <w:rFonts w:ascii="Arial" w:hAnsi="Arial" w:cs="Arial"/>
          <w:sz w:val="20"/>
        </w:rPr>
        <w:t>.</w:t>
      </w:r>
    </w:p>
    <w:p w14:paraId="6E29F7FB" w14:textId="77777777" w:rsidR="0037418C" w:rsidRPr="00461FA5" w:rsidRDefault="0037418C" w:rsidP="0037418C">
      <w:pPr>
        <w:tabs>
          <w:tab w:val="left" w:pos="576"/>
        </w:tabs>
        <w:overflowPunct/>
        <w:autoSpaceDE/>
        <w:autoSpaceDN/>
        <w:adjustRightInd/>
        <w:spacing w:line="240" w:lineRule="exact"/>
        <w:textAlignment w:val="auto"/>
        <w:rPr>
          <w:rFonts w:ascii="Arial" w:hAnsi="Arial" w:cs="Arial"/>
          <w:sz w:val="20"/>
        </w:rPr>
      </w:pPr>
    </w:p>
    <w:p w14:paraId="37516F0B" w14:textId="67C21FFD" w:rsidR="00771CFA" w:rsidRPr="00461FA5" w:rsidRDefault="00771CFA" w:rsidP="008C466C">
      <w:pPr>
        <w:tabs>
          <w:tab w:val="left" w:pos="576"/>
        </w:tabs>
        <w:spacing w:before="120" w:after="120" w:line="240" w:lineRule="exact"/>
        <w:rPr>
          <w:rFonts w:ascii="Arial" w:hAnsi="Arial" w:cs="Arial"/>
          <w:b/>
          <w:sz w:val="20"/>
        </w:rPr>
      </w:pPr>
      <w:r w:rsidRPr="00461FA5">
        <w:rPr>
          <w:rFonts w:ascii="Arial" w:hAnsi="Arial" w:cs="Arial"/>
          <w:b/>
          <w:sz w:val="20"/>
        </w:rPr>
        <w:t>Special Truck Wiring:</w:t>
      </w:r>
    </w:p>
    <w:p w14:paraId="3CB429C7" w14:textId="77777777" w:rsidR="0074476C" w:rsidRPr="001D6107" w:rsidRDefault="0074476C" w:rsidP="0074476C">
      <w:pPr>
        <w:tabs>
          <w:tab w:val="left" w:pos="576"/>
        </w:tabs>
        <w:overflowPunct/>
        <w:autoSpaceDE/>
        <w:autoSpaceDN/>
        <w:adjustRightInd/>
        <w:spacing w:after="120" w:line="240" w:lineRule="exact"/>
        <w:textAlignment w:val="auto"/>
        <w:rPr>
          <w:rFonts w:ascii="Arial" w:hAnsi="Arial" w:cs="Arial"/>
          <w:b/>
          <w:sz w:val="20"/>
        </w:rPr>
      </w:pPr>
      <w:r w:rsidRPr="001D6107">
        <w:rPr>
          <w:rFonts w:ascii="Arial" w:hAnsi="Arial" w:cs="Arial"/>
          <w:b/>
          <w:sz w:val="20"/>
        </w:rPr>
        <w:t>General Requirements:</w:t>
      </w:r>
    </w:p>
    <w:p w14:paraId="66B386CA" w14:textId="77777777" w:rsidR="0074476C" w:rsidRPr="00461FA5" w:rsidRDefault="0074476C" w:rsidP="0074476C">
      <w:pPr>
        <w:tabs>
          <w:tab w:val="left" w:pos="576"/>
        </w:tabs>
        <w:overflowPunct/>
        <w:autoSpaceDE/>
        <w:autoSpaceDN/>
        <w:adjustRightInd/>
        <w:spacing w:before="120" w:after="120" w:line="240" w:lineRule="exact"/>
        <w:jc w:val="both"/>
        <w:textAlignment w:val="auto"/>
        <w:rPr>
          <w:rFonts w:ascii="Arial" w:hAnsi="Arial" w:cs="Arial"/>
          <w:sz w:val="20"/>
        </w:rPr>
      </w:pPr>
      <w:bookmarkStart w:id="27" w:name="_Hlk190874598"/>
      <w:r w:rsidRPr="00461FA5">
        <w:rPr>
          <w:rFonts w:ascii="Arial" w:hAnsi="Arial" w:cs="Arial"/>
          <w:sz w:val="20"/>
        </w:rPr>
        <w:t xml:space="preserve">All wiring terminal connections </w:t>
      </w:r>
      <w:r w:rsidRPr="001D6107">
        <w:rPr>
          <w:rFonts w:ascii="Arial" w:hAnsi="Arial" w:cs="Arial"/>
          <w:sz w:val="20"/>
        </w:rPr>
        <w:t>to</w:t>
      </w:r>
      <w:r w:rsidRPr="00461FA5">
        <w:rPr>
          <w:rFonts w:ascii="Arial" w:hAnsi="Arial" w:cs="Arial"/>
          <w:sz w:val="20"/>
        </w:rPr>
        <w:t xml:space="preserve"> be crimped and soldered. All wiring must be uninterrupted and completed without splices of any kind. </w:t>
      </w:r>
    </w:p>
    <w:bookmarkEnd w:id="27"/>
    <w:p w14:paraId="1046E8E0" w14:textId="41925C5E" w:rsidR="0074476C" w:rsidRPr="00461FA5" w:rsidRDefault="0074476C" w:rsidP="0074476C">
      <w:pPr>
        <w:tabs>
          <w:tab w:val="left" w:pos="400"/>
        </w:tabs>
        <w:overflowPunct/>
        <w:autoSpaceDE/>
        <w:autoSpaceDN/>
        <w:adjustRightInd/>
        <w:spacing w:line="240" w:lineRule="exact"/>
        <w:ind w:left="-32" w:hanging="400"/>
        <w:textAlignment w:val="auto"/>
        <w:rPr>
          <w:rFonts w:ascii="Arial" w:hAnsi="Arial" w:cs="Arial"/>
          <w:sz w:val="20"/>
        </w:rPr>
      </w:pPr>
      <w:r w:rsidRPr="00461FA5">
        <w:rPr>
          <w:rFonts w:ascii="Arial" w:hAnsi="Arial" w:cs="Arial"/>
          <w:sz w:val="20"/>
        </w:rPr>
        <w:tab/>
        <w:t xml:space="preserve">All auxiliary wiring from the truck cab </w:t>
      </w:r>
      <w:r w:rsidR="00C52773" w:rsidRPr="001D6107">
        <w:rPr>
          <w:rFonts w:ascii="Arial" w:hAnsi="Arial" w:cs="Arial"/>
          <w:sz w:val="20"/>
        </w:rPr>
        <w:t>to</w:t>
      </w:r>
      <w:r w:rsidRPr="00461FA5">
        <w:rPr>
          <w:rFonts w:ascii="Arial" w:hAnsi="Arial" w:cs="Arial"/>
          <w:sz w:val="20"/>
        </w:rPr>
        <w:t xml:space="preserve"> pass through a rubber boot type firewall grommet on the floor of the cab or Factory integration module with weather tight connection. All non-factory holes for wiring</w:t>
      </w:r>
      <w:r w:rsidR="00C52773" w:rsidRPr="00461FA5">
        <w:rPr>
          <w:rFonts w:ascii="Arial" w:hAnsi="Arial" w:cs="Arial"/>
          <w:sz w:val="20"/>
        </w:rPr>
        <w:t xml:space="preserve"> </w:t>
      </w:r>
      <w:r w:rsidR="00C52773" w:rsidRPr="001D6107">
        <w:rPr>
          <w:rFonts w:ascii="Arial" w:hAnsi="Arial" w:cs="Arial"/>
          <w:sz w:val="20"/>
        </w:rPr>
        <w:t>to</w:t>
      </w:r>
      <w:r w:rsidRPr="00461FA5">
        <w:rPr>
          <w:rFonts w:ascii="Arial" w:hAnsi="Arial" w:cs="Arial"/>
          <w:sz w:val="20"/>
        </w:rPr>
        <w:t xml:space="preserve"> be grommeted and sealed with 100% </w:t>
      </w:r>
      <w:r w:rsidRPr="001D6107">
        <w:rPr>
          <w:rFonts w:ascii="Arial" w:hAnsi="Arial" w:cs="Arial"/>
          <w:sz w:val="20"/>
        </w:rPr>
        <w:t xml:space="preserve">automotive grade </w:t>
      </w:r>
      <w:r w:rsidRPr="00461FA5">
        <w:rPr>
          <w:rFonts w:ascii="Arial" w:hAnsi="Arial" w:cs="Arial"/>
          <w:sz w:val="20"/>
        </w:rPr>
        <w:t xml:space="preserve">high temp silicone. The wiring </w:t>
      </w:r>
      <w:r w:rsidRPr="001D6107">
        <w:rPr>
          <w:rFonts w:ascii="Arial" w:hAnsi="Arial" w:cs="Arial"/>
          <w:sz w:val="20"/>
        </w:rPr>
        <w:t>to</w:t>
      </w:r>
      <w:r w:rsidRPr="00461FA5">
        <w:rPr>
          <w:rFonts w:ascii="Arial" w:hAnsi="Arial" w:cs="Arial"/>
          <w:sz w:val="20"/>
        </w:rPr>
        <w:t xml:space="preserve"> be made continuous from cab to all lights and backup alarm as described below</w:t>
      </w:r>
      <w:r w:rsidRPr="001D6107">
        <w:rPr>
          <w:rFonts w:ascii="Arial" w:hAnsi="Arial" w:cs="Arial"/>
          <w:sz w:val="20"/>
        </w:rPr>
        <w:t>. Non-weathertight quick</w:t>
      </w:r>
      <w:r w:rsidRPr="00461FA5">
        <w:rPr>
          <w:rFonts w:ascii="Arial" w:hAnsi="Arial" w:cs="Arial"/>
          <w:sz w:val="20"/>
        </w:rPr>
        <w:t xml:space="preserve">-disconnect type lead splices are </w:t>
      </w:r>
      <w:r w:rsidRPr="00461FA5">
        <w:rPr>
          <w:rFonts w:ascii="Arial" w:hAnsi="Arial" w:cs="Arial"/>
          <w:i/>
          <w:iCs/>
          <w:sz w:val="20"/>
        </w:rPr>
        <w:t>not</w:t>
      </w:r>
      <w:r w:rsidRPr="00461FA5">
        <w:rPr>
          <w:rFonts w:ascii="Arial" w:hAnsi="Arial" w:cs="Arial"/>
          <w:sz w:val="20"/>
        </w:rPr>
        <w:t xml:space="preserve"> acceptable.</w:t>
      </w:r>
    </w:p>
    <w:p w14:paraId="0B6085A9" w14:textId="3DE493F9" w:rsidR="0074476C" w:rsidRPr="00461FA5" w:rsidRDefault="0074476C" w:rsidP="0074476C">
      <w:pPr>
        <w:tabs>
          <w:tab w:val="left" w:pos="576"/>
        </w:tabs>
        <w:overflowPunct/>
        <w:autoSpaceDE/>
        <w:autoSpaceDN/>
        <w:adjustRightInd/>
        <w:spacing w:before="120" w:after="120" w:line="240" w:lineRule="exact"/>
        <w:ind w:left="-32" w:hanging="400"/>
        <w:jc w:val="both"/>
        <w:textAlignment w:val="auto"/>
        <w:rPr>
          <w:rFonts w:ascii="Arial" w:hAnsi="Arial" w:cs="Arial"/>
          <w:sz w:val="20"/>
        </w:rPr>
      </w:pPr>
      <w:r w:rsidRPr="00461FA5">
        <w:rPr>
          <w:rFonts w:ascii="Arial" w:hAnsi="Arial" w:cs="Arial"/>
          <w:sz w:val="20"/>
        </w:rPr>
        <w:tab/>
        <w:t>All lights and backup alarm</w:t>
      </w:r>
      <w:r w:rsidR="00624AE3" w:rsidRPr="00461FA5">
        <w:rPr>
          <w:rFonts w:ascii="Arial" w:hAnsi="Arial" w:cs="Arial"/>
          <w:sz w:val="20"/>
        </w:rPr>
        <w:t xml:space="preserve"> </w:t>
      </w:r>
      <w:r w:rsidR="00624AE3" w:rsidRPr="001D6107">
        <w:rPr>
          <w:rFonts w:ascii="Arial" w:hAnsi="Arial" w:cs="Arial"/>
          <w:sz w:val="20"/>
        </w:rPr>
        <w:t>required</w:t>
      </w:r>
      <w:r w:rsidRPr="00461FA5">
        <w:rPr>
          <w:rFonts w:ascii="Arial" w:hAnsi="Arial" w:cs="Arial"/>
          <w:sz w:val="20"/>
        </w:rPr>
        <w:t xml:space="preserve"> </w:t>
      </w:r>
      <w:r w:rsidRPr="001D6107">
        <w:rPr>
          <w:rFonts w:ascii="Arial" w:hAnsi="Arial" w:cs="Arial"/>
          <w:sz w:val="20"/>
        </w:rPr>
        <w:t>to</w:t>
      </w:r>
      <w:r w:rsidRPr="00461FA5">
        <w:rPr>
          <w:rFonts w:ascii="Arial" w:hAnsi="Arial" w:cs="Arial"/>
          <w:sz w:val="20"/>
        </w:rPr>
        <w:t xml:space="preserve"> have a common ground lead returning to the in-cab junction box through the special junction boxes </w:t>
      </w:r>
      <w:r w:rsidRPr="001D6107">
        <w:rPr>
          <w:rFonts w:ascii="Arial" w:hAnsi="Arial" w:cs="Arial"/>
          <w:sz w:val="20"/>
        </w:rPr>
        <w:t>to</w:t>
      </w:r>
      <w:r w:rsidRPr="00461FA5">
        <w:rPr>
          <w:rFonts w:ascii="Arial" w:hAnsi="Arial" w:cs="Arial"/>
          <w:sz w:val="20"/>
        </w:rPr>
        <w:t xml:space="preserve"> be a buss style with a</w:t>
      </w:r>
      <w:r w:rsidR="00C52773" w:rsidRPr="00461FA5">
        <w:rPr>
          <w:rFonts w:ascii="Arial" w:hAnsi="Arial" w:cs="Arial"/>
          <w:sz w:val="20"/>
        </w:rPr>
        <w:t xml:space="preserve"> </w:t>
      </w:r>
      <w:r w:rsidR="00C52773" w:rsidRPr="001D6107">
        <w:rPr>
          <w:rFonts w:ascii="Arial" w:hAnsi="Arial" w:cs="Arial"/>
          <w:sz w:val="20"/>
        </w:rPr>
        <w:t>minimum</w:t>
      </w:r>
      <w:r w:rsidRPr="00461FA5">
        <w:rPr>
          <w:rFonts w:ascii="Arial" w:hAnsi="Arial" w:cs="Arial"/>
          <w:sz w:val="20"/>
        </w:rPr>
        <w:t xml:space="preserve"> #4 </w:t>
      </w:r>
      <w:r w:rsidR="00C52773" w:rsidRPr="001D6107">
        <w:rPr>
          <w:rFonts w:ascii="Arial" w:hAnsi="Arial" w:cs="Arial"/>
          <w:sz w:val="20"/>
        </w:rPr>
        <w:t>cable</w:t>
      </w:r>
      <w:r w:rsidRPr="00461FA5">
        <w:rPr>
          <w:rFonts w:ascii="Arial" w:hAnsi="Arial" w:cs="Arial"/>
          <w:sz w:val="20"/>
        </w:rPr>
        <w:t xml:space="preserve"> run to truck batteries. All body company wiring </w:t>
      </w:r>
      <w:r w:rsidRPr="001D6107">
        <w:rPr>
          <w:rFonts w:ascii="Arial" w:hAnsi="Arial" w:cs="Arial"/>
          <w:sz w:val="20"/>
        </w:rPr>
        <w:t xml:space="preserve">to </w:t>
      </w:r>
      <w:r w:rsidRPr="00461FA5">
        <w:rPr>
          <w:rFonts w:ascii="Arial" w:hAnsi="Arial" w:cs="Arial"/>
          <w:sz w:val="20"/>
        </w:rPr>
        <w:t>be grounded from this source.</w:t>
      </w:r>
    </w:p>
    <w:p w14:paraId="10F46549" w14:textId="050D9951" w:rsidR="0074476C" w:rsidRPr="001D6107" w:rsidRDefault="0074476C" w:rsidP="0074476C">
      <w:pPr>
        <w:overflowPunct/>
        <w:autoSpaceDE/>
        <w:autoSpaceDN/>
        <w:adjustRightInd/>
        <w:textAlignment w:val="auto"/>
        <w:rPr>
          <w:rFonts w:ascii="Arial" w:hAnsi="Arial" w:cs="Arial"/>
          <w:sz w:val="20"/>
        </w:rPr>
      </w:pPr>
      <w:r w:rsidRPr="00461FA5">
        <w:rPr>
          <w:rFonts w:ascii="Arial" w:hAnsi="Arial" w:cs="Arial"/>
          <w:b/>
          <w:sz w:val="20"/>
        </w:rPr>
        <w:t>Note:</w:t>
      </w:r>
      <w:r w:rsidRPr="00461FA5">
        <w:rPr>
          <w:rFonts w:ascii="Arial" w:hAnsi="Arial" w:cs="Arial"/>
          <w:sz w:val="20"/>
        </w:rPr>
        <w:t xml:space="preserve">  All ground wires in </w:t>
      </w:r>
      <w:r w:rsidRPr="00461FA5">
        <w:rPr>
          <w:rFonts w:ascii="Arial" w:hAnsi="Arial" w:cs="Arial"/>
          <w:b/>
          <w:sz w:val="20"/>
        </w:rPr>
        <w:t>Special Body</w:t>
      </w:r>
      <w:r w:rsidRPr="00461FA5">
        <w:rPr>
          <w:rFonts w:ascii="Arial" w:hAnsi="Arial" w:cs="Arial"/>
          <w:sz w:val="20"/>
        </w:rPr>
        <w:t xml:space="preserve"> </w:t>
      </w:r>
      <w:r w:rsidRPr="00461FA5">
        <w:rPr>
          <w:rFonts w:ascii="Arial" w:hAnsi="Arial" w:cs="Arial"/>
          <w:b/>
          <w:sz w:val="20"/>
        </w:rPr>
        <w:t>Wiring</w:t>
      </w:r>
      <w:r w:rsidRPr="00461FA5">
        <w:rPr>
          <w:rFonts w:ascii="Arial" w:hAnsi="Arial" w:cs="Arial"/>
          <w:sz w:val="20"/>
        </w:rPr>
        <w:t xml:space="preserve"> harnesses are to be </w:t>
      </w:r>
      <w:r w:rsidR="00C52773" w:rsidRPr="001D6107">
        <w:rPr>
          <w:rFonts w:ascii="Arial" w:hAnsi="Arial" w:cs="Arial"/>
          <w:sz w:val="20"/>
        </w:rPr>
        <w:t xml:space="preserve">minimum </w:t>
      </w:r>
      <w:r w:rsidRPr="001D6107">
        <w:rPr>
          <w:rFonts w:ascii="Arial" w:hAnsi="Arial" w:cs="Arial"/>
          <w:sz w:val="20"/>
        </w:rPr>
        <w:t>#1</w:t>
      </w:r>
      <w:r w:rsidR="00C52773" w:rsidRPr="001D6107">
        <w:rPr>
          <w:rFonts w:ascii="Arial" w:hAnsi="Arial" w:cs="Arial"/>
          <w:sz w:val="20"/>
        </w:rPr>
        <w:t>2</w:t>
      </w:r>
      <w:r w:rsidRPr="001D6107">
        <w:rPr>
          <w:rFonts w:ascii="Arial" w:hAnsi="Arial" w:cs="Arial"/>
          <w:sz w:val="20"/>
        </w:rPr>
        <w:t xml:space="preserve"> </w:t>
      </w:r>
      <w:r w:rsidRPr="00461FA5">
        <w:rPr>
          <w:rFonts w:ascii="Arial" w:hAnsi="Arial" w:cs="Arial"/>
          <w:sz w:val="20"/>
        </w:rPr>
        <w:t>gauge</w:t>
      </w:r>
      <w:r w:rsidR="00C52773" w:rsidRPr="00461FA5">
        <w:rPr>
          <w:rFonts w:ascii="Arial" w:hAnsi="Arial" w:cs="Arial"/>
          <w:sz w:val="20"/>
        </w:rPr>
        <w:t xml:space="preserve"> or </w:t>
      </w:r>
      <w:r w:rsidR="00C52773" w:rsidRPr="001D6107">
        <w:rPr>
          <w:rFonts w:ascii="Arial" w:hAnsi="Arial" w:cs="Arial"/>
          <w:sz w:val="20"/>
        </w:rPr>
        <w:t>as required for amperage load</w:t>
      </w:r>
      <w:r w:rsidRPr="001D6107">
        <w:rPr>
          <w:rFonts w:ascii="Arial" w:hAnsi="Arial" w:cs="Arial"/>
          <w:sz w:val="20"/>
        </w:rPr>
        <w:t>.</w:t>
      </w:r>
    </w:p>
    <w:p w14:paraId="0ADE608A" w14:textId="75BF7471" w:rsidR="0074476C" w:rsidRPr="00461FA5" w:rsidRDefault="0074476C" w:rsidP="0074476C">
      <w:pPr>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All body mounted lights, wiring, and junction </w:t>
      </w:r>
      <w:r w:rsidRPr="001D6107">
        <w:rPr>
          <w:rFonts w:ascii="Arial" w:hAnsi="Arial" w:cs="Arial"/>
          <w:sz w:val="20"/>
        </w:rPr>
        <w:t xml:space="preserve">boxes combine </w:t>
      </w:r>
      <w:r w:rsidRPr="00461FA5">
        <w:rPr>
          <w:rFonts w:ascii="Arial" w:hAnsi="Arial" w:cs="Arial"/>
          <w:sz w:val="20"/>
        </w:rPr>
        <w:t xml:space="preserve">to form a sealed waterproof system </w:t>
      </w:r>
      <w:proofErr w:type="gramStart"/>
      <w:r w:rsidRPr="00461FA5">
        <w:rPr>
          <w:rFonts w:ascii="Arial" w:hAnsi="Arial" w:cs="Arial"/>
          <w:sz w:val="20"/>
        </w:rPr>
        <w:t>similar to</w:t>
      </w:r>
      <w:proofErr w:type="gramEnd"/>
      <w:r w:rsidRPr="00461FA5">
        <w:rPr>
          <w:rFonts w:ascii="Arial" w:hAnsi="Arial" w:cs="Arial"/>
          <w:sz w:val="20"/>
        </w:rPr>
        <w:t xml:space="preserve"> Truck-Lite’s "Super System" for commercial vehicles, utilizing standard production wiring harnesses where practical.</w:t>
      </w:r>
    </w:p>
    <w:p w14:paraId="102A3865" w14:textId="77777777" w:rsidR="0074476C" w:rsidRPr="00461FA5" w:rsidRDefault="0074476C" w:rsidP="0074476C">
      <w:pPr>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Locations and installations of all wiring, including special junction boxes, are subject to approval from the Department of Transportation.</w:t>
      </w:r>
    </w:p>
    <w:p w14:paraId="3EC23F40" w14:textId="6A97863A" w:rsidR="0074476C" w:rsidRPr="001D6107" w:rsidRDefault="0074476C" w:rsidP="0074476C">
      <w:pPr>
        <w:overflowPunct/>
        <w:autoSpaceDE/>
        <w:autoSpaceDN/>
        <w:adjustRightInd/>
        <w:spacing w:before="120" w:after="120"/>
        <w:textAlignment w:val="auto"/>
        <w:rPr>
          <w:rFonts w:ascii="Arial" w:hAnsi="Arial" w:cs="Arial"/>
          <w:sz w:val="20"/>
        </w:rPr>
      </w:pPr>
      <w:r w:rsidRPr="00461FA5">
        <w:rPr>
          <w:rFonts w:ascii="Arial" w:hAnsi="Arial" w:cs="Arial"/>
          <w:sz w:val="20"/>
        </w:rPr>
        <w:t xml:space="preserve">The successful bidder </w:t>
      </w:r>
      <w:r w:rsidR="00747E97" w:rsidRPr="001D6107">
        <w:rPr>
          <w:rFonts w:ascii="Arial" w:hAnsi="Arial" w:cs="Arial"/>
          <w:sz w:val="20"/>
        </w:rPr>
        <w:t>to</w:t>
      </w:r>
      <w:r w:rsidRPr="00461FA5">
        <w:rPr>
          <w:rFonts w:ascii="Arial" w:hAnsi="Arial" w:cs="Arial"/>
          <w:sz w:val="20"/>
        </w:rPr>
        <w:t xml:space="preserve"> furnish a simple wiring diagram of the special wiring installation </w:t>
      </w:r>
      <w:r w:rsidRPr="001D6107">
        <w:rPr>
          <w:rFonts w:ascii="Arial" w:hAnsi="Arial" w:cs="Arial"/>
          <w:sz w:val="20"/>
        </w:rPr>
        <w:t xml:space="preserve">to each </w:t>
      </w:r>
      <w:r w:rsidR="00747E97" w:rsidRPr="001D6107">
        <w:rPr>
          <w:rFonts w:ascii="Arial" w:hAnsi="Arial" w:cs="Arial"/>
          <w:sz w:val="20"/>
        </w:rPr>
        <w:t>contact</w:t>
      </w:r>
      <w:r w:rsidRPr="001D6107">
        <w:rPr>
          <w:rFonts w:ascii="Arial" w:hAnsi="Arial" w:cs="Arial"/>
          <w:sz w:val="20"/>
        </w:rPr>
        <w:t xml:space="preserve"> </w:t>
      </w:r>
      <w:r w:rsidR="00747E97" w:rsidRPr="001D6107">
        <w:rPr>
          <w:rFonts w:ascii="Arial" w:hAnsi="Arial" w:cs="Arial"/>
          <w:sz w:val="20"/>
        </w:rPr>
        <w:t>at</w:t>
      </w:r>
      <w:r w:rsidRPr="001D6107">
        <w:rPr>
          <w:rFonts w:ascii="Arial" w:hAnsi="Arial" w:cs="Arial"/>
          <w:sz w:val="20"/>
        </w:rPr>
        <w:t xml:space="preserve"> the delivery destinations.</w:t>
      </w:r>
    </w:p>
    <w:p w14:paraId="6A53D034" w14:textId="52053F5A" w:rsidR="00747E97" w:rsidRPr="00461FA5" w:rsidRDefault="0074476C" w:rsidP="0071500C">
      <w:pPr>
        <w:tabs>
          <w:tab w:val="left" w:pos="450"/>
        </w:tabs>
        <w:overflowPunct/>
        <w:autoSpaceDE/>
        <w:autoSpaceDN/>
        <w:adjustRightInd/>
        <w:ind w:left="450" w:hanging="450"/>
        <w:textAlignment w:val="auto"/>
        <w:rPr>
          <w:rFonts w:ascii="Arial" w:hAnsi="Arial" w:cs="Arial"/>
          <w:sz w:val="20"/>
        </w:rPr>
      </w:pPr>
      <w:r w:rsidRPr="00461FA5">
        <w:rPr>
          <w:rFonts w:ascii="Arial" w:hAnsi="Arial" w:cs="Arial"/>
          <w:sz w:val="20"/>
        </w:rPr>
        <w:t xml:space="preserve">All lamp connections and all junction box post connections </w:t>
      </w:r>
      <w:r w:rsidR="00747E97" w:rsidRPr="001D6107">
        <w:rPr>
          <w:rFonts w:ascii="Arial" w:hAnsi="Arial" w:cs="Arial"/>
          <w:sz w:val="20"/>
        </w:rPr>
        <w:t>to</w:t>
      </w:r>
      <w:r w:rsidRPr="00461FA5">
        <w:rPr>
          <w:rFonts w:ascii="Arial" w:hAnsi="Arial" w:cs="Arial"/>
          <w:sz w:val="20"/>
        </w:rPr>
        <w:t xml:space="preserve"> be treated with a corrosion inhibitor</w:t>
      </w:r>
      <w:r w:rsidR="00747E97" w:rsidRPr="00461FA5">
        <w:rPr>
          <w:rFonts w:ascii="Arial" w:hAnsi="Arial" w:cs="Arial"/>
          <w:sz w:val="20"/>
        </w:rPr>
        <w:t>.</w:t>
      </w:r>
    </w:p>
    <w:p w14:paraId="3D015BCF" w14:textId="4E56930A" w:rsidR="0074476C" w:rsidRPr="00461FA5" w:rsidRDefault="00747E97" w:rsidP="0071500C">
      <w:pPr>
        <w:tabs>
          <w:tab w:val="left" w:pos="450"/>
        </w:tabs>
        <w:overflowPunct/>
        <w:autoSpaceDE/>
        <w:autoSpaceDN/>
        <w:adjustRightInd/>
        <w:spacing w:after="120"/>
        <w:ind w:left="450" w:hanging="450"/>
        <w:textAlignment w:val="auto"/>
        <w:rPr>
          <w:rFonts w:ascii="Arial" w:hAnsi="Arial" w:cs="Arial"/>
          <w:sz w:val="20"/>
        </w:rPr>
      </w:pPr>
      <w:r w:rsidRPr="00461FA5">
        <w:rPr>
          <w:rFonts w:ascii="Arial" w:hAnsi="Arial" w:cs="Arial"/>
          <w:sz w:val="20"/>
        </w:rPr>
        <w:t>(</w:t>
      </w:r>
      <w:proofErr w:type="spellStart"/>
      <w:r w:rsidRPr="00461FA5">
        <w:rPr>
          <w:rFonts w:ascii="Arial" w:hAnsi="Arial" w:cs="Arial"/>
          <w:sz w:val="20"/>
        </w:rPr>
        <w:t>DeoxIT</w:t>
      </w:r>
      <w:proofErr w:type="spellEnd"/>
      <w:r w:rsidRPr="00461FA5">
        <w:rPr>
          <w:rFonts w:ascii="Arial" w:hAnsi="Arial" w:cs="Arial"/>
          <w:sz w:val="20"/>
        </w:rPr>
        <w:t xml:space="preserve"> S-series or similar product)</w:t>
      </w:r>
      <w:r w:rsidR="0074476C" w:rsidRPr="00461FA5">
        <w:rPr>
          <w:rFonts w:ascii="Arial" w:hAnsi="Arial" w:cs="Arial"/>
          <w:sz w:val="20"/>
        </w:rPr>
        <w:t>.</w:t>
      </w:r>
    </w:p>
    <w:p w14:paraId="4C90F887" w14:textId="029B5428" w:rsidR="00ED2BF1" w:rsidRPr="001D6107" w:rsidRDefault="0074476C" w:rsidP="0071500C">
      <w:pPr>
        <w:tabs>
          <w:tab w:val="left" w:pos="400"/>
        </w:tabs>
        <w:overflowPunct/>
        <w:autoSpaceDE/>
        <w:autoSpaceDN/>
        <w:adjustRightInd/>
        <w:spacing w:before="120" w:line="240" w:lineRule="exact"/>
        <w:ind w:left="400" w:hanging="400"/>
        <w:textAlignment w:val="auto"/>
        <w:rPr>
          <w:rFonts w:ascii="Arial" w:hAnsi="Arial" w:cs="Arial"/>
          <w:sz w:val="20"/>
        </w:rPr>
      </w:pPr>
      <w:r w:rsidRPr="001D6107">
        <w:rPr>
          <w:rFonts w:ascii="Arial" w:hAnsi="Arial" w:cs="Arial"/>
          <w:sz w:val="20"/>
        </w:rPr>
        <w:t xml:space="preserve">A ground cable with eyelets </w:t>
      </w:r>
      <w:r w:rsidR="00ED2BF1" w:rsidRPr="001D6107">
        <w:rPr>
          <w:rFonts w:ascii="Arial" w:hAnsi="Arial" w:cs="Arial"/>
          <w:sz w:val="20"/>
        </w:rPr>
        <w:t>to</w:t>
      </w:r>
      <w:r w:rsidRPr="001D6107">
        <w:rPr>
          <w:rFonts w:ascii="Arial" w:hAnsi="Arial" w:cs="Arial"/>
          <w:sz w:val="20"/>
        </w:rPr>
        <w:t xml:space="preserve"> be run from the body longitudinal member and bolted to a clean suitable</w:t>
      </w:r>
    </w:p>
    <w:p w14:paraId="782BDAB4" w14:textId="1BF840CD" w:rsidR="0074476C" w:rsidRPr="001D6107" w:rsidRDefault="0074476C" w:rsidP="0071500C">
      <w:pPr>
        <w:tabs>
          <w:tab w:val="left" w:pos="400"/>
        </w:tabs>
        <w:overflowPunct/>
        <w:autoSpaceDE/>
        <w:autoSpaceDN/>
        <w:adjustRightInd/>
        <w:spacing w:after="120" w:line="240" w:lineRule="exact"/>
        <w:ind w:left="400" w:hanging="400"/>
        <w:textAlignment w:val="auto"/>
        <w:rPr>
          <w:rFonts w:ascii="Arial" w:hAnsi="Arial" w:cs="Arial"/>
          <w:sz w:val="20"/>
        </w:rPr>
      </w:pPr>
      <w:r w:rsidRPr="001D6107">
        <w:rPr>
          <w:rFonts w:ascii="Arial" w:hAnsi="Arial" w:cs="Arial"/>
          <w:sz w:val="20"/>
        </w:rPr>
        <w:t>location at the rear of the truck frame.</w:t>
      </w:r>
      <w:r w:rsidR="00ED2BF1" w:rsidRPr="001D6107">
        <w:rPr>
          <w:rFonts w:ascii="Arial" w:hAnsi="Arial" w:cs="Arial"/>
          <w:sz w:val="20"/>
        </w:rPr>
        <w:t xml:space="preserve"> (Chassis to body ground)</w:t>
      </w:r>
    </w:p>
    <w:p w14:paraId="457228AC" w14:textId="463D6F22" w:rsidR="0074476C" w:rsidRPr="001D6107" w:rsidRDefault="006010A6" w:rsidP="0074476C">
      <w:pPr>
        <w:tabs>
          <w:tab w:val="left" w:pos="576"/>
        </w:tabs>
        <w:overflowPunct/>
        <w:autoSpaceDE/>
        <w:autoSpaceDN/>
        <w:adjustRightInd/>
        <w:spacing w:before="120" w:line="240" w:lineRule="exact"/>
        <w:textAlignment w:val="auto"/>
        <w:rPr>
          <w:rFonts w:ascii="Arial" w:hAnsi="Arial" w:cs="Arial"/>
          <w:bCs/>
          <w:sz w:val="20"/>
        </w:rPr>
      </w:pPr>
      <w:r w:rsidRPr="001D6107">
        <w:rPr>
          <w:rFonts w:ascii="Arial" w:hAnsi="Arial" w:cs="Arial"/>
          <w:bCs/>
          <w:sz w:val="20"/>
        </w:rPr>
        <w:t>W</w:t>
      </w:r>
      <w:r w:rsidR="0074476C" w:rsidRPr="001D6107">
        <w:rPr>
          <w:rFonts w:ascii="Arial" w:hAnsi="Arial" w:cs="Arial"/>
          <w:bCs/>
          <w:sz w:val="20"/>
        </w:rPr>
        <w:t>iring harness</w:t>
      </w:r>
      <w:r w:rsidRPr="001D6107">
        <w:rPr>
          <w:rFonts w:ascii="Arial" w:hAnsi="Arial" w:cs="Arial"/>
          <w:bCs/>
          <w:sz w:val="20"/>
        </w:rPr>
        <w:t>es</w:t>
      </w:r>
      <w:r w:rsidR="0074476C" w:rsidRPr="001D6107">
        <w:rPr>
          <w:rFonts w:ascii="Arial" w:hAnsi="Arial" w:cs="Arial"/>
          <w:bCs/>
          <w:sz w:val="20"/>
        </w:rPr>
        <w:t xml:space="preserve"> to be continuous </w:t>
      </w:r>
      <w:r w:rsidRPr="001D6107">
        <w:rPr>
          <w:rFonts w:ascii="Arial" w:hAnsi="Arial" w:cs="Arial"/>
          <w:bCs/>
          <w:sz w:val="20"/>
        </w:rPr>
        <w:t xml:space="preserve">where applicable </w:t>
      </w:r>
      <w:r w:rsidR="0074476C" w:rsidRPr="001D6107">
        <w:rPr>
          <w:rFonts w:ascii="Arial" w:hAnsi="Arial" w:cs="Arial"/>
          <w:bCs/>
          <w:sz w:val="20"/>
        </w:rPr>
        <w:t xml:space="preserve">and include color coded wire. Each wire in the harness to be embossed or labeled with the function it services through the length of the harness. </w:t>
      </w:r>
    </w:p>
    <w:p w14:paraId="478F1CEF" w14:textId="77777777" w:rsidR="0074476C" w:rsidRPr="00461FA5" w:rsidRDefault="0074476C" w:rsidP="0074476C">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iCs/>
          <w:sz w:val="20"/>
        </w:rPr>
        <w:t xml:space="preserve">Routing, Clipping, and </w:t>
      </w:r>
      <w:proofErr w:type="spellStart"/>
      <w:r w:rsidRPr="001D6107">
        <w:rPr>
          <w:rFonts w:ascii="Arial" w:hAnsi="Arial" w:cs="Arial"/>
          <w:iCs/>
          <w:sz w:val="20"/>
        </w:rPr>
        <w:t>Grommeting</w:t>
      </w:r>
      <w:proofErr w:type="spellEnd"/>
      <w:r w:rsidRPr="001D6107">
        <w:rPr>
          <w:rFonts w:ascii="Arial" w:hAnsi="Arial" w:cs="Arial"/>
          <w:iCs/>
          <w:sz w:val="20"/>
        </w:rPr>
        <w:t xml:space="preserve"> a</w:t>
      </w:r>
      <w:r w:rsidRPr="001D6107">
        <w:rPr>
          <w:rFonts w:ascii="Arial" w:hAnsi="Arial" w:cs="Arial"/>
          <w:sz w:val="20"/>
        </w:rPr>
        <w:t xml:space="preserve">s required to effectively protect the various leads and harnesses from </w:t>
      </w:r>
      <w:r w:rsidRPr="00461FA5">
        <w:rPr>
          <w:rFonts w:ascii="Arial" w:hAnsi="Arial" w:cs="Arial"/>
          <w:sz w:val="20"/>
        </w:rPr>
        <w:t>sagging, possible cuts, abrasion and/or vibration.</w:t>
      </w:r>
    </w:p>
    <w:p w14:paraId="7A502996" w14:textId="77777777" w:rsidR="0074476C" w:rsidRPr="00461FA5" w:rsidRDefault="0074476C" w:rsidP="00A67B16">
      <w:pPr>
        <w:tabs>
          <w:tab w:val="left" w:pos="576"/>
        </w:tabs>
        <w:overflowPunct/>
        <w:autoSpaceDE/>
        <w:autoSpaceDN/>
        <w:adjustRightInd/>
        <w:spacing w:before="120" w:line="240" w:lineRule="exact"/>
        <w:textAlignment w:val="auto"/>
        <w:rPr>
          <w:rFonts w:ascii="Arial" w:hAnsi="Arial" w:cs="Arial"/>
          <w:b/>
          <w:sz w:val="20"/>
        </w:rPr>
      </w:pPr>
    </w:p>
    <w:p w14:paraId="6C9586B4" w14:textId="77777777" w:rsidR="00743927" w:rsidRPr="00461FA5" w:rsidRDefault="00743927">
      <w:pPr>
        <w:overflowPunct/>
        <w:autoSpaceDE/>
        <w:autoSpaceDN/>
        <w:adjustRightInd/>
        <w:textAlignment w:val="auto"/>
        <w:rPr>
          <w:rFonts w:ascii="Arial" w:hAnsi="Arial" w:cs="Arial"/>
          <w:b/>
          <w:sz w:val="20"/>
        </w:rPr>
      </w:pPr>
      <w:r w:rsidRPr="00461FA5">
        <w:rPr>
          <w:rFonts w:ascii="Arial" w:hAnsi="Arial" w:cs="Arial"/>
          <w:b/>
          <w:sz w:val="20"/>
        </w:rPr>
        <w:br w:type="page"/>
      </w:r>
    </w:p>
    <w:p w14:paraId="69DE14F4" w14:textId="77777777" w:rsidR="00743927" w:rsidRPr="00461FA5" w:rsidRDefault="00743927" w:rsidP="00A67B16">
      <w:pPr>
        <w:tabs>
          <w:tab w:val="left" w:pos="576"/>
        </w:tabs>
        <w:overflowPunct/>
        <w:autoSpaceDE/>
        <w:autoSpaceDN/>
        <w:adjustRightInd/>
        <w:spacing w:before="120" w:line="240" w:lineRule="exact"/>
        <w:textAlignment w:val="auto"/>
        <w:rPr>
          <w:rFonts w:ascii="Arial" w:hAnsi="Arial" w:cs="Arial"/>
          <w:b/>
          <w:sz w:val="20"/>
        </w:rPr>
      </w:pPr>
    </w:p>
    <w:p w14:paraId="13E78616" w14:textId="77777777" w:rsidR="00CD4931" w:rsidRPr="00461FA5" w:rsidRDefault="00CD4931" w:rsidP="0090429A">
      <w:pPr>
        <w:tabs>
          <w:tab w:val="left" w:pos="576"/>
        </w:tabs>
        <w:overflowPunct/>
        <w:autoSpaceDE/>
        <w:autoSpaceDN/>
        <w:adjustRightInd/>
        <w:spacing w:before="360" w:after="120" w:line="240" w:lineRule="exact"/>
        <w:textAlignment w:val="auto"/>
        <w:rPr>
          <w:rFonts w:ascii="Arial" w:hAnsi="Arial" w:cs="Arial"/>
          <w:b/>
          <w:bCs/>
          <w:sz w:val="20"/>
        </w:rPr>
      </w:pPr>
      <w:r w:rsidRPr="00461FA5">
        <w:rPr>
          <w:rFonts w:ascii="Arial" w:hAnsi="Arial" w:cs="Arial"/>
          <w:b/>
          <w:bCs/>
          <w:sz w:val="20"/>
        </w:rPr>
        <w:t>Special Trailer Harnesses:</w:t>
      </w:r>
    </w:p>
    <w:p w14:paraId="340FBC28" w14:textId="77777777" w:rsidR="00CD4931" w:rsidRPr="00461FA5" w:rsidRDefault="00CD4931" w:rsidP="00CD4931">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iCs/>
          <w:sz w:val="20"/>
        </w:rPr>
        <w:t>Type</w:t>
      </w:r>
      <w:r w:rsidRPr="00461FA5">
        <w:rPr>
          <w:rFonts w:ascii="Arial" w:hAnsi="Arial" w:cs="Arial"/>
          <w:sz w:val="20"/>
        </w:rPr>
        <w:t xml:space="preserve"> - Continuous color coded, 7-conductor from truck cab to end of truck frame for operation of trailer lights and electric trailer brakes. </w:t>
      </w:r>
      <w:proofErr w:type="gramStart"/>
      <w:r w:rsidRPr="00461FA5">
        <w:rPr>
          <w:rFonts w:ascii="Arial" w:hAnsi="Arial" w:cs="Arial"/>
          <w:sz w:val="20"/>
        </w:rPr>
        <w:t>Non ABS</w:t>
      </w:r>
      <w:proofErr w:type="gramEnd"/>
      <w:r w:rsidRPr="00461FA5">
        <w:rPr>
          <w:rFonts w:ascii="Arial" w:hAnsi="Arial" w:cs="Arial"/>
          <w:sz w:val="20"/>
        </w:rPr>
        <w:t xml:space="preserve"> and ABS with combination Stop/Turn/Tail lights.</w:t>
      </w:r>
    </w:p>
    <w:p w14:paraId="5AB20CEB" w14:textId="77777777" w:rsidR="00CD4931" w:rsidRPr="00461FA5" w:rsidRDefault="00CD4931" w:rsidP="00CD493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iCs/>
          <w:sz w:val="20"/>
        </w:rPr>
        <w:t>Connector</w:t>
      </w:r>
      <w:r w:rsidRPr="00461FA5">
        <w:rPr>
          <w:rFonts w:ascii="Arial" w:hAnsi="Arial" w:cs="Arial"/>
          <w:sz w:val="20"/>
        </w:rPr>
        <w:t xml:space="preserve"> – Green ABS 7-way ATA approved socket with weather cap.</w:t>
      </w:r>
    </w:p>
    <w:p w14:paraId="7BA66AA9" w14:textId="77777777" w:rsidR="00CD4931" w:rsidRPr="00461FA5" w:rsidRDefault="00CD4931" w:rsidP="00CD4931">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 xml:space="preserve">                     Black </w:t>
      </w:r>
      <w:proofErr w:type="gramStart"/>
      <w:r w:rsidRPr="00461FA5">
        <w:rPr>
          <w:rFonts w:ascii="Arial" w:hAnsi="Arial" w:cs="Arial"/>
          <w:sz w:val="20"/>
        </w:rPr>
        <w:t>Non ABS</w:t>
      </w:r>
      <w:proofErr w:type="gramEnd"/>
      <w:r w:rsidRPr="00461FA5">
        <w:rPr>
          <w:rFonts w:ascii="Arial" w:hAnsi="Arial" w:cs="Arial"/>
          <w:sz w:val="20"/>
        </w:rPr>
        <w:t xml:space="preserve"> 7-way ATA approved socket with weather cap.</w:t>
      </w:r>
    </w:p>
    <w:p w14:paraId="3A56C6B0" w14:textId="77777777" w:rsidR="00CD4931" w:rsidRPr="00461FA5" w:rsidRDefault="00CD4931" w:rsidP="00CD4931">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Conductor Use:</w:t>
      </w:r>
    </w:p>
    <w:p w14:paraId="2E1119FE" w14:textId="77777777" w:rsidR="00CD4931" w:rsidRPr="00461FA5" w:rsidRDefault="00CD4931" w:rsidP="00CD4931">
      <w:pPr>
        <w:numPr>
          <w:ilvl w:val="0"/>
          <w:numId w:val="19"/>
        </w:numPr>
        <w:tabs>
          <w:tab w:val="left" w:pos="576"/>
        </w:tabs>
        <w:overflowPunct/>
        <w:autoSpaceDE/>
        <w:autoSpaceDN/>
        <w:adjustRightInd/>
        <w:spacing w:before="120" w:line="240" w:lineRule="exact"/>
        <w:ind w:left="900" w:hanging="500"/>
        <w:textAlignment w:val="auto"/>
        <w:rPr>
          <w:rFonts w:ascii="Arial" w:hAnsi="Arial" w:cs="Arial"/>
          <w:sz w:val="20"/>
        </w:rPr>
      </w:pPr>
      <w:r w:rsidRPr="00461FA5">
        <w:rPr>
          <w:rFonts w:ascii="Arial" w:hAnsi="Arial" w:cs="Arial"/>
          <w:sz w:val="20"/>
        </w:rPr>
        <w:t>Ground to towing vehicle.</w:t>
      </w:r>
    </w:p>
    <w:p w14:paraId="611EE6C2" w14:textId="77777777" w:rsidR="00CD4931" w:rsidRPr="00461FA5" w:rsidRDefault="00CD4931" w:rsidP="00CD4931">
      <w:pPr>
        <w:numPr>
          <w:ilvl w:val="0"/>
          <w:numId w:val="20"/>
        </w:numPr>
        <w:tabs>
          <w:tab w:val="left" w:pos="576"/>
        </w:tabs>
        <w:overflowPunct/>
        <w:autoSpaceDE/>
        <w:autoSpaceDN/>
        <w:adjustRightInd/>
        <w:spacing w:line="240" w:lineRule="exact"/>
        <w:ind w:left="900" w:hanging="500"/>
        <w:textAlignment w:val="auto"/>
        <w:rPr>
          <w:rFonts w:ascii="Arial" w:hAnsi="Arial" w:cs="Arial"/>
          <w:sz w:val="20"/>
        </w:rPr>
      </w:pPr>
      <w:r w:rsidRPr="00461FA5">
        <w:rPr>
          <w:rFonts w:ascii="Arial" w:hAnsi="Arial" w:cs="Arial"/>
          <w:sz w:val="20"/>
        </w:rPr>
        <w:t>Clearance and identification lights.</w:t>
      </w:r>
    </w:p>
    <w:p w14:paraId="7987973C" w14:textId="77777777" w:rsidR="00CD4931" w:rsidRPr="00461FA5" w:rsidRDefault="00CD4931" w:rsidP="00CD4931">
      <w:pPr>
        <w:numPr>
          <w:ilvl w:val="0"/>
          <w:numId w:val="21"/>
        </w:numPr>
        <w:tabs>
          <w:tab w:val="left" w:pos="576"/>
        </w:tabs>
        <w:overflowPunct/>
        <w:autoSpaceDE/>
        <w:autoSpaceDN/>
        <w:adjustRightInd/>
        <w:spacing w:line="240" w:lineRule="exact"/>
        <w:ind w:left="900" w:hanging="500"/>
        <w:textAlignment w:val="auto"/>
        <w:rPr>
          <w:rFonts w:ascii="Arial" w:hAnsi="Arial" w:cs="Arial"/>
          <w:sz w:val="20"/>
        </w:rPr>
      </w:pPr>
      <w:r w:rsidRPr="00461FA5">
        <w:rPr>
          <w:rFonts w:ascii="Arial" w:hAnsi="Arial" w:cs="Arial"/>
          <w:sz w:val="20"/>
        </w:rPr>
        <w:t>Left turn signal and disability lights.</w:t>
      </w:r>
    </w:p>
    <w:p w14:paraId="61C1D52D" w14:textId="77777777" w:rsidR="00CD4931" w:rsidRPr="00461FA5" w:rsidRDefault="00CD4931" w:rsidP="00CD4931">
      <w:pPr>
        <w:numPr>
          <w:ilvl w:val="0"/>
          <w:numId w:val="22"/>
        </w:numPr>
        <w:tabs>
          <w:tab w:val="left" w:pos="576"/>
        </w:tabs>
        <w:overflowPunct/>
        <w:autoSpaceDE/>
        <w:autoSpaceDN/>
        <w:adjustRightInd/>
        <w:spacing w:line="240" w:lineRule="exact"/>
        <w:ind w:left="900" w:hanging="500"/>
        <w:textAlignment w:val="auto"/>
        <w:rPr>
          <w:rFonts w:ascii="Arial" w:hAnsi="Arial" w:cs="Arial"/>
          <w:sz w:val="20"/>
        </w:rPr>
      </w:pPr>
      <w:r w:rsidRPr="00461FA5">
        <w:rPr>
          <w:rFonts w:ascii="Arial" w:hAnsi="Arial" w:cs="Arial"/>
          <w:sz w:val="20"/>
        </w:rPr>
        <w:t>Stop lights.</w:t>
      </w:r>
    </w:p>
    <w:p w14:paraId="641C0D44" w14:textId="77777777" w:rsidR="00CD4931" w:rsidRPr="00461FA5" w:rsidRDefault="00CD4931" w:rsidP="00CD4931">
      <w:pPr>
        <w:numPr>
          <w:ilvl w:val="0"/>
          <w:numId w:val="23"/>
        </w:numPr>
        <w:tabs>
          <w:tab w:val="left" w:pos="576"/>
        </w:tabs>
        <w:overflowPunct/>
        <w:autoSpaceDE/>
        <w:autoSpaceDN/>
        <w:adjustRightInd/>
        <w:spacing w:line="240" w:lineRule="exact"/>
        <w:ind w:left="900" w:hanging="500"/>
        <w:textAlignment w:val="auto"/>
        <w:rPr>
          <w:rFonts w:ascii="Arial" w:hAnsi="Arial" w:cs="Arial"/>
          <w:sz w:val="20"/>
        </w:rPr>
      </w:pPr>
      <w:r w:rsidRPr="00461FA5">
        <w:rPr>
          <w:rFonts w:ascii="Arial" w:hAnsi="Arial" w:cs="Arial"/>
          <w:sz w:val="20"/>
        </w:rPr>
        <w:t>Right-turn signal and disability lights.</w:t>
      </w:r>
    </w:p>
    <w:p w14:paraId="2335D574" w14:textId="77777777" w:rsidR="00CD4931" w:rsidRPr="00461FA5" w:rsidRDefault="00CD4931" w:rsidP="00CD4931">
      <w:pPr>
        <w:numPr>
          <w:ilvl w:val="0"/>
          <w:numId w:val="24"/>
        </w:numPr>
        <w:tabs>
          <w:tab w:val="left" w:pos="576"/>
        </w:tabs>
        <w:overflowPunct/>
        <w:autoSpaceDE/>
        <w:autoSpaceDN/>
        <w:adjustRightInd/>
        <w:spacing w:line="240" w:lineRule="exact"/>
        <w:ind w:left="900" w:hanging="500"/>
        <w:textAlignment w:val="auto"/>
        <w:rPr>
          <w:rFonts w:ascii="Arial" w:hAnsi="Arial" w:cs="Arial"/>
          <w:sz w:val="20"/>
        </w:rPr>
      </w:pPr>
      <w:r w:rsidRPr="00461FA5">
        <w:rPr>
          <w:rFonts w:ascii="Arial" w:hAnsi="Arial" w:cs="Arial"/>
          <w:sz w:val="20"/>
        </w:rPr>
        <w:t>Tail lamps, three-bar marker lamps and other clearance or marker lamps.</w:t>
      </w:r>
    </w:p>
    <w:p w14:paraId="634A7E42" w14:textId="77777777" w:rsidR="00CD4931" w:rsidRPr="00461FA5" w:rsidRDefault="00CD4931" w:rsidP="00F0775D">
      <w:pPr>
        <w:numPr>
          <w:ilvl w:val="0"/>
          <w:numId w:val="25"/>
        </w:numPr>
        <w:tabs>
          <w:tab w:val="left" w:pos="576"/>
        </w:tabs>
        <w:overflowPunct/>
        <w:autoSpaceDE/>
        <w:autoSpaceDN/>
        <w:adjustRightInd/>
        <w:spacing w:after="120" w:line="240" w:lineRule="exact"/>
        <w:ind w:left="900" w:hanging="500"/>
        <w:textAlignment w:val="auto"/>
        <w:rPr>
          <w:rFonts w:ascii="Arial" w:hAnsi="Arial" w:cs="Arial"/>
          <w:sz w:val="20"/>
        </w:rPr>
      </w:pPr>
      <w:r w:rsidRPr="00461FA5">
        <w:rPr>
          <w:rFonts w:ascii="Arial" w:hAnsi="Arial" w:cs="Arial"/>
          <w:sz w:val="20"/>
        </w:rPr>
        <w:t>Anti-lock brake device / Battery.</w:t>
      </w:r>
    </w:p>
    <w:p w14:paraId="4ACE85C7" w14:textId="1C6ABAC7" w:rsidR="00CD4931" w:rsidRPr="00461FA5" w:rsidRDefault="00CD4931" w:rsidP="009A50F3">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b/>
          <w:bCs/>
          <w:sz w:val="20"/>
        </w:rPr>
        <w:t>Note:</w:t>
      </w:r>
      <w:r w:rsidRPr="00461FA5">
        <w:rPr>
          <w:rFonts w:ascii="Arial" w:hAnsi="Arial" w:cs="Arial"/>
          <w:sz w:val="20"/>
        </w:rPr>
        <w:t xml:space="preserve">  Brake conductors to be continuous to under das</w:t>
      </w:r>
      <w:r w:rsidR="001D35C3" w:rsidRPr="00461FA5">
        <w:rPr>
          <w:rFonts w:ascii="Arial" w:hAnsi="Arial" w:cs="Arial"/>
          <w:sz w:val="20"/>
        </w:rPr>
        <w:t xml:space="preserve">h area </w:t>
      </w:r>
      <w:r w:rsidR="005048FD" w:rsidRPr="001D6107">
        <w:rPr>
          <w:rFonts w:ascii="Arial" w:hAnsi="Arial" w:cs="Arial"/>
          <w:sz w:val="20"/>
        </w:rPr>
        <w:t>for</w:t>
      </w:r>
      <w:r w:rsidRPr="00461FA5">
        <w:rPr>
          <w:rFonts w:ascii="Arial" w:hAnsi="Arial" w:cs="Arial"/>
          <w:sz w:val="20"/>
        </w:rPr>
        <w:t xml:space="preserve"> electric brake contr</w:t>
      </w:r>
      <w:r w:rsidR="001D35C3" w:rsidRPr="00461FA5">
        <w:rPr>
          <w:rFonts w:ascii="Arial" w:hAnsi="Arial" w:cs="Arial"/>
          <w:sz w:val="20"/>
        </w:rPr>
        <w:t>oller.</w:t>
      </w:r>
    </w:p>
    <w:p w14:paraId="6FEEF15E" w14:textId="09989B48" w:rsidR="00CD4931" w:rsidRPr="001D6107" w:rsidRDefault="00D3329F" w:rsidP="00CD4931">
      <w:pPr>
        <w:tabs>
          <w:tab w:val="left" w:pos="576"/>
        </w:tabs>
        <w:overflowPunct/>
        <w:autoSpaceDE/>
        <w:autoSpaceDN/>
        <w:adjustRightInd/>
        <w:spacing w:before="120" w:after="120" w:line="240" w:lineRule="exact"/>
        <w:textAlignment w:val="auto"/>
        <w:rPr>
          <w:rFonts w:ascii="Arial" w:hAnsi="Arial" w:cs="Arial"/>
          <w:strike/>
          <w:sz w:val="20"/>
        </w:rPr>
      </w:pPr>
      <w:r w:rsidRPr="001D6107">
        <w:rPr>
          <w:rFonts w:ascii="Arial" w:hAnsi="Arial" w:cs="Arial"/>
          <w:sz w:val="20"/>
        </w:rPr>
        <w:t>The brake controller</w:t>
      </w:r>
      <w:r w:rsidR="00CD4931" w:rsidRPr="001D6107">
        <w:rPr>
          <w:rFonts w:ascii="Arial" w:hAnsi="Arial" w:cs="Arial"/>
          <w:sz w:val="20"/>
        </w:rPr>
        <w:t xml:space="preserve"> </w:t>
      </w:r>
      <w:r w:rsidR="00226ADA" w:rsidRPr="001D6107">
        <w:rPr>
          <w:rFonts w:ascii="Arial" w:hAnsi="Arial" w:cs="Arial"/>
          <w:sz w:val="20"/>
        </w:rPr>
        <w:t>to</w:t>
      </w:r>
      <w:r w:rsidR="005048FD" w:rsidRPr="001D6107">
        <w:rPr>
          <w:rFonts w:ascii="Arial" w:hAnsi="Arial" w:cs="Arial"/>
          <w:sz w:val="20"/>
        </w:rPr>
        <w:t xml:space="preserve"> be</w:t>
      </w:r>
      <w:r w:rsidR="00CD4931" w:rsidRPr="001D6107">
        <w:rPr>
          <w:rFonts w:ascii="Arial" w:hAnsi="Arial" w:cs="Arial"/>
          <w:sz w:val="20"/>
        </w:rPr>
        <w:t xml:space="preserve"> </w:t>
      </w:r>
      <w:r w:rsidR="005048FD" w:rsidRPr="001D6107">
        <w:rPr>
          <w:rFonts w:ascii="Arial" w:hAnsi="Arial" w:cs="Arial"/>
          <w:sz w:val="20"/>
        </w:rPr>
        <w:t>Manufacturer’s</w:t>
      </w:r>
      <w:r w:rsidR="00CD4931" w:rsidRPr="001D6107">
        <w:rPr>
          <w:rFonts w:ascii="Arial" w:hAnsi="Arial" w:cs="Arial"/>
          <w:sz w:val="20"/>
        </w:rPr>
        <w:t xml:space="preserve"> in dash configuration or </w:t>
      </w:r>
      <w:r w:rsidR="005048FD" w:rsidRPr="001D6107">
        <w:rPr>
          <w:rFonts w:ascii="Arial" w:hAnsi="Arial" w:cs="Arial"/>
          <w:sz w:val="20"/>
        </w:rPr>
        <w:t>compatible aftermarket model</w:t>
      </w:r>
      <w:r w:rsidR="00CD4931" w:rsidRPr="001D6107">
        <w:rPr>
          <w:rFonts w:ascii="Arial" w:hAnsi="Arial" w:cs="Arial"/>
          <w:sz w:val="20"/>
        </w:rPr>
        <w:t>.</w:t>
      </w:r>
    </w:p>
    <w:p w14:paraId="0E8A75D0" w14:textId="77777777" w:rsidR="00771CFA" w:rsidRPr="00461FA5" w:rsidRDefault="00771CFA" w:rsidP="009A50F3">
      <w:pPr>
        <w:tabs>
          <w:tab w:val="left" w:pos="576"/>
        </w:tabs>
        <w:spacing w:before="120" w:after="120" w:line="240" w:lineRule="exact"/>
        <w:rPr>
          <w:rFonts w:ascii="Arial" w:hAnsi="Arial" w:cs="Arial"/>
          <w:b/>
          <w:sz w:val="20"/>
        </w:rPr>
      </w:pPr>
      <w:r w:rsidRPr="00461FA5">
        <w:rPr>
          <w:rFonts w:ascii="Arial" w:hAnsi="Arial" w:cs="Arial"/>
          <w:b/>
          <w:sz w:val="20"/>
        </w:rPr>
        <w:t>Switches:</w:t>
      </w:r>
    </w:p>
    <w:p w14:paraId="4F4050EB" w14:textId="11FB1BB3" w:rsidR="006841B6" w:rsidRPr="00461FA5" w:rsidRDefault="006841B6" w:rsidP="006841B6">
      <w:pPr>
        <w:tabs>
          <w:tab w:val="left" w:pos="576"/>
        </w:tabs>
        <w:overflowPunct/>
        <w:autoSpaceDE/>
        <w:autoSpaceDN/>
        <w:adjustRightInd/>
        <w:spacing w:after="120" w:line="240" w:lineRule="exact"/>
        <w:textAlignment w:val="auto"/>
        <w:rPr>
          <w:rFonts w:ascii="Arial" w:hAnsi="Arial" w:cs="Arial"/>
          <w:sz w:val="20"/>
        </w:rPr>
      </w:pPr>
      <w:r w:rsidRPr="00461FA5">
        <w:rPr>
          <w:rFonts w:ascii="Arial" w:hAnsi="Arial" w:cs="Arial"/>
          <w:sz w:val="20"/>
        </w:rPr>
        <w:t>Panel Switches</w:t>
      </w:r>
      <w:r w:rsidRPr="001D6107">
        <w:rPr>
          <w:rFonts w:ascii="Arial" w:hAnsi="Arial" w:cs="Arial"/>
          <w:sz w:val="20"/>
        </w:rPr>
        <w:t xml:space="preserve"> </w:t>
      </w:r>
      <w:r w:rsidR="006144AF"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include:</w:t>
      </w:r>
    </w:p>
    <w:p w14:paraId="02A12632" w14:textId="77777777" w:rsidR="006841B6" w:rsidRPr="00461FA5" w:rsidRDefault="006841B6" w:rsidP="006841B6">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ab/>
        <w:t>PTO Pump (If equipped)</w:t>
      </w:r>
    </w:p>
    <w:p w14:paraId="7B430029" w14:textId="77777777" w:rsidR="006841B6" w:rsidRPr="00461FA5" w:rsidRDefault="006841B6" w:rsidP="006841B6">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ab/>
        <w:t>Inverter</w:t>
      </w:r>
    </w:p>
    <w:p w14:paraId="5CB47D9A" w14:textId="77777777" w:rsidR="00EB0BA1" w:rsidRPr="001D6107" w:rsidRDefault="00EB0BA1" w:rsidP="00EB0BA1">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ab/>
        <w:t>LED Compartment Lights</w:t>
      </w:r>
    </w:p>
    <w:p w14:paraId="546A2759" w14:textId="77777777" w:rsidR="006841B6" w:rsidRPr="00461FA5" w:rsidRDefault="006841B6" w:rsidP="006841B6">
      <w:pPr>
        <w:tabs>
          <w:tab w:val="left" w:pos="576"/>
        </w:tabs>
        <w:overflowPunct/>
        <w:autoSpaceDE/>
        <w:autoSpaceDN/>
        <w:adjustRightInd/>
        <w:spacing w:line="240" w:lineRule="exact"/>
        <w:textAlignment w:val="auto"/>
        <w:rPr>
          <w:rFonts w:ascii="Arial" w:hAnsi="Arial" w:cs="Arial"/>
          <w:sz w:val="20"/>
        </w:rPr>
      </w:pPr>
      <w:r w:rsidRPr="00461FA5">
        <w:rPr>
          <w:rFonts w:ascii="Arial" w:hAnsi="Arial" w:cs="Arial"/>
          <w:sz w:val="20"/>
        </w:rPr>
        <w:tab/>
        <w:t>Auxiliary switch (spare)</w:t>
      </w:r>
    </w:p>
    <w:p w14:paraId="14E90386" w14:textId="3E89CD28" w:rsidR="006841B6" w:rsidRPr="00461FA5" w:rsidRDefault="006841B6"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 xml:space="preserve">The above switch functions </w:t>
      </w:r>
      <w:r w:rsidR="00622C1D" w:rsidRPr="001D6107">
        <w:rPr>
          <w:rFonts w:ascii="Arial" w:hAnsi="Arial" w:cs="Arial"/>
          <w:sz w:val="20"/>
        </w:rPr>
        <w:t>to</w:t>
      </w:r>
      <w:r w:rsidRPr="00461FA5">
        <w:rPr>
          <w:rFonts w:ascii="Arial" w:hAnsi="Arial" w:cs="Arial"/>
          <w:sz w:val="20"/>
        </w:rPr>
        <w:t xml:space="preserve"> be back lit in the panel by LED and increase in brightness when activated.</w:t>
      </w:r>
    </w:p>
    <w:p w14:paraId="75BAC69F" w14:textId="10179F5C" w:rsidR="006841B6" w:rsidRPr="00461FA5" w:rsidRDefault="006841B6"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If required, a separate switch and back lighted panel</w:t>
      </w:r>
      <w:r w:rsidRPr="001D6107">
        <w:rPr>
          <w:rFonts w:ascii="Arial" w:hAnsi="Arial" w:cs="Arial"/>
          <w:sz w:val="20"/>
        </w:rPr>
        <w:t xml:space="preserve"> </w:t>
      </w:r>
      <w:r w:rsidR="006144AF"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 provided if equipped with a PTO clutch.</w:t>
      </w:r>
    </w:p>
    <w:p w14:paraId="7B50B9A5" w14:textId="06E4B74F" w:rsidR="006841B6" w:rsidRPr="00461FA5" w:rsidRDefault="006841B6"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 xml:space="preserve">The switch system </w:t>
      </w:r>
      <w:r w:rsidR="00622C1D" w:rsidRPr="00461FA5">
        <w:rPr>
          <w:rFonts w:ascii="Arial" w:hAnsi="Arial" w:cs="Arial"/>
          <w:sz w:val="20"/>
        </w:rPr>
        <w:t>to</w:t>
      </w:r>
      <w:r w:rsidRPr="00461FA5">
        <w:rPr>
          <w:rFonts w:ascii="Arial" w:hAnsi="Arial" w:cs="Arial"/>
          <w:sz w:val="20"/>
        </w:rPr>
        <w:t xml:space="preserve"> include magnetic circuit breakers</w:t>
      </w:r>
      <w:r w:rsidR="006144AF" w:rsidRPr="00461FA5">
        <w:rPr>
          <w:rFonts w:ascii="Arial" w:hAnsi="Arial" w:cs="Arial"/>
          <w:sz w:val="20"/>
        </w:rPr>
        <w:t xml:space="preserve"> </w:t>
      </w:r>
      <w:r w:rsidR="006144AF" w:rsidRPr="001D6107">
        <w:rPr>
          <w:rFonts w:ascii="Arial" w:hAnsi="Arial" w:cs="Arial"/>
          <w:sz w:val="20"/>
        </w:rPr>
        <w:t>when a</w:t>
      </w:r>
      <w:r w:rsidR="00622C1D" w:rsidRPr="001D6107">
        <w:rPr>
          <w:rFonts w:ascii="Arial" w:hAnsi="Arial" w:cs="Arial"/>
          <w:sz w:val="20"/>
        </w:rPr>
        <w:t>pplicable</w:t>
      </w:r>
      <w:r w:rsidRPr="00461FA5">
        <w:rPr>
          <w:rFonts w:ascii="Arial" w:hAnsi="Arial" w:cs="Arial"/>
          <w:sz w:val="20"/>
        </w:rPr>
        <w:t>. The circuit breakers</w:t>
      </w:r>
      <w:r w:rsidR="006144AF" w:rsidRPr="00461FA5">
        <w:rPr>
          <w:rFonts w:ascii="Arial" w:hAnsi="Arial" w:cs="Arial"/>
          <w:sz w:val="20"/>
        </w:rPr>
        <w:t xml:space="preserve"> </w:t>
      </w:r>
      <w:r w:rsidR="006144AF" w:rsidRPr="001D6107">
        <w:rPr>
          <w:rFonts w:ascii="Arial" w:hAnsi="Arial" w:cs="Arial"/>
          <w:sz w:val="20"/>
        </w:rPr>
        <w:t>not to</w:t>
      </w:r>
      <w:r w:rsidRPr="001D6107">
        <w:rPr>
          <w:rFonts w:ascii="Arial" w:hAnsi="Arial" w:cs="Arial"/>
          <w:sz w:val="20"/>
        </w:rPr>
        <w:t xml:space="preserve"> </w:t>
      </w:r>
      <w:r w:rsidRPr="00461FA5">
        <w:rPr>
          <w:rFonts w:ascii="Arial" w:hAnsi="Arial" w:cs="Arial"/>
          <w:sz w:val="20"/>
        </w:rPr>
        <w:t>reset until overload has been corrected.</w:t>
      </w:r>
    </w:p>
    <w:p w14:paraId="7FAD3A66" w14:textId="51D1AF28" w:rsidR="006841B6" w:rsidRPr="001D6107" w:rsidRDefault="006841B6" w:rsidP="009A50F3">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A</w:t>
      </w:r>
      <w:r w:rsidR="004845F2" w:rsidRPr="001D6107">
        <w:rPr>
          <w:rFonts w:ascii="Arial" w:hAnsi="Arial" w:cs="Arial"/>
          <w:sz w:val="20"/>
        </w:rPr>
        <w:t xml:space="preserve"> </w:t>
      </w:r>
      <w:r w:rsidRPr="001D6107">
        <w:rPr>
          <w:rFonts w:ascii="Arial" w:hAnsi="Arial" w:cs="Arial"/>
          <w:sz w:val="20"/>
        </w:rPr>
        <w:t xml:space="preserve">breaker </w:t>
      </w:r>
      <w:r w:rsidR="00513ED8" w:rsidRPr="001D6107">
        <w:rPr>
          <w:rFonts w:ascii="Arial" w:hAnsi="Arial" w:cs="Arial"/>
          <w:sz w:val="20"/>
        </w:rPr>
        <w:t xml:space="preserve">meeting maximum amperage load </w:t>
      </w:r>
      <w:r w:rsidRPr="00461FA5">
        <w:rPr>
          <w:rFonts w:ascii="Arial" w:hAnsi="Arial" w:cs="Arial"/>
          <w:sz w:val="20"/>
        </w:rPr>
        <w:t xml:space="preserve">with manual reset </w:t>
      </w:r>
      <w:r w:rsidR="006144AF" w:rsidRPr="001D6107">
        <w:rPr>
          <w:rFonts w:ascii="Arial" w:hAnsi="Arial" w:cs="Arial"/>
          <w:sz w:val="20"/>
        </w:rPr>
        <w:t>to</w:t>
      </w:r>
      <w:r w:rsidRPr="00461FA5">
        <w:rPr>
          <w:rFonts w:ascii="Arial" w:hAnsi="Arial" w:cs="Arial"/>
          <w:sz w:val="20"/>
        </w:rPr>
        <w:t xml:space="preserve"> be provided between the power source</w:t>
      </w:r>
      <w:r w:rsidR="00946CA5" w:rsidRPr="00461FA5">
        <w:rPr>
          <w:rFonts w:ascii="Arial" w:hAnsi="Arial" w:cs="Arial"/>
          <w:sz w:val="20"/>
        </w:rPr>
        <w:t xml:space="preserve"> </w:t>
      </w:r>
      <w:r w:rsidR="00946CA5" w:rsidRPr="001D6107">
        <w:rPr>
          <w:rFonts w:ascii="Arial" w:hAnsi="Arial" w:cs="Arial"/>
          <w:sz w:val="20"/>
        </w:rPr>
        <w:t>and any secondary fuse panel</w:t>
      </w:r>
      <w:r w:rsidRPr="001D6107">
        <w:rPr>
          <w:rFonts w:ascii="Arial" w:hAnsi="Arial" w:cs="Arial"/>
          <w:sz w:val="20"/>
        </w:rPr>
        <w:t xml:space="preserve"> </w:t>
      </w:r>
      <w:r w:rsidR="00513ED8" w:rsidRPr="001D6107">
        <w:rPr>
          <w:rFonts w:ascii="Arial" w:hAnsi="Arial" w:cs="Arial"/>
          <w:sz w:val="20"/>
        </w:rPr>
        <w:t>for</w:t>
      </w:r>
      <w:r w:rsidRPr="001D6107">
        <w:rPr>
          <w:rFonts w:ascii="Arial" w:hAnsi="Arial" w:cs="Arial"/>
          <w:sz w:val="20"/>
        </w:rPr>
        <w:t xml:space="preserve"> the switch panel.</w:t>
      </w:r>
    </w:p>
    <w:p w14:paraId="10B15D2C" w14:textId="74396EE4" w:rsidR="006841B6" w:rsidRPr="00461FA5" w:rsidRDefault="006841B6" w:rsidP="009A50F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All switches</w:t>
      </w:r>
      <w:r w:rsidRPr="001D6107">
        <w:rPr>
          <w:rFonts w:ascii="Arial" w:hAnsi="Arial" w:cs="Arial"/>
          <w:sz w:val="20"/>
        </w:rPr>
        <w:t xml:space="preserve"> </w:t>
      </w:r>
      <w:r w:rsidR="00622C1D"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carry a manufacturer’s warranty.</w:t>
      </w:r>
    </w:p>
    <w:p w14:paraId="33DD03CC" w14:textId="77777777" w:rsidR="00313FFD" w:rsidRPr="00461FA5" w:rsidRDefault="00313FFD" w:rsidP="009A50F3">
      <w:pPr>
        <w:tabs>
          <w:tab w:val="left" w:pos="432"/>
        </w:tabs>
        <w:spacing w:before="120" w:after="120" w:line="240" w:lineRule="exact"/>
        <w:rPr>
          <w:rFonts w:ascii="Arial" w:hAnsi="Arial" w:cs="Arial"/>
          <w:b/>
          <w:sz w:val="20"/>
        </w:rPr>
      </w:pPr>
      <w:r w:rsidRPr="00461FA5">
        <w:rPr>
          <w:rFonts w:ascii="Arial" w:hAnsi="Arial" w:cs="Arial"/>
          <w:b/>
          <w:sz w:val="20"/>
        </w:rPr>
        <w:t>Special Accessory Wiring Relay:</w:t>
      </w:r>
    </w:p>
    <w:p w14:paraId="40E78160" w14:textId="5A601E1B" w:rsidR="00313FFD" w:rsidRPr="001D6107" w:rsidRDefault="00313FFD" w:rsidP="00313FFD">
      <w:pPr>
        <w:tabs>
          <w:tab w:val="left" w:pos="576"/>
        </w:tabs>
        <w:spacing w:line="240" w:lineRule="exact"/>
        <w:rPr>
          <w:rFonts w:ascii="Arial" w:hAnsi="Arial" w:cs="Arial"/>
          <w:sz w:val="20"/>
        </w:rPr>
      </w:pPr>
      <w:r w:rsidRPr="001D6107">
        <w:rPr>
          <w:rFonts w:ascii="Arial" w:hAnsi="Arial" w:cs="Arial"/>
          <w:sz w:val="20"/>
        </w:rPr>
        <w:t xml:space="preserve">Requirements - A constant-duty </w:t>
      </w:r>
      <w:r w:rsidR="006144AF" w:rsidRPr="001D6107">
        <w:rPr>
          <w:rFonts w:ascii="Arial" w:hAnsi="Arial" w:cs="Arial"/>
          <w:sz w:val="20"/>
        </w:rPr>
        <w:t>solenoid</w:t>
      </w:r>
      <w:r w:rsidRPr="001D6107">
        <w:rPr>
          <w:rFonts w:ascii="Arial" w:hAnsi="Arial" w:cs="Arial"/>
          <w:sz w:val="20"/>
        </w:rPr>
        <w:t xml:space="preserve"> type relay </w:t>
      </w:r>
      <w:r w:rsidR="006144AF" w:rsidRPr="001D6107">
        <w:rPr>
          <w:rFonts w:ascii="Arial" w:hAnsi="Arial" w:cs="Arial"/>
          <w:sz w:val="20"/>
        </w:rPr>
        <w:t>to</w:t>
      </w:r>
      <w:r w:rsidRPr="001D6107">
        <w:rPr>
          <w:rFonts w:ascii="Arial" w:hAnsi="Arial" w:cs="Arial"/>
          <w:sz w:val="20"/>
        </w:rPr>
        <w:t xml:space="preserve"> be provided to remove accessory circuits from the ignition key switch to prevent switch </w:t>
      </w:r>
      <w:r w:rsidR="008B5ABF" w:rsidRPr="001D6107">
        <w:rPr>
          <w:rFonts w:ascii="Arial" w:hAnsi="Arial" w:cs="Arial"/>
          <w:sz w:val="20"/>
        </w:rPr>
        <w:t>overloads yet</w:t>
      </w:r>
      <w:r w:rsidRPr="001D6107">
        <w:rPr>
          <w:rFonts w:ascii="Arial" w:hAnsi="Arial" w:cs="Arial"/>
          <w:sz w:val="20"/>
        </w:rPr>
        <w:t xml:space="preserve"> retaining key switch on-off control.</w:t>
      </w:r>
    </w:p>
    <w:p w14:paraId="1DCE14F7" w14:textId="4AA3E2EE" w:rsidR="00313FFD" w:rsidRPr="001D6107" w:rsidRDefault="00313FFD" w:rsidP="00313FFD">
      <w:pPr>
        <w:tabs>
          <w:tab w:val="left" w:pos="576"/>
        </w:tabs>
        <w:spacing w:line="240" w:lineRule="exact"/>
        <w:rPr>
          <w:rFonts w:ascii="Arial" w:hAnsi="Arial" w:cs="Arial"/>
          <w:sz w:val="20"/>
        </w:rPr>
      </w:pPr>
      <w:r w:rsidRPr="001D6107">
        <w:rPr>
          <w:rFonts w:ascii="Arial" w:hAnsi="Arial" w:cs="Arial"/>
          <w:sz w:val="20"/>
        </w:rPr>
        <w:t>Relay Capacity - 75 ampere minimum, constant-duty.</w:t>
      </w:r>
    </w:p>
    <w:p w14:paraId="06070E18" w14:textId="77777777" w:rsidR="00313FFD" w:rsidRPr="00461FA5" w:rsidRDefault="00313FFD" w:rsidP="00313FFD">
      <w:pPr>
        <w:overflowPunct/>
        <w:autoSpaceDE/>
        <w:autoSpaceDN/>
        <w:adjustRightInd/>
        <w:spacing w:before="120"/>
        <w:textAlignment w:val="auto"/>
        <w:rPr>
          <w:rFonts w:ascii="Arial" w:hAnsi="Arial" w:cs="Arial"/>
          <w:sz w:val="20"/>
        </w:rPr>
      </w:pPr>
      <w:r w:rsidRPr="00461FA5">
        <w:rPr>
          <w:rFonts w:ascii="Arial" w:hAnsi="Arial" w:cs="Arial"/>
          <w:sz w:val="20"/>
        </w:rPr>
        <w:t>Component:</w:t>
      </w:r>
    </w:p>
    <w:tbl>
      <w:tblPr>
        <w:tblW w:w="83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052"/>
      </w:tblGrid>
      <w:tr w:rsidR="00461FA5" w:rsidRPr="00461FA5" w14:paraId="305F7EBC" w14:textId="77777777" w:rsidTr="009A50F3">
        <w:tc>
          <w:tcPr>
            <w:tcW w:w="1300" w:type="dxa"/>
            <w:tcBorders>
              <w:top w:val="nil"/>
              <w:left w:val="nil"/>
              <w:bottom w:val="nil"/>
              <w:right w:val="nil"/>
            </w:tcBorders>
          </w:tcPr>
          <w:p w14:paraId="57B45156" w14:textId="77777777" w:rsidR="00313FFD" w:rsidRPr="00461FA5" w:rsidRDefault="00313FFD" w:rsidP="003A111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7052" w:type="dxa"/>
            <w:tcBorders>
              <w:top w:val="nil"/>
              <w:left w:val="nil"/>
              <w:bottom w:val="single" w:sz="4" w:space="0" w:color="auto"/>
              <w:right w:val="nil"/>
            </w:tcBorders>
          </w:tcPr>
          <w:p w14:paraId="3BA126EF" w14:textId="77777777" w:rsidR="00313FFD" w:rsidRPr="00461FA5" w:rsidRDefault="00313FFD" w:rsidP="003A1113">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313FFD" w:rsidRPr="00461FA5" w14:paraId="5592C758" w14:textId="77777777" w:rsidTr="009A50F3">
        <w:tc>
          <w:tcPr>
            <w:tcW w:w="1300" w:type="dxa"/>
            <w:tcBorders>
              <w:top w:val="nil"/>
              <w:left w:val="nil"/>
              <w:bottom w:val="nil"/>
              <w:right w:val="nil"/>
            </w:tcBorders>
          </w:tcPr>
          <w:p w14:paraId="5A8DB8F4" w14:textId="77777777" w:rsidR="00313FFD" w:rsidRPr="00461FA5" w:rsidRDefault="00313FFD" w:rsidP="003A1113">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7052" w:type="dxa"/>
            <w:tcBorders>
              <w:top w:val="single" w:sz="4" w:space="0" w:color="auto"/>
              <w:left w:val="nil"/>
              <w:bottom w:val="single" w:sz="4" w:space="0" w:color="auto"/>
              <w:right w:val="nil"/>
            </w:tcBorders>
          </w:tcPr>
          <w:p w14:paraId="09FD4D7F" w14:textId="77777777" w:rsidR="00313FFD" w:rsidRPr="00461FA5" w:rsidRDefault="00313FFD" w:rsidP="003A1113">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454C369" w14:textId="0DC8FEDF" w:rsidR="008B5ABF" w:rsidRPr="00461FA5" w:rsidRDefault="008B5ABF">
      <w:pPr>
        <w:spacing w:line="240" w:lineRule="exact"/>
        <w:rPr>
          <w:rFonts w:ascii="Arial" w:hAnsi="Arial" w:cs="Arial"/>
          <w:b/>
          <w:sz w:val="20"/>
        </w:rPr>
      </w:pPr>
    </w:p>
    <w:p w14:paraId="72E67412" w14:textId="77777777" w:rsidR="008B5ABF" w:rsidRPr="00461FA5" w:rsidRDefault="008B5ABF">
      <w:pPr>
        <w:overflowPunct/>
        <w:autoSpaceDE/>
        <w:autoSpaceDN/>
        <w:adjustRightInd/>
        <w:textAlignment w:val="auto"/>
        <w:rPr>
          <w:rFonts w:ascii="Arial" w:hAnsi="Arial" w:cs="Arial"/>
          <w:b/>
          <w:sz w:val="20"/>
        </w:rPr>
      </w:pPr>
      <w:r w:rsidRPr="00461FA5">
        <w:rPr>
          <w:rFonts w:ascii="Arial" w:hAnsi="Arial" w:cs="Arial"/>
          <w:b/>
          <w:sz w:val="20"/>
        </w:rPr>
        <w:br w:type="page"/>
      </w:r>
    </w:p>
    <w:p w14:paraId="151CD2A0" w14:textId="77777777" w:rsidR="007F0EE0" w:rsidRPr="00461FA5" w:rsidRDefault="007F0EE0">
      <w:pPr>
        <w:spacing w:line="240" w:lineRule="exact"/>
        <w:rPr>
          <w:rFonts w:ascii="Arial" w:hAnsi="Arial" w:cs="Arial"/>
          <w:b/>
          <w:sz w:val="20"/>
        </w:rPr>
      </w:pPr>
    </w:p>
    <w:p w14:paraId="11DE3BC2" w14:textId="77777777" w:rsidR="003A57A5" w:rsidRPr="001D6107" w:rsidRDefault="003A57A5" w:rsidP="003A57A5">
      <w:pPr>
        <w:tabs>
          <w:tab w:val="left" w:pos="360"/>
          <w:tab w:val="left" w:pos="600"/>
          <w:tab w:val="left" w:pos="1920"/>
        </w:tabs>
        <w:spacing w:before="240"/>
        <w:rPr>
          <w:rFonts w:ascii="Arial" w:hAnsi="Arial" w:cs="Arial"/>
          <w:sz w:val="20"/>
        </w:rPr>
      </w:pPr>
      <w:r w:rsidRPr="001D6107">
        <w:rPr>
          <w:rFonts w:ascii="Arial" w:hAnsi="Arial" w:cs="Arial"/>
          <w:b/>
          <w:sz w:val="20"/>
        </w:rPr>
        <w:t>LED Light Bar and Warning Lights:</w:t>
      </w:r>
    </w:p>
    <w:p w14:paraId="15A73089" w14:textId="68D35F3E" w:rsidR="003A57A5" w:rsidRPr="001D6107" w:rsidRDefault="003A57A5" w:rsidP="003A57A5">
      <w:pPr>
        <w:tabs>
          <w:tab w:val="left" w:pos="360"/>
          <w:tab w:val="left" w:pos="600"/>
          <w:tab w:val="left" w:pos="1920"/>
        </w:tabs>
        <w:spacing w:before="120"/>
        <w:rPr>
          <w:rFonts w:ascii="Arial" w:hAnsi="Arial" w:cs="Arial"/>
          <w:sz w:val="20"/>
        </w:rPr>
      </w:pPr>
      <w:r w:rsidRPr="001D6107">
        <w:rPr>
          <w:rFonts w:ascii="Arial" w:hAnsi="Arial" w:cs="Arial"/>
          <w:b/>
          <w:sz w:val="20"/>
        </w:rPr>
        <w:t xml:space="preserve">Type </w:t>
      </w:r>
      <w:r w:rsidRPr="001D6107">
        <w:rPr>
          <w:rFonts w:ascii="Arial" w:hAnsi="Arial" w:cs="Arial"/>
          <w:sz w:val="20"/>
        </w:rPr>
        <w:t xml:space="preserve">– 55”-72” Based on cab design, extruded aluminum bar type with amber LED warning lights aimed to the front, side, and rear including two white LED work lights aimed to the rear. </w:t>
      </w:r>
      <w:r w:rsidR="00EE1C13" w:rsidRPr="001D6107">
        <w:rPr>
          <w:rFonts w:ascii="Arial" w:hAnsi="Arial" w:cs="Arial"/>
          <w:sz w:val="20"/>
        </w:rPr>
        <w:t>Eight</w:t>
      </w:r>
      <w:r w:rsidRPr="001D6107">
        <w:rPr>
          <w:rFonts w:ascii="Arial" w:hAnsi="Arial" w:cs="Arial"/>
          <w:sz w:val="20"/>
        </w:rPr>
        <w:t xml:space="preserve"> (</w:t>
      </w:r>
      <w:r w:rsidR="00EE1C13" w:rsidRPr="001D6107">
        <w:rPr>
          <w:rFonts w:ascii="Arial" w:hAnsi="Arial" w:cs="Arial"/>
          <w:sz w:val="20"/>
        </w:rPr>
        <w:t>8</w:t>
      </w:r>
      <w:r w:rsidRPr="001D6107">
        <w:rPr>
          <w:rFonts w:ascii="Arial" w:hAnsi="Arial" w:cs="Arial"/>
          <w:sz w:val="20"/>
        </w:rPr>
        <w:t>) Duo amber/white super LED warning lights for surface or recess mounting at front and rear of truck.</w:t>
      </w:r>
    </w:p>
    <w:p w14:paraId="49FDADF1" w14:textId="79F7D109" w:rsidR="003A57A5" w:rsidRPr="001D6107" w:rsidRDefault="00E90068" w:rsidP="003A57A5">
      <w:pPr>
        <w:tabs>
          <w:tab w:val="left" w:pos="360"/>
          <w:tab w:val="left" w:pos="600"/>
          <w:tab w:val="left" w:pos="1920"/>
        </w:tabs>
        <w:spacing w:before="120"/>
        <w:rPr>
          <w:rFonts w:ascii="Arial" w:hAnsi="Arial" w:cs="Arial"/>
          <w:sz w:val="20"/>
        </w:rPr>
      </w:pPr>
      <w:r w:rsidRPr="001D6107">
        <w:rPr>
          <w:rFonts w:ascii="Arial" w:hAnsi="Arial" w:cs="Arial"/>
          <w:b/>
          <w:sz w:val="20"/>
        </w:rPr>
        <w:t xml:space="preserve">Light Bar </w:t>
      </w:r>
      <w:r w:rsidR="003A57A5" w:rsidRPr="001D6107">
        <w:rPr>
          <w:rFonts w:ascii="Arial" w:hAnsi="Arial" w:cs="Arial"/>
          <w:b/>
          <w:sz w:val="20"/>
        </w:rPr>
        <w:t>Location</w:t>
      </w:r>
      <w:r w:rsidR="003A57A5" w:rsidRPr="001D6107">
        <w:rPr>
          <w:rFonts w:ascii="Arial" w:hAnsi="Arial" w:cs="Arial"/>
          <w:sz w:val="20"/>
        </w:rPr>
        <w:t xml:space="preserve"> - Mounted to the cab or cab guard.  Risers and antenna bracket </w:t>
      </w:r>
      <w:r w:rsidR="00EE1C13" w:rsidRPr="001D6107">
        <w:rPr>
          <w:rFonts w:ascii="Arial" w:hAnsi="Arial" w:cs="Arial"/>
          <w:sz w:val="20"/>
        </w:rPr>
        <w:t>to</w:t>
      </w:r>
      <w:r w:rsidR="003A57A5" w:rsidRPr="001D6107">
        <w:rPr>
          <w:rFonts w:ascii="Arial" w:hAnsi="Arial" w:cs="Arial"/>
          <w:sz w:val="20"/>
        </w:rPr>
        <w:t xml:space="preserve"> be formed aluminum. Mounting</w:t>
      </w:r>
      <w:r w:rsidR="00EE1C13" w:rsidRPr="001D6107">
        <w:rPr>
          <w:rFonts w:ascii="Arial" w:hAnsi="Arial" w:cs="Arial"/>
          <w:sz w:val="20"/>
        </w:rPr>
        <w:t xml:space="preserve"> to</w:t>
      </w:r>
      <w:r w:rsidR="003A57A5" w:rsidRPr="001D6107">
        <w:rPr>
          <w:rFonts w:ascii="Arial" w:hAnsi="Arial" w:cs="Arial"/>
          <w:sz w:val="20"/>
        </w:rPr>
        <w:t xml:space="preserve"> be constructed to allow for clearance if truck is equipped with cab guard. </w:t>
      </w:r>
    </w:p>
    <w:p w14:paraId="36556867" w14:textId="77777777" w:rsidR="003A57A5" w:rsidRPr="001D6107" w:rsidRDefault="003A57A5" w:rsidP="003A57A5">
      <w:pPr>
        <w:tabs>
          <w:tab w:val="left" w:pos="360"/>
          <w:tab w:val="left" w:pos="600"/>
          <w:tab w:val="left" w:pos="1920"/>
        </w:tabs>
        <w:spacing w:before="120"/>
        <w:rPr>
          <w:rFonts w:ascii="Arial" w:hAnsi="Arial" w:cs="Arial"/>
          <w:sz w:val="20"/>
        </w:rPr>
      </w:pPr>
      <w:r w:rsidRPr="001D6107">
        <w:rPr>
          <w:rFonts w:ascii="Arial" w:hAnsi="Arial" w:cs="Arial"/>
          <w:b/>
          <w:sz w:val="20"/>
        </w:rPr>
        <w:t>Lens color</w:t>
      </w:r>
      <w:r w:rsidRPr="001D6107">
        <w:rPr>
          <w:rFonts w:ascii="Arial" w:hAnsi="Arial" w:cs="Arial"/>
          <w:sz w:val="20"/>
        </w:rPr>
        <w:t xml:space="preserve"> – Hard-coated Clear.</w:t>
      </w:r>
    </w:p>
    <w:p w14:paraId="05931322" w14:textId="77777777" w:rsidR="003A57A5" w:rsidRPr="001D6107" w:rsidRDefault="003A57A5" w:rsidP="0071500C">
      <w:pPr>
        <w:tabs>
          <w:tab w:val="left" w:pos="360"/>
          <w:tab w:val="left" w:pos="600"/>
          <w:tab w:val="left" w:pos="1920"/>
        </w:tabs>
        <w:spacing w:before="120"/>
        <w:rPr>
          <w:rFonts w:ascii="Arial" w:hAnsi="Arial" w:cs="Arial"/>
          <w:sz w:val="20"/>
        </w:rPr>
      </w:pPr>
      <w:r w:rsidRPr="001D6107">
        <w:rPr>
          <w:rFonts w:ascii="Arial" w:hAnsi="Arial" w:cs="Arial"/>
          <w:sz w:val="20"/>
        </w:rPr>
        <w:t>Component:</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080"/>
      </w:tblGrid>
      <w:tr w:rsidR="00461FA5" w:rsidRPr="00461FA5" w14:paraId="7B61F71B" w14:textId="77777777" w:rsidTr="002523CB">
        <w:tc>
          <w:tcPr>
            <w:tcW w:w="1300" w:type="dxa"/>
            <w:tcBorders>
              <w:top w:val="nil"/>
              <w:left w:val="nil"/>
              <w:bottom w:val="nil"/>
              <w:right w:val="nil"/>
            </w:tcBorders>
          </w:tcPr>
          <w:p w14:paraId="7651BF6A"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t>Make:</w:t>
            </w:r>
          </w:p>
        </w:tc>
        <w:tc>
          <w:tcPr>
            <w:tcW w:w="6080" w:type="dxa"/>
            <w:tcBorders>
              <w:top w:val="nil"/>
              <w:left w:val="nil"/>
              <w:bottom w:val="single" w:sz="4" w:space="0" w:color="auto"/>
              <w:right w:val="nil"/>
            </w:tcBorders>
          </w:tcPr>
          <w:p w14:paraId="39292AF6"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fldChar w:fldCharType="begin">
                <w:ffData>
                  <w:name w:val="Text30"/>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r w:rsidR="00461FA5" w:rsidRPr="00461FA5" w14:paraId="50247BC6" w14:textId="77777777" w:rsidTr="002523CB">
        <w:tc>
          <w:tcPr>
            <w:tcW w:w="1300" w:type="dxa"/>
            <w:tcBorders>
              <w:top w:val="nil"/>
              <w:left w:val="nil"/>
              <w:bottom w:val="nil"/>
              <w:right w:val="nil"/>
            </w:tcBorders>
          </w:tcPr>
          <w:p w14:paraId="7851BB8B"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t>Model:</w:t>
            </w:r>
          </w:p>
        </w:tc>
        <w:tc>
          <w:tcPr>
            <w:tcW w:w="6080" w:type="dxa"/>
            <w:tcBorders>
              <w:top w:val="single" w:sz="4" w:space="0" w:color="auto"/>
              <w:left w:val="nil"/>
              <w:bottom w:val="single" w:sz="4" w:space="0" w:color="auto"/>
              <w:right w:val="nil"/>
            </w:tcBorders>
          </w:tcPr>
          <w:p w14:paraId="7294C3B2"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fldChar w:fldCharType="begin">
                <w:ffData>
                  <w:name w:val="Text31"/>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6EACAE36" w14:textId="77777777" w:rsidR="00E90068" w:rsidRPr="001D6107" w:rsidRDefault="00E90068" w:rsidP="00E90068">
      <w:pPr>
        <w:tabs>
          <w:tab w:val="left" w:pos="360"/>
          <w:tab w:val="left" w:pos="600"/>
          <w:tab w:val="left" w:pos="1920"/>
        </w:tabs>
        <w:spacing w:before="240"/>
        <w:rPr>
          <w:rFonts w:ascii="Arial" w:hAnsi="Arial" w:cs="Arial"/>
          <w:sz w:val="20"/>
        </w:rPr>
      </w:pPr>
      <w:r w:rsidRPr="001D6107">
        <w:rPr>
          <w:rFonts w:ascii="Arial" w:hAnsi="Arial" w:cs="Arial"/>
          <w:sz w:val="20"/>
        </w:rPr>
        <w:t>Two (2) Super-LED Duo amber/white warning lights mounted each side of front grille.</w:t>
      </w:r>
    </w:p>
    <w:p w14:paraId="44DFFFF6" w14:textId="77777777" w:rsidR="00E90068" w:rsidRPr="001D6107" w:rsidRDefault="00E90068" w:rsidP="00E90068">
      <w:pPr>
        <w:tabs>
          <w:tab w:val="left" w:pos="360"/>
          <w:tab w:val="left" w:pos="600"/>
          <w:tab w:val="left" w:pos="1920"/>
        </w:tabs>
        <w:spacing w:before="120"/>
        <w:rPr>
          <w:rFonts w:ascii="Arial" w:hAnsi="Arial" w:cs="Arial"/>
          <w:sz w:val="20"/>
        </w:rPr>
      </w:pPr>
      <w:r w:rsidRPr="001D6107">
        <w:rPr>
          <w:rFonts w:ascii="Arial" w:hAnsi="Arial" w:cs="Arial"/>
          <w:sz w:val="20"/>
        </w:rPr>
        <w:t xml:space="preserve">Four (4) Super-LED Duo amber/white warning lights mounted in the rear and side corners of body. </w:t>
      </w:r>
    </w:p>
    <w:p w14:paraId="5E9425AC" w14:textId="0E654ABD" w:rsidR="00E90068" w:rsidRPr="001D6107" w:rsidRDefault="00E90068" w:rsidP="00E90068">
      <w:pPr>
        <w:tabs>
          <w:tab w:val="left" w:pos="360"/>
          <w:tab w:val="left" w:pos="600"/>
          <w:tab w:val="left" w:pos="1920"/>
        </w:tabs>
        <w:spacing w:before="120"/>
        <w:rPr>
          <w:rFonts w:ascii="Arial" w:hAnsi="Arial" w:cs="Arial"/>
          <w:sz w:val="20"/>
        </w:rPr>
      </w:pPr>
      <w:r w:rsidRPr="001D6107">
        <w:rPr>
          <w:rFonts w:ascii="Arial" w:hAnsi="Arial" w:cs="Arial"/>
          <w:sz w:val="20"/>
        </w:rPr>
        <w:t xml:space="preserve">Two (2) Super-LED Duo amber/white warning lights mounted </w:t>
      </w:r>
      <w:r w:rsidR="0016691A" w:rsidRPr="001D6107">
        <w:rPr>
          <w:rFonts w:ascii="Arial" w:hAnsi="Arial" w:cs="Arial"/>
          <w:sz w:val="20"/>
        </w:rPr>
        <w:t>on rear of canopy, one each side.</w:t>
      </w:r>
    </w:p>
    <w:p w14:paraId="22AD3B5D" w14:textId="331B4EB7" w:rsidR="003A57A5" w:rsidRPr="001D6107" w:rsidRDefault="003A57A5" w:rsidP="009A50F3">
      <w:pPr>
        <w:tabs>
          <w:tab w:val="left" w:pos="480"/>
        </w:tabs>
        <w:spacing w:before="120"/>
        <w:rPr>
          <w:rFonts w:ascii="Arial" w:hAnsi="Arial" w:cs="Arial"/>
          <w:bCs/>
          <w:sz w:val="20"/>
        </w:rPr>
      </w:pPr>
      <w:r w:rsidRPr="001D6107">
        <w:rPr>
          <w:rFonts w:ascii="Arial" w:hAnsi="Arial" w:cs="Arial"/>
          <w:b/>
          <w:sz w:val="20"/>
        </w:rPr>
        <w:t xml:space="preserve">Note: </w:t>
      </w:r>
      <w:r w:rsidRPr="001D6107">
        <w:rPr>
          <w:rFonts w:ascii="Arial" w:hAnsi="Arial" w:cs="Arial"/>
          <w:bCs/>
          <w:sz w:val="20"/>
        </w:rPr>
        <w:t xml:space="preserve">IDOT is aware light bar design may need to change with District options called for later in specification. </w:t>
      </w:r>
      <w:r w:rsidRPr="001D6107">
        <w:rPr>
          <w:rFonts w:ascii="Arial" w:hAnsi="Arial" w:cs="Arial"/>
          <w:sz w:val="20"/>
        </w:rPr>
        <w:t xml:space="preserve">Mounting the light bar to the truck cab and light locations will be reviewed with the successful body company during </w:t>
      </w:r>
      <w:r w:rsidR="00E90068" w:rsidRPr="001D6107">
        <w:rPr>
          <w:rFonts w:ascii="Arial" w:hAnsi="Arial" w:cs="Arial"/>
          <w:sz w:val="20"/>
        </w:rPr>
        <w:t>prebuild review</w:t>
      </w:r>
      <w:r w:rsidRPr="001D6107">
        <w:rPr>
          <w:rFonts w:ascii="Arial" w:hAnsi="Arial" w:cs="Arial"/>
          <w:sz w:val="20"/>
        </w:rPr>
        <w:t>.</w:t>
      </w:r>
    </w:p>
    <w:p w14:paraId="3972C1DB" w14:textId="39A7937B" w:rsidR="003A57A5" w:rsidRPr="001D6107" w:rsidRDefault="003A57A5" w:rsidP="009A50F3">
      <w:pPr>
        <w:spacing w:before="240" w:after="120" w:line="240" w:lineRule="exact"/>
        <w:rPr>
          <w:rFonts w:ascii="Arial" w:hAnsi="Arial" w:cs="Arial"/>
          <w:iCs/>
          <w:sz w:val="20"/>
        </w:rPr>
      </w:pPr>
      <w:r w:rsidRPr="001D6107">
        <w:rPr>
          <w:rFonts w:ascii="Arial" w:hAnsi="Arial" w:cs="Arial"/>
          <w:b/>
          <w:bCs/>
          <w:iCs/>
          <w:sz w:val="20"/>
        </w:rPr>
        <w:t xml:space="preserve">Safety/Warning Light Control System: </w:t>
      </w:r>
      <w:r w:rsidRPr="001D6107">
        <w:rPr>
          <w:rFonts w:ascii="Arial" w:hAnsi="Arial" w:cs="Arial"/>
          <w:iCs/>
          <w:sz w:val="20"/>
        </w:rPr>
        <w:t xml:space="preserve">Whelen DOT Core or </w:t>
      </w:r>
      <w:r w:rsidR="00EE1C13" w:rsidRPr="001D6107">
        <w:rPr>
          <w:rFonts w:ascii="Arial" w:hAnsi="Arial" w:cs="Arial"/>
          <w:iCs/>
          <w:sz w:val="20"/>
        </w:rPr>
        <w:t>newer generation</w:t>
      </w:r>
      <w:r w:rsidRPr="001D6107">
        <w:rPr>
          <w:rFonts w:ascii="Arial" w:hAnsi="Arial" w:cs="Arial"/>
          <w:iCs/>
          <w:sz w:val="20"/>
        </w:rPr>
        <w:t xml:space="preserve"> system.</w:t>
      </w:r>
    </w:p>
    <w:p w14:paraId="0283BBBD" w14:textId="12FC615A" w:rsidR="003A57A5" w:rsidRPr="001D6107" w:rsidRDefault="003A57A5" w:rsidP="003A57A5">
      <w:pPr>
        <w:overflowPunct/>
        <w:autoSpaceDE/>
        <w:autoSpaceDN/>
        <w:adjustRightInd/>
        <w:spacing w:after="120" w:line="240" w:lineRule="exact"/>
        <w:textAlignment w:val="auto"/>
        <w:rPr>
          <w:rFonts w:ascii="Arial" w:hAnsi="Arial" w:cs="Arial"/>
          <w:iCs/>
          <w:sz w:val="20"/>
        </w:rPr>
      </w:pPr>
      <w:r w:rsidRPr="001D6107">
        <w:rPr>
          <w:rFonts w:ascii="Arial" w:hAnsi="Arial" w:cs="Arial"/>
          <w:sz w:val="20"/>
        </w:rPr>
        <w:t>To maintain standardization, continuity, and fleet integrity the</w:t>
      </w:r>
      <w:r w:rsidRPr="001D6107">
        <w:rPr>
          <w:rFonts w:ascii="Arial" w:hAnsi="Arial" w:cs="Arial"/>
          <w:iCs/>
          <w:sz w:val="20"/>
        </w:rPr>
        <w:t xml:space="preserve"> control system </w:t>
      </w:r>
      <w:r w:rsidR="00EE1C13" w:rsidRPr="001D6107">
        <w:rPr>
          <w:rFonts w:ascii="Arial" w:hAnsi="Arial" w:cs="Arial"/>
          <w:iCs/>
          <w:sz w:val="20"/>
        </w:rPr>
        <w:t>to</w:t>
      </w:r>
      <w:r w:rsidRPr="001D6107">
        <w:rPr>
          <w:rFonts w:ascii="Arial" w:hAnsi="Arial" w:cs="Arial"/>
          <w:iCs/>
          <w:sz w:val="20"/>
        </w:rPr>
        <w:t xml:space="preserve"> feature situation-based integration with scene specific functions utilizing various vehicle components and signals. The control system </w:t>
      </w:r>
      <w:proofErr w:type="gramStart"/>
      <w:r w:rsidR="00EE1C13" w:rsidRPr="001D6107">
        <w:rPr>
          <w:rFonts w:ascii="Arial" w:hAnsi="Arial" w:cs="Arial"/>
          <w:iCs/>
          <w:sz w:val="20"/>
        </w:rPr>
        <w:t>is</w:t>
      </w:r>
      <w:r w:rsidRPr="001D6107">
        <w:rPr>
          <w:rFonts w:ascii="Arial" w:hAnsi="Arial" w:cs="Arial"/>
          <w:iCs/>
          <w:sz w:val="20"/>
        </w:rPr>
        <w:t xml:space="preserve"> be</w:t>
      </w:r>
      <w:proofErr w:type="gramEnd"/>
      <w:r w:rsidRPr="001D6107">
        <w:rPr>
          <w:rFonts w:ascii="Arial" w:hAnsi="Arial" w:cs="Arial"/>
          <w:iCs/>
          <w:sz w:val="20"/>
        </w:rPr>
        <w:t xml:space="preserve"> able to control and vary voltage, lighting patterns, lights, colors and reduce night glare depending on operational conditions. </w:t>
      </w:r>
      <w:r w:rsidR="00EE1C13" w:rsidRPr="001D6107">
        <w:rPr>
          <w:rFonts w:ascii="Arial" w:hAnsi="Arial" w:cs="Arial"/>
          <w:iCs/>
          <w:sz w:val="20"/>
        </w:rPr>
        <w:t xml:space="preserve">The system must communicate with current fleet DOT Core equipped vehicles. </w:t>
      </w:r>
      <w:r w:rsidRPr="001D6107">
        <w:rPr>
          <w:rFonts w:ascii="Arial" w:hAnsi="Arial" w:cs="Arial"/>
          <w:iCs/>
          <w:sz w:val="20"/>
        </w:rPr>
        <w:t>The control system at a minimum</w:t>
      </w:r>
      <w:r w:rsidR="00EE1C13" w:rsidRPr="001D6107">
        <w:rPr>
          <w:rFonts w:ascii="Arial" w:hAnsi="Arial" w:cs="Arial"/>
          <w:iCs/>
          <w:sz w:val="20"/>
        </w:rPr>
        <w:t xml:space="preserve"> to</w:t>
      </w:r>
      <w:r w:rsidRPr="001D6107">
        <w:rPr>
          <w:rFonts w:ascii="Arial" w:hAnsi="Arial" w:cs="Arial"/>
          <w:iCs/>
          <w:sz w:val="20"/>
        </w:rPr>
        <w:t xml:space="preserve"> include the following:</w:t>
      </w:r>
    </w:p>
    <w:p w14:paraId="12C5F896"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Dynamic Variable Intensity (DVI) flash patterns</w:t>
      </w:r>
    </w:p>
    <w:p w14:paraId="4FDE4B70" w14:textId="77777777" w:rsidR="003A57A5" w:rsidRPr="001D6107" w:rsidRDefault="003A57A5" w:rsidP="003A57A5">
      <w:pPr>
        <w:numPr>
          <w:ilvl w:val="2"/>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Daytime in transit.</w:t>
      </w:r>
    </w:p>
    <w:p w14:paraId="1E00FA55" w14:textId="77777777" w:rsidR="003A57A5" w:rsidRPr="001D6107" w:rsidRDefault="003A57A5" w:rsidP="003A57A5">
      <w:pPr>
        <w:numPr>
          <w:ilvl w:val="2"/>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Daytime parked.</w:t>
      </w:r>
    </w:p>
    <w:p w14:paraId="26903EE9" w14:textId="77777777" w:rsidR="003A57A5" w:rsidRPr="001D6107" w:rsidRDefault="003A57A5" w:rsidP="003A57A5">
      <w:pPr>
        <w:numPr>
          <w:ilvl w:val="2"/>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Nighttime in transit.</w:t>
      </w:r>
    </w:p>
    <w:p w14:paraId="06CA34AF" w14:textId="77777777" w:rsidR="003A57A5" w:rsidRPr="001D6107" w:rsidRDefault="003A57A5" w:rsidP="003A57A5">
      <w:pPr>
        <w:numPr>
          <w:ilvl w:val="2"/>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Nighttime parked.</w:t>
      </w:r>
    </w:p>
    <w:p w14:paraId="1653CE5B"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Can Bus Technology</w:t>
      </w:r>
    </w:p>
    <w:p w14:paraId="2820360D"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Remote Connectivity</w:t>
      </w:r>
    </w:p>
    <w:p w14:paraId="76C66504"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Firmware Updates through USB-C</w:t>
      </w:r>
    </w:p>
    <w:p w14:paraId="341E318E" w14:textId="0A2BC376"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 xml:space="preserve">8 Minimum inputs / 16 </w:t>
      </w:r>
      <w:r w:rsidR="00EE1C13" w:rsidRPr="001D6107">
        <w:rPr>
          <w:rFonts w:ascii="Arial" w:hAnsi="Arial" w:cs="Arial"/>
          <w:iCs/>
          <w:sz w:val="20"/>
        </w:rPr>
        <w:t xml:space="preserve">minimum </w:t>
      </w:r>
      <w:r w:rsidRPr="001D6107">
        <w:rPr>
          <w:rFonts w:ascii="Arial" w:hAnsi="Arial" w:cs="Arial"/>
          <w:iCs/>
          <w:sz w:val="20"/>
        </w:rPr>
        <w:t>outputs</w:t>
      </w:r>
    </w:p>
    <w:p w14:paraId="055FEC08"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Expansion capabilities</w:t>
      </w:r>
    </w:p>
    <w:p w14:paraId="4BEEA168"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Photocell</w:t>
      </w:r>
    </w:p>
    <w:p w14:paraId="1CB2FCF5" w14:textId="77777777" w:rsidR="003A57A5" w:rsidRPr="001D6107" w:rsidRDefault="003A57A5" w:rsidP="009A50F3">
      <w:pPr>
        <w:numPr>
          <w:ilvl w:val="1"/>
          <w:numId w:val="32"/>
        </w:numPr>
        <w:overflowPunct/>
        <w:autoSpaceDE/>
        <w:autoSpaceDN/>
        <w:adjustRightInd/>
        <w:spacing w:line="240" w:lineRule="exact"/>
        <w:contextualSpacing/>
        <w:textAlignment w:val="auto"/>
        <w:rPr>
          <w:rFonts w:ascii="Arial" w:hAnsi="Arial" w:cs="Arial"/>
          <w:iCs/>
          <w:sz w:val="20"/>
        </w:rPr>
      </w:pPr>
      <w:r w:rsidRPr="001D6107">
        <w:rPr>
          <w:rFonts w:ascii="Arial" w:hAnsi="Arial" w:cs="Arial"/>
          <w:iCs/>
          <w:sz w:val="20"/>
        </w:rPr>
        <w:t>Remote vehicle to vehicle synchronization</w:t>
      </w:r>
    </w:p>
    <w:p w14:paraId="5EA97D78" w14:textId="77777777" w:rsidR="00E90068" w:rsidRPr="001D6107" w:rsidRDefault="00E90068" w:rsidP="00E90068">
      <w:pPr>
        <w:pStyle w:val="ListParagraph"/>
        <w:numPr>
          <w:ilvl w:val="1"/>
          <w:numId w:val="32"/>
        </w:numPr>
        <w:rPr>
          <w:rFonts w:ascii="Arial" w:hAnsi="Arial" w:cs="Arial"/>
          <w:iCs/>
          <w:sz w:val="20"/>
        </w:rPr>
      </w:pPr>
      <w:r w:rsidRPr="001D6107">
        <w:rPr>
          <w:rFonts w:ascii="Arial" w:hAnsi="Arial" w:cs="Arial"/>
          <w:iCs/>
          <w:sz w:val="20"/>
        </w:rPr>
        <w:t xml:space="preserve">Brake / Turn Signal Override </w:t>
      </w:r>
    </w:p>
    <w:p w14:paraId="199F053E" w14:textId="77777777" w:rsidR="003A57A5" w:rsidRPr="001D6107" w:rsidRDefault="003A57A5" w:rsidP="003A57A5">
      <w:pPr>
        <w:numPr>
          <w:ilvl w:val="1"/>
          <w:numId w:val="32"/>
        </w:numPr>
        <w:overflowPunct/>
        <w:autoSpaceDE/>
        <w:autoSpaceDN/>
        <w:adjustRightInd/>
        <w:spacing w:after="120" w:line="240" w:lineRule="exact"/>
        <w:contextualSpacing/>
        <w:textAlignment w:val="auto"/>
        <w:rPr>
          <w:rFonts w:ascii="Arial" w:hAnsi="Arial" w:cs="Arial"/>
          <w:iCs/>
          <w:sz w:val="20"/>
        </w:rPr>
      </w:pPr>
      <w:r w:rsidRPr="001D6107">
        <w:rPr>
          <w:rFonts w:ascii="Arial" w:hAnsi="Arial" w:cs="Arial"/>
          <w:iCs/>
          <w:sz w:val="20"/>
        </w:rPr>
        <w:t>Multi-position select switch with push button controls.</w:t>
      </w:r>
    </w:p>
    <w:p w14:paraId="78915EE8" w14:textId="77777777" w:rsidR="003A57A5" w:rsidRPr="001D6107" w:rsidRDefault="003A57A5" w:rsidP="003A57A5">
      <w:pPr>
        <w:spacing w:before="120" w:after="120" w:line="240" w:lineRule="exact"/>
        <w:rPr>
          <w:rFonts w:ascii="Arial" w:hAnsi="Arial" w:cs="Arial"/>
          <w:sz w:val="20"/>
        </w:rPr>
      </w:pPr>
      <w:r w:rsidRPr="001D6107">
        <w:rPr>
          <w:rFonts w:ascii="Arial" w:hAnsi="Arial" w:cs="Arial"/>
          <w:sz w:val="20"/>
        </w:rPr>
        <w:t>Component:</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6080"/>
      </w:tblGrid>
      <w:tr w:rsidR="00461FA5" w:rsidRPr="00461FA5" w14:paraId="4BD6D564" w14:textId="77777777" w:rsidTr="002523CB">
        <w:tc>
          <w:tcPr>
            <w:tcW w:w="1300" w:type="dxa"/>
            <w:tcBorders>
              <w:top w:val="nil"/>
              <w:left w:val="nil"/>
              <w:bottom w:val="nil"/>
              <w:right w:val="nil"/>
            </w:tcBorders>
          </w:tcPr>
          <w:p w14:paraId="7BF2DBF2"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t>Make:</w:t>
            </w:r>
          </w:p>
        </w:tc>
        <w:tc>
          <w:tcPr>
            <w:tcW w:w="6080" w:type="dxa"/>
            <w:tcBorders>
              <w:top w:val="nil"/>
              <w:left w:val="nil"/>
              <w:bottom w:val="single" w:sz="4" w:space="0" w:color="auto"/>
              <w:right w:val="nil"/>
            </w:tcBorders>
          </w:tcPr>
          <w:p w14:paraId="2EECC1E2"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fldChar w:fldCharType="begin">
                <w:ffData>
                  <w:name w:val="Text30"/>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r w:rsidR="00461FA5" w:rsidRPr="00461FA5" w14:paraId="0A288D87" w14:textId="77777777" w:rsidTr="002523CB">
        <w:tc>
          <w:tcPr>
            <w:tcW w:w="1300" w:type="dxa"/>
            <w:tcBorders>
              <w:top w:val="nil"/>
              <w:left w:val="nil"/>
              <w:bottom w:val="nil"/>
              <w:right w:val="nil"/>
            </w:tcBorders>
          </w:tcPr>
          <w:p w14:paraId="0BC53273"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t>Model:</w:t>
            </w:r>
          </w:p>
        </w:tc>
        <w:tc>
          <w:tcPr>
            <w:tcW w:w="6080" w:type="dxa"/>
            <w:tcBorders>
              <w:top w:val="single" w:sz="4" w:space="0" w:color="auto"/>
              <w:left w:val="nil"/>
              <w:bottom w:val="single" w:sz="4" w:space="0" w:color="auto"/>
              <w:right w:val="nil"/>
            </w:tcBorders>
          </w:tcPr>
          <w:p w14:paraId="272D2671" w14:textId="77777777" w:rsidR="003A57A5" w:rsidRPr="001D6107" w:rsidRDefault="003A57A5" w:rsidP="002523CB">
            <w:pPr>
              <w:tabs>
                <w:tab w:val="left" w:pos="576"/>
              </w:tabs>
              <w:spacing w:before="120" w:line="240" w:lineRule="exact"/>
              <w:rPr>
                <w:rFonts w:ascii="Arial" w:hAnsi="Arial" w:cs="Arial"/>
                <w:sz w:val="20"/>
              </w:rPr>
            </w:pPr>
            <w:r w:rsidRPr="001D6107">
              <w:rPr>
                <w:rFonts w:ascii="Arial" w:hAnsi="Arial" w:cs="Arial"/>
                <w:sz w:val="20"/>
              </w:rPr>
              <w:fldChar w:fldCharType="begin">
                <w:ffData>
                  <w:name w:val="Text31"/>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714727B6" w14:textId="4B269830" w:rsidR="00CE18AF" w:rsidRPr="00461FA5" w:rsidRDefault="0069120D" w:rsidP="002868A2">
      <w:pPr>
        <w:spacing w:before="120" w:after="120" w:line="240" w:lineRule="exact"/>
        <w:rPr>
          <w:rFonts w:ascii="Arial" w:hAnsi="Arial" w:cs="Arial"/>
          <w:b/>
          <w:sz w:val="20"/>
        </w:rPr>
      </w:pPr>
      <w:r w:rsidRPr="00461FA5">
        <w:rPr>
          <w:rFonts w:ascii="Arial" w:hAnsi="Arial" w:cs="Arial"/>
          <w:b/>
          <w:sz w:val="20"/>
        </w:rPr>
        <w:t>LED Work Lights:</w:t>
      </w:r>
    </w:p>
    <w:p w14:paraId="51CB5213" w14:textId="772F85F8" w:rsidR="00CE18AF" w:rsidRPr="001D6107" w:rsidRDefault="00B313AD">
      <w:pPr>
        <w:spacing w:line="240" w:lineRule="exact"/>
        <w:rPr>
          <w:rFonts w:ascii="Arial" w:hAnsi="Arial" w:cs="Arial"/>
          <w:sz w:val="20"/>
        </w:rPr>
      </w:pPr>
      <w:r w:rsidRPr="001D6107">
        <w:rPr>
          <w:rFonts w:ascii="Arial" w:hAnsi="Arial" w:cs="Arial"/>
          <w:sz w:val="20"/>
        </w:rPr>
        <w:t xml:space="preserve">The canopy and cargo area of the </w:t>
      </w:r>
      <w:r w:rsidR="00345CA5" w:rsidRPr="001D6107">
        <w:rPr>
          <w:rFonts w:ascii="Arial" w:hAnsi="Arial" w:cs="Arial"/>
          <w:sz w:val="20"/>
        </w:rPr>
        <w:t xml:space="preserve">rear body </w:t>
      </w:r>
      <w:r w:rsidR="00B57A4E" w:rsidRPr="001D6107">
        <w:rPr>
          <w:rFonts w:ascii="Arial" w:hAnsi="Arial" w:cs="Arial"/>
          <w:sz w:val="20"/>
        </w:rPr>
        <w:t xml:space="preserve">to </w:t>
      </w:r>
      <w:r w:rsidR="00345CA5" w:rsidRPr="001D6107">
        <w:rPr>
          <w:rFonts w:ascii="Arial" w:hAnsi="Arial" w:cs="Arial"/>
          <w:sz w:val="20"/>
        </w:rPr>
        <w:t xml:space="preserve">have a minimum of </w:t>
      </w:r>
      <w:r w:rsidR="00963E13" w:rsidRPr="001D6107">
        <w:rPr>
          <w:rFonts w:ascii="Arial" w:hAnsi="Arial" w:cs="Arial"/>
          <w:sz w:val="20"/>
        </w:rPr>
        <w:t>three</w:t>
      </w:r>
      <w:r w:rsidR="00345CA5" w:rsidRPr="001D6107">
        <w:rPr>
          <w:rFonts w:ascii="Arial" w:hAnsi="Arial" w:cs="Arial"/>
          <w:sz w:val="20"/>
        </w:rPr>
        <w:t xml:space="preserve"> (</w:t>
      </w:r>
      <w:r w:rsidR="00963E13" w:rsidRPr="001D6107">
        <w:rPr>
          <w:rFonts w:ascii="Arial" w:hAnsi="Arial" w:cs="Arial"/>
          <w:sz w:val="20"/>
        </w:rPr>
        <w:t>3</w:t>
      </w:r>
      <w:r w:rsidR="00345CA5" w:rsidRPr="001D6107">
        <w:rPr>
          <w:rFonts w:ascii="Arial" w:hAnsi="Arial" w:cs="Arial"/>
          <w:sz w:val="20"/>
        </w:rPr>
        <w:t>) LED lights</w:t>
      </w:r>
      <w:r w:rsidR="000224B3" w:rsidRPr="001D6107">
        <w:rPr>
          <w:rFonts w:ascii="Arial" w:hAnsi="Arial" w:cs="Arial"/>
          <w:sz w:val="20"/>
        </w:rPr>
        <w:t xml:space="preserve"> switched at rear door</w:t>
      </w:r>
      <w:r w:rsidR="00345CA5" w:rsidRPr="001D6107">
        <w:rPr>
          <w:rFonts w:ascii="Arial" w:hAnsi="Arial" w:cs="Arial"/>
          <w:sz w:val="20"/>
        </w:rPr>
        <w:t xml:space="preserve">. The </w:t>
      </w:r>
      <w:r w:rsidR="00BE1337" w:rsidRPr="001D6107">
        <w:rPr>
          <w:rFonts w:ascii="Arial" w:hAnsi="Arial" w:cs="Arial"/>
          <w:sz w:val="20"/>
        </w:rPr>
        <w:t xml:space="preserve">lights </w:t>
      </w:r>
      <w:r w:rsidR="0027587D" w:rsidRPr="001D6107">
        <w:rPr>
          <w:rFonts w:ascii="Arial" w:hAnsi="Arial" w:cs="Arial"/>
          <w:sz w:val="20"/>
        </w:rPr>
        <w:t>to</w:t>
      </w:r>
      <w:r w:rsidR="00BE1337" w:rsidRPr="001D6107">
        <w:rPr>
          <w:rFonts w:ascii="Arial" w:hAnsi="Arial" w:cs="Arial"/>
          <w:sz w:val="20"/>
        </w:rPr>
        <w:t xml:space="preserve"> be corrosion resistant including hardware. Light</w:t>
      </w:r>
      <w:r w:rsidR="000224B3" w:rsidRPr="001D6107">
        <w:rPr>
          <w:rFonts w:ascii="Arial" w:hAnsi="Arial" w:cs="Arial"/>
          <w:sz w:val="20"/>
        </w:rPr>
        <w:t xml:space="preserve">s </w:t>
      </w:r>
      <w:r w:rsidR="00B57A4E" w:rsidRPr="001D6107">
        <w:rPr>
          <w:rFonts w:ascii="Arial" w:hAnsi="Arial" w:cs="Arial"/>
          <w:sz w:val="20"/>
        </w:rPr>
        <w:t>to</w:t>
      </w:r>
      <w:r w:rsidR="000224B3" w:rsidRPr="001D6107">
        <w:rPr>
          <w:rFonts w:ascii="Arial" w:hAnsi="Arial" w:cs="Arial"/>
          <w:sz w:val="20"/>
        </w:rPr>
        <w:t xml:space="preserve"> be evenly spaced down </w:t>
      </w:r>
      <w:r w:rsidR="008B423D" w:rsidRPr="001D6107">
        <w:rPr>
          <w:rFonts w:ascii="Arial" w:hAnsi="Arial" w:cs="Arial"/>
          <w:sz w:val="20"/>
        </w:rPr>
        <w:t>center of canopy</w:t>
      </w:r>
      <w:r w:rsidR="00BE1337" w:rsidRPr="001D6107">
        <w:rPr>
          <w:rFonts w:ascii="Arial" w:hAnsi="Arial" w:cs="Arial"/>
          <w:sz w:val="20"/>
        </w:rPr>
        <w:t>.</w:t>
      </w:r>
    </w:p>
    <w:p w14:paraId="7584BE99" w14:textId="77777777" w:rsidR="00E90068" w:rsidRPr="00461FA5" w:rsidRDefault="00E90068">
      <w:pPr>
        <w:overflowPunct/>
        <w:autoSpaceDE/>
        <w:autoSpaceDN/>
        <w:adjustRightInd/>
        <w:textAlignment w:val="auto"/>
        <w:rPr>
          <w:rFonts w:ascii="Arial" w:hAnsi="Arial" w:cs="Arial"/>
          <w:b/>
          <w:bCs/>
          <w:sz w:val="20"/>
        </w:rPr>
      </w:pPr>
      <w:r w:rsidRPr="00461FA5">
        <w:rPr>
          <w:rFonts w:ascii="Arial" w:hAnsi="Arial" w:cs="Arial"/>
          <w:b/>
          <w:bCs/>
          <w:sz w:val="20"/>
        </w:rPr>
        <w:br w:type="page"/>
      </w:r>
    </w:p>
    <w:p w14:paraId="1BF3AC6E" w14:textId="77777777" w:rsidR="00B57A4E" w:rsidRPr="00461FA5" w:rsidRDefault="00B57A4E" w:rsidP="00504F36">
      <w:pPr>
        <w:overflowPunct/>
        <w:autoSpaceDE/>
        <w:autoSpaceDN/>
        <w:adjustRightInd/>
        <w:spacing w:before="240"/>
        <w:textAlignment w:val="auto"/>
        <w:rPr>
          <w:rFonts w:ascii="Arial" w:hAnsi="Arial" w:cs="Arial"/>
          <w:b/>
          <w:bCs/>
          <w:sz w:val="20"/>
        </w:rPr>
      </w:pPr>
    </w:p>
    <w:p w14:paraId="46BB5397" w14:textId="2F7E50EF" w:rsidR="004B1064" w:rsidRPr="00461FA5" w:rsidRDefault="004B1064" w:rsidP="00504F36">
      <w:pPr>
        <w:overflowPunct/>
        <w:autoSpaceDE/>
        <w:autoSpaceDN/>
        <w:adjustRightInd/>
        <w:spacing w:before="240"/>
        <w:textAlignment w:val="auto"/>
        <w:rPr>
          <w:rFonts w:ascii="Arial" w:hAnsi="Arial" w:cs="Arial"/>
          <w:b/>
          <w:bCs/>
          <w:sz w:val="20"/>
        </w:rPr>
      </w:pPr>
      <w:r w:rsidRPr="00461FA5">
        <w:rPr>
          <w:rFonts w:ascii="Arial" w:hAnsi="Arial" w:cs="Arial"/>
          <w:b/>
          <w:bCs/>
          <w:sz w:val="20"/>
        </w:rPr>
        <w:t xml:space="preserve">LED </w:t>
      </w:r>
      <w:r w:rsidR="00954180" w:rsidRPr="00461FA5">
        <w:rPr>
          <w:rFonts w:ascii="Arial" w:hAnsi="Arial" w:cs="Arial"/>
          <w:b/>
          <w:bCs/>
          <w:sz w:val="20"/>
        </w:rPr>
        <w:t>Spotlight</w:t>
      </w:r>
      <w:r w:rsidRPr="00461FA5">
        <w:rPr>
          <w:rFonts w:ascii="Arial" w:hAnsi="Arial" w:cs="Arial"/>
          <w:b/>
          <w:bCs/>
          <w:sz w:val="20"/>
        </w:rPr>
        <w:t>:</w:t>
      </w:r>
    </w:p>
    <w:p w14:paraId="1B82B16F" w14:textId="196C7A58" w:rsidR="004B1064" w:rsidRPr="00461FA5" w:rsidRDefault="00394BA1" w:rsidP="004B1064">
      <w:pPr>
        <w:overflowPunct/>
        <w:autoSpaceDE/>
        <w:autoSpaceDN/>
        <w:adjustRightInd/>
        <w:spacing w:before="120"/>
        <w:textAlignment w:val="auto"/>
        <w:rPr>
          <w:rFonts w:ascii="Arial" w:hAnsi="Arial" w:cs="Arial"/>
          <w:bCs/>
          <w:sz w:val="20"/>
        </w:rPr>
      </w:pPr>
      <w:r w:rsidRPr="00461FA5">
        <w:rPr>
          <w:rFonts w:ascii="Arial" w:hAnsi="Arial" w:cs="Arial"/>
          <w:bCs/>
          <w:sz w:val="20"/>
        </w:rPr>
        <w:t xml:space="preserve">One (1) </w:t>
      </w:r>
      <w:r w:rsidR="00163924" w:rsidRPr="00461FA5">
        <w:rPr>
          <w:rFonts w:ascii="Arial" w:hAnsi="Arial" w:cs="Arial"/>
          <w:bCs/>
          <w:sz w:val="20"/>
        </w:rPr>
        <w:t xml:space="preserve">fixed mount LED Remote controlled </w:t>
      </w:r>
      <w:r w:rsidR="005B62C2" w:rsidRPr="00461FA5">
        <w:rPr>
          <w:rFonts w:ascii="Arial" w:hAnsi="Arial" w:cs="Arial"/>
          <w:bCs/>
          <w:sz w:val="20"/>
        </w:rPr>
        <w:t>Spotlight</w:t>
      </w:r>
      <w:r w:rsidR="00163924" w:rsidRPr="00461FA5">
        <w:rPr>
          <w:rFonts w:ascii="Arial" w:hAnsi="Arial" w:cs="Arial"/>
          <w:bCs/>
          <w:sz w:val="20"/>
        </w:rPr>
        <w:t xml:space="preserve"> </w:t>
      </w:r>
      <w:r w:rsidR="00B57A4E" w:rsidRPr="001D6107">
        <w:rPr>
          <w:rFonts w:ascii="Arial" w:hAnsi="Arial" w:cs="Arial"/>
          <w:bCs/>
          <w:sz w:val="20"/>
        </w:rPr>
        <w:t>to</w:t>
      </w:r>
      <w:r w:rsidR="00163924" w:rsidRPr="00461FA5">
        <w:rPr>
          <w:rFonts w:ascii="Arial" w:hAnsi="Arial" w:cs="Arial"/>
          <w:bCs/>
          <w:sz w:val="20"/>
        </w:rPr>
        <w:t xml:space="preserve"> be</w:t>
      </w:r>
      <w:r w:rsidR="00954FB7" w:rsidRPr="00461FA5">
        <w:rPr>
          <w:rFonts w:ascii="Arial" w:hAnsi="Arial" w:cs="Arial"/>
          <w:bCs/>
          <w:sz w:val="20"/>
        </w:rPr>
        <w:t xml:space="preserve"> mounted on the front</w:t>
      </w:r>
      <w:r w:rsidR="00FC041D" w:rsidRPr="00461FA5">
        <w:rPr>
          <w:rFonts w:ascii="Arial" w:hAnsi="Arial" w:cs="Arial"/>
          <w:bCs/>
          <w:sz w:val="20"/>
        </w:rPr>
        <w:t xml:space="preserve"> curb side</w:t>
      </w:r>
      <w:r w:rsidR="00954FB7" w:rsidRPr="00461FA5">
        <w:rPr>
          <w:rFonts w:ascii="Arial" w:hAnsi="Arial" w:cs="Arial"/>
          <w:bCs/>
          <w:sz w:val="20"/>
        </w:rPr>
        <w:t xml:space="preserve"> of canopy</w:t>
      </w:r>
      <w:r w:rsidR="00D05607" w:rsidRPr="00461FA5">
        <w:rPr>
          <w:rFonts w:ascii="Arial" w:hAnsi="Arial" w:cs="Arial"/>
          <w:bCs/>
          <w:sz w:val="20"/>
        </w:rPr>
        <w:t xml:space="preserve"> on a fabricated bracket</w:t>
      </w:r>
      <w:r w:rsidR="00954FB7" w:rsidRPr="00461FA5">
        <w:rPr>
          <w:rFonts w:ascii="Arial" w:hAnsi="Arial" w:cs="Arial"/>
          <w:bCs/>
          <w:sz w:val="20"/>
        </w:rPr>
        <w:t xml:space="preserve">. The light </w:t>
      </w:r>
      <w:r w:rsidR="00B57A4E" w:rsidRPr="001D6107">
        <w:rPr>
          <w:rFonts w:ascii="Arial" w:hAnsi="Arial" w:cs="Arial"/>
          <w:bCs/>
          <w:sz w:val="20"/>
        </w:rPr>
        <w:t>to</w:t>
      </w:r>
      <w:r w:rsidR="00954FB7" w:rsidRPr="00461FA5">
        <w:rPr>
          <w:rFonts w:ascii="Arial" w:hAnsi="Arial" w:cs="Arial"/>
          <w:bCs/>
          <w:sz w:val="20"/>
        </w:rPr>
        <w:t xml:space="preserve"> feature a minimum of 370° of rotation and 110° of tilt. </w:t>
      </w:r>
      <w:r w:rsidR="007612DC" w:rsidRPr="001D6107">
        <w:rPr>
          <w:rFonts w:ascii="Arial" w:hAnsi="Arial" w:cs="Arial"/>
          <w:bCs/>
          <w:sz w:val="20"/>
        </w:rPr>
        <w:t>Control</w:t>
      </w:r>
      <w:r w:rsidR="00B57A4E" w:rsidRPr="001D6107">
        <w:rPr>
          <w:rFonts w:ascii="Arial" w:hAnsi="Arial" w:cs="Arial"/>
          <w:bCs/>
          <w:sz w:val="20"/>
        </w:rPr>
        <w:t>s</w:t>
      </w:r>
      <w:r w:rsidR="007612DC" w:rsidRPr="001D6107">
        <w:rPr>
          <w:rFonts w:ascii="Arial" w:hAnsi="Arial" w:cs="Arial"/>
          <w:bCs/>
          <w:sz w:val="20"/>
        </w:rPr>
        <w:t xml:space="preserve"> </w:t>
      </w:r>
      <w:r w:rsidR="00B57A4E" w:rsidRPr="001D6107">
        <w:rPr>
          <w:rFonts w:ascii="Arial" w:hAnsi="Arial" w:cs="Arial"/>
          <w:bCs/>
          <w:sz w:val="20"/>
        </w:rPr>
        <w:t>to</w:t>
      </w:r>
      <w:r w:rsidR="007612DC" w:rsidRPr="001D6107">
        <w:rPr>
          <w:rFonts w:ascii="Arial" w:hAnsi="Arial" w:cs="Arial"/>
          <w:bCs/>
          <w:sz w:val="20"/>
        </w:rPr>
        <w:t xml:space="preserve"> </w:t>
      </w:r>
      <w:r w:rsidR="007612DC" w:rsidRPr="00461FA5">
        <w:rPr>
          <w:rFonts w:ascii="Arial" w:hAnsi="Arial" w:cs="Arial"/>
          <w:bCs/>
          <w:sz w:val="20"/>
        </w:rPr>
        <w:t xml:space="preserve">be dash mounted </w:t>
      </w:r>
      <w:r w:rsidR="00B57A4E" w:rsidRPr="00461FA5">
        <w:rPr>
          <w:rFonts w:ascii="Arial" w:hAnsi="Arial" w:cs="Arial"/>
          <w:bCs/>
          <w:sz w:val="20"/>
        </w:rPr>
        <w:t>and</w:t>
      </w:r>
      <w:r w:rsidR="007612DC" w:rsidRPr="00461FA5">
        <w:rPr>
          <w:rFonts w:ascii="Arial" w:hAnsi="Arial" w:cs="Arial"/>
          <w:bCs/>
          <w:sz w:val="20"/>
        </w:rPr>
        <w:t xml:space="preserve"> wireless </w:t>
      </w:r>
      <w:r w:rsidR="00A0275A" w:rsidRPr="00461FA5">
        <w:rPr>
          <w:rFonts w:ascii="Arial" w:hAnsi="Arial" w:cs="Arial"/>
          <w:bCs/>
          <w:sz w:val="20"/>
        </w:rPr>
        <w:t>remote.</w:t>
      </w:r>
    </w:p>
    <w:p w14:paraId="7661F121" w14:textId="77777777" w:rsidR="00504F36" w:rsidRPr="00461FA5" w:rsidRDefault="00504F36" w:rsidP="00504F36">
      <w:pPr>
        <w:overflowPunct/>
        <w:autoSpaceDE/>
        <w:autoSpaceDN/>
        <w:adjustRightInd/>
        <w:spacing w:before="240"/>
        <w:textAlignment w:val="auto"/>
        <w:rPr>
          <w:rFonts w:ascii="Arial" w:hAnsi="Arial" w:cs="Arial"/>
          <w:b/>
          <w:bCs/>
          <w:sz w:val="20"/>
        </w:rPr>
      </w:pPr>
      <w:r w:rsidRPr="00461FA5">
        <w:rPr>
          <w:rFonts w:ascii="Arial" w:hAnsi="Arial" w:cs="Arial"/>
          <w:b/>
          <w:bCs/>
          <w:sz w:val="20"/>
        </w:rPr>
        <w:t>Lighting Safety Pre-check:</w:t>
      </w:r>
    </w:p>
    <w:p w14:paraId="266C86D6" w14:textId="7A42B883" w:rsidR="00504F36" w:rsidRPr="00461FA5" w:rsidRDefault="00504F36" w:rsidP="00504F36">
      <w:pPr>
        <w:overflowPunct/>
        <w:autoSpaceDE/>
        <w:autoSpaceDN/>
        <w:adjustRightInd/>
        <w:spacing w:before="120"/>
        <w:textAlignment w:val="auto"/>
        <w:rPr>
          <w:rFonts w:ascii="Arial" w:hAnsi="Arial" w:cs="Arial"/>
          <w:bCs/>
          <w:sz w:val="20"/>
        </w:rPr>
      </w:pPr>
      <w:r w:rsidRPr="00461FA5">
        <w:rPr>
          <w:rFonts w:ascii="Arial" w:hAnsi="Arial" w:cs="Arial"/>
          <w:bCs/>
          <w:sz w:val="20"/>
        </w:rPr>
        <w:t xml:space="preserve">The standard chassis lights </w:t>
      </w:r>
      <w:r w:rsidR="00F74EE3" w:rsidRPr="001D6107">
        <w:rPr>
          <w:rFonts w:ascii="Arial" w:hAnsi="Arial" w:cs="Arial"/>
          <w:bCs/>
          <w:sz w:val="20"/>
        </w:rPr>
        <w:t>to</w:t>
      </w:r>
      <w:r w:rsidRPr="00461FA5">
        <w:rPr>
          <w:rFonts w:ascii="Arial" w:hAnsi="Arial" w:cs="Arial"/>
          <w:bCs/>
          <w:sz w:val="20"/>
        </w:rPr>
        <w:t xml:space="preserve"> be programmed to alternate in a sequence so that a single operator can visually inspect.</w:t>
      </w:r>
    </w:p>
    <w:p w14:paraId="39BB5E21" w14:textId="77777777" w:rsidR="00CE18AF" w:rsidRPr="00461FA5" w:rsidRDefault="00CE18AF">
      <w:pPr>
        <w:spacing w:line="240" w:lineRule="exact"/>
        <w:rPr>
          <w:rFonts w:ascii="Arial" w:hAnsi="Arial" w:cs="Arial"/>
          <w:sz w:val="20"/>
        </w:rPr>
      </w:pPr>
    </w:p>
    <w:p w14:paraId="6416FC8A" w14:textId="753377D9" w:rsidR="00771CFA" w:rsidRPr="00461FA5" w:rsidRDefault="00771CFA" w:rsidP="00025453">
      <w:pPr>
        <w:spacing w:after="120" w:line="240" w:lineRule="exact"/>
        <w:rPr>
          <w:rFonts w:ascii="Arial" w:hAnsi="Arial" w:cs="Arial"/>
          <w:bCs/>
          <w:sz w:val="20"/>
        </w:rPr>
      </w:pPr>
      <w:r w:rsidRPr="00461FA5">
        <w:rPr>
          <w:rFonts w:ascii="Arial" w:hAnsi="Arial" w:cs="Arial"/>
          <w:b/>
          <w:sz w:val="20"/>
        </w:rPr>
        <w:t>Utility</w:t>
      </w:r>
      <w:r w:rsidR="00FF0A7C" w:rsidRPr="00461FA5">
        <w:rPr>
          <w:rFonts w:ascii="Arial" w:hAnsi="Arial" w:cs="Arial"/>
          <w:b/>
          <w:sz w:val="20"/>
        </w:rPr>
        <w:t xml:space="preserve"> </w:t>
      </w:r>
      <w:r w:rsidR="00631083" w:rsidRPr="001D6107">
        <w:rPr>
          <w:rFonts w:ascii="Arial" w:hAnsi="Arial" w:cs="Arial"/>
          <w:b/>
          <w:sz w:val="20"/>
        </w:rPr>
        <w:t>Service</w:t>
      </w:r>
      <w:r w:rsidRPr="00461FA5">
        <w:rPr>
          <w:rFonts w:ascii="Arial" w:hAnsi="Arial" w:cs="Arial"/>
          <w:b/>
          <w:sz w:val="20"/>
        </w:rPr>
        <w:t xml:space="preserve"> Body:</w:t>
      </w:r>
      <w:r w:rsidR="00060DA0" w:rsidRPr="00461FA5">
        <w:rPr>
          <w:rFonts w:ascii="Arial" w:hAnsi="Arial" w:cs="Arial"/>
          <w:b/>
          <w:sz w:val="20"/>
        </w:rPr>
        <w:t xml:space="preserve"> </w:t>
      </w:r>
      <w:r w:rsidR="00060DA0" w:rsidRPr="00461FA5">
        <w:rPr>
          <w:rFonts w:ascii="Arial" w:hAnsi="Arial" w:cs="Arial"/>
          <w:bCs/>
          <w:sz w:val="20"/>
        </w:rPr>
        <w:t>See district specific options.</w:t>
      </w:r>
    </w:p>
    <w:p w14:paraId="39EED3B8" w14:textId="08B5F63F" w:rsidR="00D42EF1" w:rsidRPr="001D6107" w:rsidRDefault="00D42EF1">
      <w:pPr>
        <w:spacing w:line="240" w:lineRule="exact"/>
        <w:rPr>
          <w:rFonts w:ascii="Arial" w:hAnsi="Arial" w:cs="Arial"/>
          <w:sz w:val="20"/>
        </w:rPr>
      </w:pPr>
      <w:r w:rsidRPr="001D6107">
        <w:rPr>
          <w:rFonts w:ascii="Arial" w:hAnsi="Arial" w:cs="Arial"/>
          <w:sz w:val="20"/>
        </w:rPr>
        <w:t>Reference bodies: Altec, Summit, Douglass, Alum-Line or equal custom body.</w:t>
      </w:r>
    </w:p>
    <w:p w14:paraId="60E33131" w14:textId="06575086" w:rsidR="00771CFA" w:rsidRPr="00461FA5" w:rsidRDefault="00771CFA" w:rsidP="0071500C">
      <w:pPr>
        <w:spacing w:before="120" w:line="240" w:lineRule="exact"/>
        <w:rPr>
          <w:rFonts w:ascii="Arial" w:hAnsi="Arial" w:cs="Arial"/>
          <w:sz w:val="20"/>
        </w:rPr>
      </w:pPr>
      <w:r w:rsidRPr="00461FA5">
        <w:rPr>
          <w:rFonts w:ascii="Arial" w:hAnsi="Arial" w:cs="Arial"/>
          <w:sz w:val="20"/>
        </w:rPr>
        <w:t>The utility</w:t>
      </w:r>
      <w:r w:rsidR="00CE2B67" w:rsidRPr="00461FA5">
        <w:rPr>
          <w:rFonts w:ascii="Arial" w:hAnsi="Arial" w:cs="Arial"/>
          <w:sz w:val="20"/>
        </w:rPr>
        <w:t xml:space="preserve"> </w:t>
      </w:r>
      <w:r w:rsidR="00D42EF1" w:rsidRPr="001D6107">
        <w:rPr>
          <w:rFonts w:ascii="Arial" w:hAnsi="Arial" w:cs="Arial"/>
          <w:sz w:val="20"/>
        </w:rPr>
        <w:t>service</w:t>
      </w:r>
      <w:r w:rsidRPr="00461FA5">
        <w:rPr>
          <w:rFonts w:ascii="Arial" w:hAnsi="Arial" w:cs="Arial"/>
          <w:sz w:val="20"/>
        </w:rPr>
        <w:t xml:space="preserve"> body </w:t>
      </w:r>
      <w:r w:rsidR="00631083" w:rsidRPr="001D6107">
        <w:rPr>
          <w:rFonts w:ascii="Arial" w:hAnsi="Arial" w:cs="Arial"/>
          <w:sz w:val="20"/>
        </w:rPr>
        <w:t>to</w:t>
      </w:r>
      <w:r w:rsidRPr="00461FA5">
        <w:rPr>
          <w:rFonts w:ascii="Arial" w:hAnsi="Arial" w:cs="Arial"/>
          <w:sz w:val="20"/>
        </w:rPr>
        <w:t xml:space="preserve"> be </w:t>
      </w:r>
      <w:r w:rsidR="00292AAC" w:rsidRPr="00461FA5">
        <w:rPr>
          <w:rFonts w:ascii="Arial" w:hAnsi="Arial" w:cs="Arial"/>
          <w:sz w:val="20"/>
        </w:rPr>
        <w:t>configured as call</w:t>
      </w:r>
      <w:r w:rsidR="0079241A" w:rsidRPr="00461FA5">
        <w:rPr>
          <w:rFonts w:ascii="Arial" w:hAnsi="Arial" w:cs="Arial"/>
          <w:sz w:val="20"/>
        </w:rPr>
        <w:t>ed</w:t>
      </w:r>
      <w:r w:rsidR="003D0170" w:rsidRPr="00461FA5">
        <w:rPr>
          <w:rFonts w:ascii="Arial" w:hAnsi="Arial" w:cs="Arial"/>
          <w:sz w:val="20"/>
        </w:rPr>
        <w:t xml:space="preserve"> for in the specifications.</w:t>
      </w:r>
    </w:p>
    <w:p w14:paraId="06E316B2" w14:textId="5AC712B8" w:rsidR="0011526E" w:rsidRPr="00461FA5" w:rsidRDefault="00F74EE3" w:rsidP="0011526E">
      <w:pPr>
        <w:spacing w:before="120" w:line="240" w:lineRule="exact"/>
        <w:rPr>
          <w:rFonts w:ascii="Arial" w:hAnsi="Arial" w:cs="Arial"/>
          <w:sz w:val="20"/>
        </w:rPr>
      </w:pPr>
      <w:r w:rsidRPr="001D6107">
        <w:rPr>
          <w:rFonts w:ascii="Arial" w:hAnsi="Arial" w:cs="Arial"/>
          <w:sz w:val="20"/>
        </w:rPr>
        <w:t>Reference</w:t>
      </w:r>
      <w:r w:rsidR="00631083" w:rsidRPr="001D6107">
        <w:rPr>
          <w:rFonts w:ascii="Arial" w:hAnsi="Arial" w:cs="Arial"/>
          <w:sz w:val="20"/>
        </w:rPr>
        <w:t>d Body</w:t>
      </w:r>
      <w:r w:rsidR="003A57A5" w:rsidRPr="001D6107">
        <w:rPr>
          <w:rFonts w:ascii="Arial" w:hAnsi="Arial" w:cs="Arial"/>
          <w:sz w:val="20"/>
        </w:rPr>
        <w:t xml:space="preserve"> </w:t>
      </w:r>
      <w:r w:rsidR="003A57A5" w:rsidRPr="00461FA5">
        <w:rPr>
          <w:rFonts w:ascii="Arial" w:hAnsi="Arial" w:cs="Arial"/>
          <w:sz w:val="20"/>
        </w:rPr>
        <w:t>Dimensions:</w:t>
      </w:r>
    </w:p>
    <w:p w14:paraId="50EA61BC" w14:textId="4DC60C3D" w:rsidR="00542017" w:rsidRPr="001D6107" w:rsidRDefault="00542017" w:rsidP="0011526E">
      <w:pPr>
        <w:spacing w:before="120" w:line="240" w:lineRule="exact"/>
        <w:rPr>
          <w:rFonts w:ascii="Arial" w:hAnsi="Arial" w:cs="Arial"/>
          <w:sz w:val="20"/>
        </w:rPr>
      </w:pPr>
      <w:r w:rsidRPr="001D6107">
        <w:rPr>
          <w:rFonts w:ascii="Arial" w:hAnsi="Arial" w:cs="Arial"/>
          <w:sz w:val="20"/>
        </w:rPr>
        <w:t xml:space="preserve">Overall length: </w:t>
      </w:r>
      <w:r w:rsidR="00D42EF1" w:rsidRPr="001D6107">
        <w:rPr>
          <w:rFonts w:ascii="Arial" w:hAnsi="Arial" w:cs="Arial"/>
          <w:sz w:val="20"/>
        </w:rPr>
        <w:t>Industry standard 13’-14’</w:t>
      </w:r>
      <w:r w:rsidR="007A4F5F" w:rsidRPr="001D6107">
        <w:rPr>
          <w:rFonts w:ascii="Arial" w:hAnsi="Arial" w:cs="Arial"/>
          <w:sz w:val="20"/>
        </w:rPr>
        <w:t xml:space="preserve"> plus</w:t>
      </w:r>
      <w:r w:rsidR="00D42EF1" w:rsidRPr="001D6107">
        <w:rPr>
          <w:rFonts w:ascii="Arial" w:hAnsi="Arial" w:cs="Arial"/>
          <w:sz w:val="20"/>
        </w:rPr>
        <w:t xml:space="preserve"> minimum</w:t>
      </w:r>
      <w:r w:rsidR="00A66BEA" w:rsidRPr="001D6107">
        <w:rPr>
          <w:rFonts w:ascii="Arial" w:hAnsi="Arial" w:cs="Arial"/>
          <w:sz w:val="20"/>
        </w:rPr>
        <w:t xml:space="preserve"> </w:t>
      </w:r>
      <w:r w:rsidR="002426D8" w:rsidRPr="001D6107">
        <w:rPr>
          <w:rFonts w:ascii="Arial" w:hAnsi="Arial" w:cs="Arial"/>
          <w:sz w:val="20"/>
        </w:rPr>
        <w:t>2</w:t>
      </w:r>
      <w:r w:rsidR="00D42EF1" w:rsidRPr="001D6107">
        <w:rPr>
          <w:rFonts w:ascii="Arial" w:hAnsi="Arial" w:cs="Arial"/>
          <w:sz w:val="20"/>
        </w:rPr>
        <w:t>4</w:t>
      </w:r>
      <w:r w:rsidR="00A66BEA" w:rsidRPr="001D6107">
        <w:rPr>
          <w:rFonts w:ascii="Arial" w:hAnsi="Arial" w:cs="Arial"/>
          <w:sz w:val="20"/>
        </w:rPr>
        <w:t>” tail shelf</w:t>
      </w:r>
      <w:r w:rsidR="00D42EF1" w:rsidRPr="001D6107">
        <w:rPr>
          <w:rFonts w:ascii="Arial" w:hAnsi="Arial" w:cs="Arial"/>
          <w:sz w:val="20"/>
        </w:rPr>
        <w:t>.</w:t>
      </w:r>
    </w:p>
    <w:p w14:paraId="4AB4568B" w14:textId="41D065FD" w:rsidR="00542017" w:rsidRPr="001D6107" w:rsidRDefault="00542017" w:rsidP="00542017">
      <w:pPr>
        <w:spacing w:line="240" w:lineRule="exact"/>
        <w:rPr>
          <w:rFonts w:ascii="Arial" w:hAnsi="Arial" w:cs="Arial"/>
          <w:sz w:val="20"/>
        </w:rPr>
      </w:pPr>
      <w:r w:rsidRPr="001D6107">
        <w:rPr>
          <w:rFonts w:ascii="Arial" w:hAnsi="Arial" w:cs="Arial"/>
          <w:sz w:val="20"/>
        </w:rPr>
        <w:t xml:space="preserve">Overall width: </w:t>
      </w:r>
      <w:r w:rsidR="005E2BFA" w:rsidRPr="001D6107">
        <w:rPr>
          <w:rFonts w:ascii="Arial" w:hAnsi="Arial" w:cs="Arial"/>
          <w:sz w:val="20"/>
        </w:rPr>
        <w:t>92”</w:t>
      </w:r>
      <w:r w:rsidR="00C04CB9" w:rsidRPr="001D6107">
        <w:rPr>
          <w:rFonts w:ascii="Arial" w:hAnsi="Arial" w:cs="Arial"/>
          <w:sz w:val="20"/>
        </w:rPr>
        <w:t xml:space="preserve"> </w:t>
      </w:r>
      <w:r w:rsidR="005E2BFA" w:rsidRPr="001D6107">
        <w:rPr>
          <w:rFonts w:ascii="Arial" w:hAnsi="Arial" w:cs="Arial"/>
          <w:sz w:val="20"/>
        </w:rPr>
        <w:t>-</w:t>
      </w:r>
      <w:r w:rsidR="00C04CB9" w:rsidRPr="001D6107">
        <w:rPr>
          <w:rFonts w:ascii="Arial" w:hAnsi="Arial" w:cs="Arial"/>
          <w:sz w:val="20"/>
        </w:rPr>
        <w:t xml:space="preserve"> </w:t>
      </w:r>
      <w:r w:rsidRPr="001D6107">
        <w:rPr>
          <w:rFonts w:ascii="Arial" w:hAnsi="Arial" w:cs="Arial"/>
          <w:sz w:val="20"/>
        </w:rPr>
        <w:t>9</w:t>
      </w:r>
      <w:r w:rsidR="00C04CB9" w:rsidRPr="001D6107">
        <w:rPr>
          <w:rFonts w:ascii="Arial" w:hAnsi="Arial" w:cs="Arial"/>
          <w:sz w:val="20"/>
        </w:rPr>
        <w:t>6</w:t>
      </w:r>
      <w:r w:rsidRPr="001D6107">
        <w:rPr>
          <w:rFonts w:ascii="Arial" w:hAnsi="Arial" w:cs="Arial"/>
          <w:sz w:val="20"/>
        </w:rPr>
        <w:t>”</w:t>
      </w:r>
    </w:p>
    <w:p w14:paraId="0368E5E5" w14:textId="66DF6561" w:rsidR="00542017" w:rsidRPr="001D6107" w:rsidRDefault="00542017" w:rsidP="00542017">
      <w:pPr>
        <w:spacing w:line="240" w:lineRule="exact"/>
        <w:rPr>
          <w:rFonts w:ascii="Arial" w:hAnsi="Arial" w:cs="Arial"/>
          <w:sz w:val="20"/>
        </w:rPr>
      </w:pPr>
      <w:r w:rsidRPr="001D6107">
        <w:rPr>
          <w:rFonts w:ascii="Arial" w:hAnsi="Arial" w:cs="Arial"/>
          <w:sz w:val="20"/>
        </w:rPr>
        <w:t xml:space="preserve">Floor width: </w:t>
      </w:r>
      <w:r w:rsidR="00C04CB9" w:rsidRPr="001D6107">
        <w:rPr>
          <w:rFonts w:ascii="Arial" w:hAnsi="Arial" w:cs="Arial"/>
          <w:sz w:val="20"/>
        </w:rPr>
        <w:t>minimum 48</w:t>
      </w:r>
      <w:r w:rsidRPr="001D6107">
        <w:rPr>
          <w:rFonts w:ascii="Arial" w:hAnsi="Arial" w:cs="Arial"/>
          <w:sz w:val="20"/>
        </w:rPr>
        <w:t>”</w:t>
      </w:r>
    </w:p>
    <w:p w14:paraId="6A483C09" w14:textId="4AB4B8D3" w:rsidR="00542017" w:rsidRPr="001D6107" w:rsidRDefault="00542017" w:rsidP="00542017">
      <w:pPr>
        <w:spacing w:line="240" w:lineRule="exact"/>
        <w:rPr>
          <w:rFonts w:ascii="Arial" w:hAnsi="Arial" w:cs="Arial"/>
          <w:sz w:val="20"/>
        </w:rPr>
      </w:pPr>
      <w:r w:rsidRPr="001D6107">
        <w:rPr>
          <w:rFonts w:ascii="Arial" w:hAnsi="Arial" w:cs="Arial"/>
          <w:sz w:val="20"/>
        </w:rPr>
        <w:t xml:space="preserve">Side compartment height: </w:t>
      </w:r>
      <w:r w:rsidR="00C04CB9" w:rsidRPr="001D6107">
        <w:rPr>
          <w:rFonts w:ascii="Arial" w:hAnsi="Arial" w:cs="Arial"/>
          <w:sz w:val="20"/>
        </w:rPr>
        <w:t xml:space="preserve">43” - </w:t>
      </w:r>
      <w:r w:rsidR="00891393" w:rsidRPr="001D6107">
        <w:rPr>
          <w:rFonts w:ascii="Arial" w:hAnsi="Arial" w:cs="Arial"/>
          <w:sz w:val="20"/>
        </w:rPr>
        <w:t>48</w:t>
      </w:r>
      <w:r w:rsidRPr="001D6107">
        <w:rPr>
          <w:rFonts w:ascii="Arial" w:hAnsi="Arial" w:cs="Arial"/>
          <w:sz w:val="20"/>
        </w:rPr>
        <w:t>”</w:t>
      </w:r>
    </w:p>
    <w:p w14:paraId="703407CC" w14:textId="142D439C" w:rsidR="00542017" w:rsidRPr="001D6107" w:rsidRDefault="00542017" w:rsidP="00542017">
      <w:pPr>
        <w:spacing w:line="240" w:lineRule="exact"/>
        <w:rPr>
          <w:rFonts w:ascii="Arial" w:hAnsi="Arial" w:cs="Arial"/>
          <w:sz w:val="20"/>
        </w:rPr>
      </w:pPr>
      <w:r w:rsidRPr="001D6107">
        <w:rPr>
          <w:rFonts w:ascii="Arial" w:hAnsi="Arial" w:cs="Arial"/>
          <w:sz w:val="20"/>
        </w:rPr>
        <w:t xml:space="preserve">Side compartment depth: </w:t>
      </w:r>
      <w:r w:rsidR="00C04CB9" w:rsidRPr="001D6107">
        <w:rPr>
          <w:rFonts w:ascii="Arial" w:hAnsi="Arial" w:cs="Arial"/>
          <w:sz w:val="20"/>
        </w:rPr>
        <w:t>minimum 18”</w:t>
      </w:r>
    </w:p>
    <w:p w14:paraId="3950C702" w14:textId="54B5E00E" w:rsidR="005954FD" w:rsidRPr="001D6107" w:rsidRDefault="005954FD" w:rsidP="00542017">
      <w:pPr>
        <w:spacing w:line="240" w:lineRule="exact"/>
        <w:rPr>
          <w:rFonts w:ascii="Arial" w:hAnsi="Arial" w:cs="Arial"/>
          <w:sz w:val="20"/>
        </w:rPr>
      </w:pPr>
      <w:r w:rsidRPr="001D6107">
        <w:rPr>
          <w:rFonts w:ascii="Arial" w:hAnsi="Arial" w:cs="Arial"/>
          <w:sz w:val="20"/>
        </w:rPr>
        <w:t>Canopy</w:t>
      </w:r>
      <w:r w:rsidR="00703FC8" w:rsidRPr="001D6107">
        <w:rPr>
          <w:rFonts w:ascii="Arial" w:hAnsi="Arial" w:cs="Arial"/>
          <w:sz w:val="20"/>
        </w:rPr>
        <w:t xml:space="preserve"> Height</w:t>
      </w:r>
      <w:r w:rsidRPr="001D6107">
        <w:rPr>
          <w:rFonts w:ascii="Arial" w:hAnsi="Arial" w:cs="Arial"/>
          <w:sz w:val="20"/>
        </w:rPr>
        <w:t>: 46”</w:t>
      </w:r>
      <w:r w:rsidR="00C04CB9" w:rsidRPr="001D6107">
        <w:rPr>
          <w:rFonts w:ascii="Arial" w:hAnsi="Arial" w:cs="Arial"/>
          <w:sz w:val="20"/>
        </w:rPr>
        <w:t xml:space="preserve"> – 54”</w:t>
      </w:r>
    </w:p>
    <w:p w14:paraId="2BCB8154" w14:textId="6A7940FB" w:rsidR="00542017" w:rsidRPr="001D6107" w:rsidRDefault="00542017" w:rsidP="00542017">
      <w:pPr>
        <w:spacing w:line="240" w:lineRule="exact"/>
        <w:rPr>
          <w:rFonts w:ascii="Arial" w:hAnsi="Arial" w:cs="Arial"/>
          <w:sz w:val="20"/>
        </w:rPr>
      </w:pPr>
      <w:r w:rsidRPr="001D6107">
        <w:rPr>
          <w:rFonts w:ascii="Arial" w:hAnsi="Arial" w:cs="Arial"/>
          <w:sz w:val="20"/>
        </w:rPr>
        <w:t xml:space="preserve">Cab to axle: </w:t>
      </w:r>
      <w:r w:rsidR="00D57D45" w:rsidRPr="001D6107">
        <w:rPr>
          <w:rFonts w:ascii="Arial" w:hAnsi="Arial" w:cs="Arial"/>
          <w:sz w:val="20"/>
        </w:rPr>
        <w:t>minimum 110”</w:t>
      </w:r>
    </w:p>
    <w:p w14:paraId="392D2E69" w14:textId="77777777" w:rsidR="00CE2B67" w:rsidRPr="00461FA5" w:rsidRDefault="00CE2B67" w:rsidP="00CE2B67">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W w:w="7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720"/>
      </w:tblGrid>
      <w:tr w:rsidR="00461FA5" w:rsidRPr="00461FA5" w14:paraId="0C6272A3" w14:textId="77777777" w:rsidTr="00CE2B67">
        <w:tc>
          <w:tcPr>
            <w:tcW w:w="1300" w:type="dxa"/>
            <w:tcBorders>
              <w:top w:val="nil"/>
              <w:left w:val="nil"/>
              <w:bottom w:val="nil"/>
              <w:right w:val="nil"/>
            </w:tcBorders>
          </w:tcPr>
          <w:p w14:paraId="155A4325" w14:textId="77777777" w:rsidR="00CE2B67" w:rsidRPr="00461FA5"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Make:</w:t>
            </w:r>
          </w:p>
        </w:tc>
        <w:tc>
          <w:tcPr>
            <w:tcW w:w="5720" w:type="dxa"/>
            <w:tcBorders>
              <w:top w:val="nil"/>
              <w:left w:val="nil"/>
              <w:bottom w:val="single" w:sz="4" w:space="0" w:color="auto"/>
              <w:right w:val="nil"/>
            </w:tcBorders>
          </w:tcPr>
          <w:p w14:paraId="42CEA37B" w14:textId="77777777" w:rsidR="00CE2B67" w:rsidRPr="00461FA5"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CE2B67" w:rsidRPr="00461FA5" w14:paraId="33E68658" w14:textId="77777777" w:rsidTr="00CE2B67">
        <w:tc>
          <w:tcPr>
            <w:tcW w:w="1300" w:type="dxa"/>
            <w:tcBorders>
              <w:top w:val="nil"/>
              <w:left w:val="nil"/>
              <w:bottom w:val="nil"/>
              <w:right w:val="nil"/>
            </w:tcBorders>
          </w:tcPr>
          <w:p w14:paraId="37D49F99" w14:textId="77777777" w:rsidR="00CE2B67" w:rsidRPr="00461FA5"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t>Model:</w:t>
            </w:r>
          </w:p>
        </w:tc>
        <w:tc>
          <w:tcPr>
            <w:tcW w:w="5720" w:type="dxa"/>
            <w:tcBorders>
              <w:top w:val="single" w:sz="4" w:space="0" w:color="auto"/>
              <w:left w:val="nil"/>
              <w:bottom w:val="single" w:sz="4" w:space="0" w:color="auto"/>
              <w:right w:val="nil"/>
            </w:tcBorders>
          </w:tcPr>
          <w:p w14:paraId="72FB75E3" w14:textId="77777777" w:rsidR="00CE2B67" w:rsidRPr="00461FA5"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2DBCA1A1" w14:textId="77777777" w:rsidR="00771CFA" w:rsidRPr="00461FA5" w:rsidRDefault="00771CFA">
      <w:pPr>
        <w:spacing w:line="240" w:lineRule="exact"/>
        <w:rPr>
          <w:rFonts w:ascii="Arial" w:hAnsi="Arial" w:cs="Arial"/>
          <w:sz w:val="20"/>
        </w:rPr>
      </w:pPr>
    </w:p>
    <w:p w14:paraId="38917827" w14:textId="48BED2E5" w:rsidR="00771CFA" w:rsidRPr="001D6107" w:rsidRDefault="00771CFA">
      <w:pPr>
        <w:spacing w:line="240" w:lineRule="exact"/>
        <w:rPr>
          <w:rFonts w:ascii="Arial" w:hAnsi="Arial" w:cs="Arial"/>
          <w:sz w:val="20"/>
        </w:rPr>
      </w:pPr>
      <w:r w:rsidRPr="00461FA5">
        <w:rPr>
          <w:rFonts w:ascii="Arial" w:hAnsi="Arial" w:cs="Arial"/>
          <w:sz w:val="20"/>
        </w:rPr>
        <w:t>The utility</w:t>
      </w:r>
      <w:r w:rsidR="002C168F" w:rsidRPr="00461FA5">
        <w:rPr>
          <w:rFonts w:ascii="Arial" w:hAnsi="Arial" w:cs="Arial"/>
          <w:sz w:val="20"/>
        </w:rPr>
        <w:t xml:space="preserve"> </w:t>
      </w:r>
      <w:r w:rsidR="00D42EF1" w:rsidRPr="001D6107">
        <w:rPr>
          <w:rFonts w:ascii="Arial" w:hAnsi="Arial" w:cs="Arial"/>
          <w:sz w:val="20"/>
        </w:rPr>
        <w:t>service</w:t>
      </w:r>
      <w:r w:rsidRPr="00461FA5">
        <w:rPr>
          <w:rFonts w:ascii="Arial" w:hAnsi="Arial" w:cs="Arial"/>
          <w:sz w:val="20"/>
        </w:rPr>
        <w:t xml:space="preserve"> body for this truck </w:t>
      </w:r>
      <w:r w:rsidR="00F74EE3" w:rsidRPr="001D6107">
        <w:rPr>
          <w:rFonts w:ascii="Arial" w:hAnsi="Arial" w:cs="Arial"/>
          <w:sz w:val="20"/>
        </w:rPr>
        <w:t>to</w:t>
      </w:r>
      <w:r w:rsidRPr="001D6107">
        <w:rPr>
          <w:rFonts w:ascii="Arial" w:hAnsi="Arial" w:cs="Arial"/>
          <w:sz w:val="20"/>
        </w:rPr>
        <w:t xml:space="preserve"> be c</w:t>
      </w:r>
      <w:r w:rsidR="00F74EE3" w:rsidRPr="001D6107">
        <w:rPr>
          <w:rFonts w:ascii="Arial" w:hAnsi="Arial" w:cs="Arial"/>
          <w:sz w:val="20"/>
        </w:rPr>
        <w:t>onstructed</w:t>
      </w:r>
      <w:r w:rsidRPr="001D6107">
        <w:rPr>
          <w:rFonts w:ascii="Arial" w:hAnsi="Arial" w:cs="Arial"/>
          <w:sz w:val="20"/>
        </w:rPr>
        <w:t xml:space="preserve"> </w:t>
      </w:r>
      <w:r w:rsidRPr="00461FA5">
        <w:rPr>
          <w:rFonts w:ascii="Arial" w:hAnsi="Arial" w:cs="Arial"/>
          <w:sz w:val="20"/>
        </w:rPr>
        <w:t>of Galvannealed steel</w:t>
      </w:r>
      <w:r w:rsidR="004A359E" w:rsidRPr="00461FA5">
        <w:rPr>
          <w:rFonts w:ascii="Arial" w:hAnsi="Arial" w:cs="Arial"/>
          <w:sz w:val="20"/>
        </w:rPr>
        <w:t xml:space="preserve"> or similar process</w:t>
      </w:r>
      <w:r w:rsidRPr="00461FA5">
        <w:rPr>
          <w:rFonts w:ascii="Arial" w:hAnsi="Arial" w:cs="Arial"/>
          <w:sz w:val="20"/>
        </w:rPr>
        <w:t xml:space="preserve"> to resist corrosion.</w:t>
      </w:r>
      <w:r w:rsidR="00333CCA" w:rsidRPr="00461FA5">
        <w:rPr>
          <w:rFonts w:ascii="Arial" w:hAnsi="Arial" w:cs="Arial"/>
          <w:sz w:val="20"/>
        </w:rPr>
        <w:t xml:space="preserve"> </w:t>
      </w:r>
      <w:r w:rsidR="00333CCA" w:rsidRPr="001D6107">
        <w:rPr>
          <w:rFonts w:ascii="Arial" w:hAnsi="Arial" w:cs="Arial"/>
          <w:sz w:val="20"/>
        </w:rPr>
        <w:t>Aluminum construction is acceptable with reinforced areas described below.</w:t>
      </w:r>
    </w:p>
    <w:p w14:paraId="0DD6CEA1" w14:textId="63CEB9E3" w:rsidR="00771CFA" w:rsidRPr="001D6107" w:rsidRDefault="00771CFA" w:rsidP="009A50F3">
      <w:pPr>
        <w:spacing w:before="120" w:line="240" w:lineRule="exact"/>
        <w:rPr>
          <w:rFonts w:ascii="Arial" w:hAnsi="Arial" w:cs="Arial"/>
          <w:sz w:val="20"/>
        </w:rPr>
      </w:pPr>
      <w:r w:rsidRPr="001D6107">
        <w:rPr>
          <w:rFonts w:ascii="Arial" w:hAnsi="Arial" w:cs="Arial"/>
          <w:sz w:val="20"/>
        </w:rPr>
        <w:t xml:space="preserve">The body shell </w:t>
      </w:r>
      <w:r w:rsidR="00F74EE3" w:rsidRPr="001D6107">
        <w:rPr>
          <w:rFonts w:ascii="Arial" w:hAnsi="Arial" w:cs="Arial"/>
          <w:sz w:val="20"/>
        </w:rPr>
        <w:t>to</w:t>
      </w:r>
      <w:r w:rsidRPr="001D6107">
        <w:rPr>
          <w:rFonts w:ascii="Arial" w:hAnsi="Arial" w:cs="Arial"/>
          <w:sz w:val="20"/>
        </w:rPr>
        <w:t xml:space="preserve"> be</w:t>
      </w:r>
      <w:r w:rsidR="004A359E" w:rsidRPr="001D6107">
        <w:rPr>
          <w:rFonts w:ascii="Arial" w:hAnsi="Arial" w:cs="Arial"/>
          <w:sz w:val="20"/>
        </w:rPr>
        <w:t xml:space="preserve"> a minimum 14 gauge, with reinforced</w:t>
      </w:r>
      <w:r w:rsidRPr="001D6107">
        <w:rPr>
          <w:rFonts w:ascii="Arial" w:hAnsi="Arial" w:cs="Arial"/>
          <w:sz w:val="20"/>
        </w:rPr>
        <w:t xml:space="preserve"> panel doors</w:t>
      </w:r>
      <w:r w:rsidR="00E830AC" w:rsidRPr="001D6107">
        <w:rPr>
          <w:rFonts w:ascii="Arial" w:hAnsi="Arial" w:cs="Arial"/>
          <w:sz w:val="20"/>
        </w:rPr>
        <w:t xml:space="preserve"> with </w:t>
      </w:r>
      <w:r w:rsidR="00E7648C" w:rsidRPr="001D6107">
        <w:rPr>
          <w:rFonts w:ascii="Arial" w:hAnsi="Arial" w:cs="Arial"/>
          <w:sz w:val="20"/>
        </w:rPr>
        <w:t>gas struts</w:t>
      </w:r>
      <w:r w:rsidRPr="001D6107">
        <w:rPr>
          <w:rFonts w:ascii="Arial" w:hAnsi="Arial" w:cs="Arial"/>
          <w:sz w:val="20"/>
        </w:rPr>
        <w:t xml:space="preserve"> in all comp</w:t>
      </w:r>
      <w:r w:rsidR="004A359E" w:rsidRPr="001D6107">
        <w:rPr>
          <w:rFonts w:ascii="Arial" w:hAnsi="Arial" w:cs="Arial"/>
          <w:sz w:val="20"/>
        </w:rPr>
        <w:t>artments.</w:t>
      </w:r>
    </w:p>
    <w:p w14:paraId="55495A8B" w14:textId="09AB310A" w:rsidR="00B57414" w:rsidRPr="001D6107" w:rsidRDefault="00B57414" w:rsidP="009A50F3">
      <w:pPr>
        <w:spacing w:before="120" w:line="240" w:lineRule="exact"/>
        <w:rPr>
          <w:rFonts w:ascii="Arial" w:hAnsi="Arial" w:cs="Arial"/>
          <w:sz w:val="20"/>
        </w:rPr>
      </w:pPr>
      <w:r w:rsidRPr="001D6107">
        <w:rPr>
          <w:rFonts w:ascii="Arial" w:hAnsi="Arial" w:cs="Arial"/>
          <w:sz w:val="20"/>
        </w:rPr>
        <w:t>The floor of the body 3/16” thick steel tread plate with 1/8” thick tread plate covering the inside walls of the bed and the tops of the utility boxes.</w:t>
      </w:r>
    </w:p>
    <w:p w14:paraId="1382C757" w14:textId="73BE33B0" w:rsidR="00771CFA" w:rsidRPr="001D6107" w:rsidRDefault="00771CFA" w:rsidP="009A50F3">
      <w:pPr>
        <w:spacing w:before="120" w:line="240" w:lineRule="exact"/>
        <w:rPr>
          <w:rFonts w:ascii="Arial" w:hAnsi="Arial" w:cs="Arial"/>
          <w:sz w:val="20"/>
        </w:rPr>
      </w:pPr>
      <w:r w:rsidRPr="001D6107">
        <w:rPr>
          <w:rFonts w:ascii="Arial" w:hAnsi="Arial" w:cs="Arial"/>
          <w:sz w:val="20"/>
        </w:rPr>
        <w:t xml:space="preserve">The body </w:t>
      </w:r>
      <w:r w:rsidR="00201517" w:rsidRPr="001D6107">
        <w:rPr>
          <w:rFonts w:ascii="Arial" w:hAnsi="Arial" w:cs="Arial"/>
          <w:sz w:val="20"/>
        </w:rPr>
        <w:t>to</w:t>
      </w:r>
      <w:r w:rsidRPr="001D6107">
        <w:rPr>
          <w:rFonts w:ascii="Arial" w:hAnsi="Arial" w:cs="Arial"/>
          <w:sz w:val="20"/>
        </w:rPr>
        <w:t xml:space="preserve"> include </w:t>
      </w:r>
      <w:r w:rsidR="00E20B1B" w:rsidRPr="001D6107">
        <w:rPr>
          <w:rFonts w:ascii="Arial" w:hAnsi="Arial" w:cs="Arial"/>
          <w:sz w:val="20"/>
        </w:rPr>
        <w:t xml:space="preserve">a </w:t>
      </w:r>
      <w:r w:rsidR="00A572E9" w:rsidRPr="001D6107">
        <w:rPr>
          <w:rFonts w:ascii="Arial" w:hAnsi="Arial" w:cs="Arial"/>
          <w:sz w:val="20"/>
        </w:rPr>
        <w:t>lockable roll-up rear door</w:t>
      </w:r>
      <w:r w:rsidR="00E86990" w:rsidRPr="001D6107">
        <w:rPr>
          <w:rFonts w:ascii="Arial" w:hAnsi="Arial" w:cs="Arial"/>
          <w:sz w:val="20"/>
        </w:rPr>
        <w:t>.</w:t>
      </w:r>
    </w:p>
    <w:p w14:paraId="1B843126" w14:textId="4F1AEDF3" w:rsidR="00486A4D" w:rsidRPr="001D6107" w:rsidRDefault="00486A4D" w:rsidP="00486A4D">
      <w:pPr>
        <w:overflowPunct/>
        <w:autoSpaceDE/>
        <w:autoSpaceDN/>
        <w:adjustRightInd/>
        <w:spacing w:before="120"/>
        <w:textAlignment w:val="auto"/>
        <w:rPr>
          <w:rFonts w:ascii="Arial" w:hAnsi="Arial" w:cs="Arial"/>
          <w:sz w:val="20"/>
        </w:rPr>
      </w:pPr>
      <w:r w:rsidRPr="00461FA5">
        <w:rPr>
          <w:rFonts w:ascii="Arial" w:hAnsi="Arial" w:cs="Arial"/>
          <w:sz w:val="20"/>
        </w:rPr>
        <w:t>The latches</w:t>
      </w:r>
      <w:r w:rsidRPr="001D6107">
        <w:rPr>
          <w:rFonts w:ascii="Arial" w:hAnsi="Arial" w:cs="Arial"/>
          <w:sz w:val="20"/>
        </w:rPr>
        <w:t xml:space="preserve"> </w:t>
      </w:r>
      <w:r w:rsidR="00201517"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 locking, stainless steel paddle type with rotary locking mechanism</w:t>
      </w:r>
      <w:r w:rsidR="009A364D" w:rsidRPr="00461FA5">
        <w:rPr>
          <w:rFonts w:ascii="Arial" w:hAnsi="Arial" w:cs="Arial"/>
          <w:sz w:val="20"/>
        </w:rPr>
        <w:t xml:space="preserve"> </w:t>
      </w:r>
      <w:r w:rsidR="009A364D" w:rsidRPr="001D6107">
        <w:rPr>
          <w:rFonts w:ascii="Arial" w:hAnsi="Arial" w:cs="Arial"/>
          <w:sz w:val="20"/>
        </w:rPr>
        <w:t>(known as push</w:t>
      </w:r>
      <w:r w:rsidR="00E87D64" w:rsidRPr="001D6107">
        <w:rPr>
          <w:rFonts w:ascii="Arial" w:hAnsi="Arial" w:cs="Arial"/>
          <w:sz w:val="20"/>
        </w:rPr>
        <w:t xml:space="preserve"> to close</w:t>
      </w:r>
      <w:r w:rsidR="009A364D" w:rsidRPr="001D6107">
        <w:rPr>
          <w:rFonts w:ascii="Arial" w:hAnsi="Arial" w:cs="Arial"/>
          <w:sz w:val="20"/>
        </w:rPr>
        <w:t xml:space="preserve"> latch).</w:t>
      </w:r>
    </w:p>
    <w:p w14:paraId="72679007" w14:textId="1314AB80" w:rsidR="00486A4D" w:rsidRPr="00461FA5" w:rsidRDefault="00486A4D" w:rsidP="00486A4D">
      <w:pPr>
        <w:overflowPunct/>
        <w:autoSpaceDE/>
        <w:autoSpaceDN/>
        <w:adjustRightInd/>
        <w:spacing w:before="120" w:after="120"/>
        <w:textAlignment w:val="auto"/>
        <w:rPr>
          <w:rFonts w:ascii="Arial" w:hAnsi="Arial" w:cs="Arial"/>
          <w:sz w:val="20"/>
        </w:rPr>
      </w:pPr>
      <w:r w:rsidRPr="00461FA5">
        <w:rPr>
          <w:rFonts w:ascii="Arial" w:hAnsi="Arial" w:cs="Arial"/>
          <w:sz w:val="20"/>
        </w:rPr>
        <w:t>All compartments</w:t>
      </w:r>
      <w:r w:rsidRPr="001D6107">
        <w:rPr>
          <w:rFonts w:ascii="Arial" w:hAnsi="Arial" w:cs="Arial"/>
          <w:sz w:val="20"/>
        </w:rPr>
        <w:t xml:space="preserve"> </w:t>
      </w:r>
      <w:r w:rsidR="00201517"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have switch activated LED lighting.</w:t>
      </w:r>
    </w:p>
    <w:p w14:paraId="32AE3B4E" w14:textId="2DBA0A26" w:rsidR="004C1FCD" w:rsidRPr="001D6107" w:rsidRDefault="00771CFA" w:rsidP="00B2344A">
      <w:pPr>
        <w:spacing w:before="120" w:after="120" w:line="240" w:lineRule="exact"/>
        <w:rPr>
          <w:rFonts w:ascii="Arial" w:hAnsi="Arial" w:cs="Arial"/>
          <w:bCs/>
          <w:sz w:val="20"/>
        </w:rPr>
      </w:pPr>
      <w:r w:rsidRPr="001D6107">
        <w:rPr>
          <w:rFonts w:ascii="Arial" w:hAnsi="Arial" w:cs="Arial"/>
          <w:b/>
          <w:sz w:val="20"/>
        </w:rPr>
        <w:t>The utility</w:t>
      </w:r>
      <w:r w:rsidR="004D1519" w:rsidRPr="001D6107">
        <w:rPr>
          <w:rFonts w:ascii="Arial" w:hAnsi="Arial" w:cs="Arial"/>
          <w:b/>
          <w:sz w:val="20"/>
        </w:rPr>
        <w:t xml:space="preserve"> </w:t>
      </w:r>
      <w:r w:rsidR="008A5B63" w:rsidRPr="001D6107">
        <w:rPr>
          <w:rFonts w:ascii="Arial" w:hAnsi="Arial" w:cs="Arial"/>
          <w:b/>
          <w:sz w:val="20"/>
        </w:rPr>
        <w:t>service</w:t>
      </w:r>
      <w:r w:rsidRPr="001D6107">
        <w:rPr>
          <w:rFonts w:ascii="Arial" w:hAnsi="Arial" w:cs="Arial"/>
          <w:b/>
          <w:sz w:val="20"/>
        </w:rPr>
        <w:t xml:space="preserve"> body</w:t>
      </w:r>
      <w:r w:rsidR="008A5B63" w:rsidRPr="001D6107">
        <w:rPr>
          <w:rFonts w:ascii="Arial" w:hAnsi="Arial" w:cs="Arial"/>
          <w:b/>
          <w:sz w:val="20"/>
        </w:rPr>
        <w:t xml:space="preserve"> base</w:t>
      </w:r>
      <w:r w:rsidRPr="001D6107">
        <w:rPr>
          <w:rFonts w:ascii="Arial" w:hAnsi="Arial" w:cs="Arial"/>
          <w:b/>
          <w:sz w:val="20"/>
        </w:rPr>
        <w:t xml:space="preserve"> configur</w:t>
      </w:r>
      <w:r w:rsidR="008A5B63" w:rsidRPr="001D6107">
        <w:rPr>
          <w:rFonts w:ascii="Arial" w:hAnsi="Arial" w:cs="Arial"/>
          <w:b/>
          <w:sz w:val="20"/>
        </w:rPr>
        <w:t>ation</w:t>
      </w:r>
      <w:r w:rsidRPr="001D6107">
        <w:rPr>
          <w:rFonts w:ascii="Arial" w:hAnsi="Arial" w:cs="Arial"/>
          <w:b/>
          <w:sz w:val="20"/>
        </w:rPr>
        <w:t xml:space="preserve"> as follows</w:t>
      </w:r>
      <w:r w:rsidRPr="001D6107">
        <w:rPr>
          <w:rFonts w:ascii="Arial" w:hAnsi="Arial" w:cs="Arial"/>
          <w:bCs/>
          <w:sz w:val="20"/>
        </w:rPr>
        <w:t>:</w:t>
      </w:r>
    </w:p>
    <w:p w14:paraId="4ED72CDA" w14:textId="2A998B45" w:rsidR="00B2344A" w:rsidRPr="00461FA5" w:rsidRDefault="00843F24" w:rsidP="00B052B2">
      <w:pPr>
        <w:widowControl w:val="0"/>
        <w:tabs>
          <w:tab w:val="left" w:pos="780"/>
        </w:tabs>
        <w:overflowPunct/>
        <w:spacing w:before="120" w:after="120"/>
        <w:textAlignment w:val="auto"/>
        <w:rPr>
          <w:rFonts w:ascii="Arial" w:eastAsiaTheme="minorEastAsia" w:hAnsi="Arial" w:cs="Arial"/>
          <w:sz w:val="20"/>
        </w:rPr>
      </w:pPr>
      <w:r w:rsidRPr="00461FA5">
        <w:rPr>
          <w:rFonts w:ascii="Arial" w:eastAsiaTheme="minorEastAsia" w:hAnsi="Arial" w:cs="Arial"/>
          <w:sz w:val="20"/>
          <w:u w:val="single"/>
        </w:rPr>
        <w:t>Street side</w:t>
      </w:r>
      <w:r w:rsidR="00B052B2" w:rsidRPr="00461FA5">
        <w:rPr>
          <w:rFonts w:ascii="Arial" w:eastAsiaTheme="minorEastAsia" w:hAnsi="Arial" w:cs="Arial"/>
          <w:sz w:val="20"/>
          <w:u w:val="single"/>
        </w:rPr>
        <w:t xml:space="preserve"> compa</w:t>
      </w:r>
      <w:r w:rsidRPr="00461FA5">
        <w:rPr>
          <w:rFonts w:ascii="Arial" w:eastAsiaTheme="minorEastAsia" w:hAnsi="Arial" w:cs="Arial"/>
          <w:sz w:val="20"/>
          <w:u w:val="single"/>
        </w:rPr>
        <w:t>r</w:t>
      </w:r>
      <w:r w:rsidR="00B052B2" w:rsidRPr="00461FA5">
        <w:rPr>
          <w:rFonts w:ascii="Arial" w:eastAsiaTheme="minorEastAsia" w:hAnsi="Arial" w:cs="Arial"/>
          <w:sz w:val="20"/>
          <w:u w:val="single"/>
        </w:rPr>
        <w:t>tments</w:t>
      </w:r>
      <w:r w:rsidR="006D258D" w:rsidRPr="00461FA5">
        <w:rPr>
          <w:rFonts w:ascii="Arial" w:eastAsiaTheme="minorEastAsia" w:hAnsi="Arial" w:cs="Arial"/>
          <w:sz w:val="20"/>
          <w:u w:val="single"/>
        </w:rPr>
        <w:t xml:space="preserve"> </w:t>
      </w:r>
      <w:r w:rsidR="006D258D" w:rsidRPr="001D6107">
        <w:rPr>
          <w:rFonts w:ascii="Arial" w:eastAsiaTheme="minorEastAsia" w:hAnsi="Arial" w:cs="Arial"/>
          <w:sz w:val="20"/>
          <w:u w:val="single"/>
        </w:rPr>
        <w:t>(driver)</w:t>
      </w:r>
      <w:r w:rsidR="00B2344A" w:rsidRPr="001D6107">
        <w:rPr>
          <w:rFonts w:ascii="Arial" w:eastAsiaTheme="minorEastAsia" w:hAnsi="Arial" w:cs="Arial"/>
          <w:sz w:val="20"/>
        </w:rPr>
        <w:t>:</w:t>
      </w:r>
    </w:p>
    <w:p w14:paraId="6E490353" w14:textId="39DECD92" w:rsidR="00FF23DA" w:rsidRPr="001D6107" w:rsidRDefault="00400542" w:rsidP="00393732">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Starting at the front of the body the </w:t>
      </w:r>
      <w:r w:rsidRPr="001D6107">
        <w:rPr>
          <w:rFonts w:ascii="Arial" w:eastAsiaTheme="minorEastAsia" w:hAnsi="Arial" w:cs="Arial"/>
          <w:b/>
          <w:sz w:val="20"/>
        </w:rPr>
        <w:t>first</w:t>
      </w:r>
      <w:r w:rsidR="00770EFD" w:rsidRPr="001D6107">
        <w:rPr>
          <w:rFonts w:ascii="Arial" w:eastAsiaTheme="minorEastAsia" w:hAnsi="Arial" w:cs="Arial"/>
          <w:sz w:val="20"/>
        </w:rPr>
        <w:t xml:space="preserve"> compartment</w:t>
      </w:r>
      <w:r w:rsidR="00C3543A" w:rsidRPr="001D6107">
        <w:rPr>
          <w:rFonts w:ascii="Arial" w:eastAsiaTheme="minorEastAsia" w:hAnsi="Arial" w:cs="Arial"/>
          <w:sz w:val="20"/>
        </w:rPr>
        <w:t xml:space="preserve"> a</w:t>
      </w:r>
      <w:r w:rsidR="000C1A3D" w:rsidRPr="001D6107">
        <w:rPr>
          <w:rFonts w:ascii="Arial" w:eastAsiaTheme="minorEastAsia" w:hAnsi="Arial" w:cs="Arial"/>
          <w:sz w:val="20"/>
        </w:rPr>
        <w:t xml:space="preserve"> verti</w:t>
      </w:r>
      <w:r w:rsidR="008A5B63" w:rsidRPr="001D6107">
        <w:rPr>
          <w:rFonts w:ascii="Arial" w:eastAsiaTheme="minorEastAsia" w:hAnsi="Arial" w:cs="Arial"/>
          <w:sz w:val="20"/>
        </w:rPr>
        <w:t>cal</w:t>
      </w:r>
      <w:r w:rsidR="00FF23DA" w:rsidRPr="001D6107">
        <w:rPr>
          <w:rFonts w:ascii="Arial" w:eastAsiaTheme="minorEastAsia" w:hAnsi="Arial" w:cs="Arial"/>
          <w:sz w:val="20"/>
        </w:rPr>
        <w:t xml:space="preserve"> equipped with four (4) adjustable shelves and removable square dividers. There</w:t>
      </w:r>
      <w:r w:rsidR="00201517" w:rsidRPr="001D6107">
        <w:rPr>
          <w:rFonts w:ascii="Arial" w:eastAsiaTheme="minorEastAsia" w:hAnsi="Arial" w:cs="Arial"/>
          <w:sz w:val="20"/>
        </w:rPr>
        <w:t xml:space="preserve"> is to</w:t>
      </w:r>
      <w:r w:rsidR="00FF23DA" w:rsidRPr="001D6107">
        <w:rPr>
          <w:rFonts w:ascii="Arial" w:eastAsiaTheme="minorEastAsia" w:hAnsi="Arial" w:cs="Arial"/>
          <w:sz w:val="20"/>
        </w:rPr>
        <w:t xml:space="preserve"> be two (2) swivel hooks</w:t>
      </w:r>
      <w:r w:rsidR="00354D16" w:rsidRPr="001D6107">
        <w:rPr>
          <w:rFonts w:ascii="Arial" w:eastAsiaTheme="minorEastAsia" w:hAnsi="Arial" w:cs="Arial"/>
          <w:sz w:val="20"/>
        </w:rPr>
        <w:t xml:space="preserve"> at top of walls in compartment</w:t>
      </w:r>
      <w:r w:rsidR="00FF23DA" w:rsidRPr="001D6107">
        <w:rPr>
          <w:rFonts w:ascii="Arial" w:eastAsiaTheme="minorEastAsia" w:hAnsi="Arial" w:cs="Arial"/>
          <w:sz w:val="20"/>
        </w:rPr>
        <w:t>.</w:t>
      </w:r>
    </w:p>
    <w:p w14:paraId="246F5CEA" w14:textId="77777777" w:rsidR="00393732" w:rsidRPr="001D6107" w:rsidRDefault="00393732" w:rsidP="00033F29">
      <w:pPr>
        <w:pStyle w:val="ListParagraph"/>
        <w:widowControl w:val="0"/>
        <w:tabs>
          <w:tab w:val="left" w:pos="780"/>
        </w:tabs>
        <w:spacing w:before="120" w:after="120"/>
        <w:jc w:val="both"/>
        <w:rPr>
          <w:rFonts w:ascii="Arial" w:eastAsiaTheme="minorEastAsia" w:hAnsi="Arial" w:cs="Arial"/>
          <w:sz w:val="20"/>
        </w:rPr>
      </w:pPr>
    </w:p>
    <w:p w14:paraId="779D9D07" w14:textId="4E590A28" w:rsidR="00C56C26" w:rsidRPr="001D6107" w:rsidRDefault="00F1103C" w:rsidP="00393732">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second</w:t>
      </w:r>
      <w:r w:rsidR="003241AE" w:rsidRPr="001D6107">
        <w:rPr>
          <w:rFonts w:ascii="Arial" w:eastAsiaTheme="minorEastAsia" w:hAnsi="Arial" w:cs="Arial"/>
          <w:sz w:val="20"/>
        </w:rPr>
        <w:t xml:space="preserve"> compartment</w:t>
      </w:r>
      <w:r w:rsidRPr="001D6107">
        <w:rPr>
          <w:rFonts w:ascii="Arial" w:eastAsiaTheme="minorEastAsia" w:hAnsi="Arial" w:cs="Arial"/>
          <w:sz w:val="20"/>
        </w:rPr>
        <w:t xml:space="preserve"> a</w:t>
      </w:r>
      <w:r w:rsidR="00C3543A" w:rsidRPr="001D6107">
        <w:rPr>
          <w:rFonts w:ascii="Arial" w:eastAsiaTheme="minorEastAsia" w:hAnsi="Arial" w:cs="Arial"/>
          <w:sz w:val="20"/>
        </w:rPr>
        <w:t xml:space="preserve"> vertical</w:t>
      </w:r>
      <w:r w:rsidR="008A5B63" w:rsidRPr="001D6107">
        <w:rPr>
          <w:rFonts w:ascii="Arial" w:eastAsiaTheme="minorEastAsia" w:hAnsi="Arial" w:cs="Arial"/>
          <w:sz w:val="20"/>
        </w:rPr>
        <w:t xml:space="preserve"> </w:t>
      </w:r>
      <w:r w:rsidR="00C56C26" w:rsidRPr="001D6107">
        <w:rPr>
          <w:rFonts w:ascii="Arial" w:eastAsiaTheme="minorEastAsia" w:hAnsi="Arial" w:cs="Arial"/>
          <w:sz w:val="20"/>
        </w:rPr>
        <w:t>equipped with four (4) adjustable shelves and removable square dividers.</w:t>
      </w:r>
    </w:p>
    <w:p w14:paraId="7839B623" w14:textId="77777777" w:rsidR="00033F29" w:rsidRPr="001D6107" w:rsidRDefault="00033F29" w:rsidP="00033F29">
      <w:pPr>
        <w:pStyle w:val="ListParagraph"/>
        <w:rPr>
          <w:rFonts w:ascii="Arial" w:eastAsiaTheme="minorEastAsia" w:hAnsi="Arial" w:cs="Arial"/>
          <w:sz w:val="20"/>
        </w:rPr>
      </w:pPr>
    </w:p>
    <w:p w14:paraId="049AB481" w14:textId="6BD0A03C" w:rsidR="002A0C1A" w:rsidRPr="001D6107" w:rsidRDefault="001E45C8" w:rsidP="00393732">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third</w:t>
      </w:r>
      <w:r w:rsidR="003241AE" w:rsidRPr="001D6107">
        <w:rPr>
          <w:rFonts w:ascii="Arial" w:eastAsiaTheme="minorEastAsia" w:hAnsi="Arial" w:cs="Arial"/>
          <w:sz w:val="20"/>
        </w:rPr>
        <w:t xml:space="preserve"> compartment</w:t>
      </w:r>
      <w:r w:rsidR="00C3543A" w:rsidRPr="001D6107">
        <w:rPr>
          <w:rFonts w:ascii="Arial" w:eastAsiaTheme="minorEastAsia" w:hAnsi="Arial" w:cs="Arial"/>
          <w:sz w:val="20"/>
        </w:rPr>
        <w:t xml:space="preserve"> a vertical</w:t>
      </w:r>
      <w:r w:rsidR="002A0C1A" w:rsidRPr="001D6107">
        <w:rPr>
          <w:rFonts w:ascii="Arial" w:eastAsiaTheme="minorEastAsia" w:hAnsi="Arial" w:cs="Arial"/>
          <w:sz w:val="20"/>
        </w:rPr>
        <w:t xml:space="preserve"> </w:t>
      </w:r>
      <w:r w:rsidR="00354D16" w:rsidRPr="001D6107">
        <w:rPr>
          <w:rFonts w:ascii="Arial" w:eastAsiaTheme="minorEastAsia" w:hAnsi="Arial" w:cs="Arial"/>
          <w:sz w:val="20"/>
        </w:rPr>
        <w:t>to</w:t>
      </w:r>
      <w:r w:rsidR="002A0C1A" w:rsidRPr="001D6107">
        <w:rPr>
          <w:rFonts w:ascii="Arial" w:eastAsiaTheme="minorEastAsia" w:hAnsi="Arial" w:cs="Arial"/>
          <w:sz w:val="20"/>
        </w:rPr>
        <w:t xml:space="preserve"> contain </w:t>
      </w:r>
      <w:r w:rsidR="008A5B63" w:rsidRPr="001D6107">
        <w:rPr>
          <w:rFonts w:ascii="Arial" w:eastAsiaTheme="minorEastAsia" w:hAnsi="Arial" w:cs="Arial"/>
          <w:sz w:val="20"/>
        </w:rPr>
        <w:t>l</w:t>
      </w:r>
      <w:r w:rsidR="00C63714" w:rsidRPr="001D6107">
        <w:rPr>
          <w:rFonts w:ascii="Arial" w:eastAsiaTheme="minorEastAsia" w:hAnsi="Arial" w:cs="Arial"/>
          <w:sz w:val="20"/>
        </w:rPr>
        <w:t>atching</w:t>
      </w:r>
      <w:r w:rsidR="008A5B63" w:rsidRPr="001D6107">
        <w:rPr>
          <w:rFonts w:ascii="Arial" w:eastAsiaTheme="minorEastAsia" w:hAnsi="Arial" w:cs="Arial"/>
          <w:sz w:val="20"/>
        </w:rPr>
        <w:t xml:space="preserve"> </w:t>
      </w:r>
      <w:r w:rsidR="002A0C1A" w:rsidRPr="001D6107">
        <w:rPr>
          <w:rFonts w:ascii="Arial" w:eastAsiaTheme="minorEastAsia" w:hAnsi="Arial" w:cs="Arial"/>
          <w:sz w:val="20"/>
        </w:rPr>
        <w:t xml:space="preserve">roll out drawers. The two bottom drawers </w:t>
      </w:r>
      <w:r w:rsidR="00201517" w:rsidRPr="001D6107">
        <w:rPr>
          <w:rFonts w:ascii="Arial" w:eastAsiaTheme="minorEastAsia" w:hAnsi="Arial" w:cs="Arial"/>
          <w:sz w:val="20"/>
        </w:rPr>
        <w:t>to</w:t>
      </w:r>
      <w:r w:rsidR="002A0C1A" w:rsidRPr="001D6107">
        <w:rPr>
          <w:rFonts w:ascii="Arial" w:eastAsiaTheme="minorEastAsia" w:hAnsi="Arial" w:cs="Arial"/>
          <w:sz w:val="20"/>
        </w:rPr>
        <w:t xml:space="preserve"> be</w:t>
      </w:r>
      <w:r w:rsidR="00201517" w:rsidRPr="001D6107">
        <w:rPr>
          <w:rFonts w:ascii="Arial" w:eastAsiaTheme="minorEastAsia" w:hAnsi="Arial" w:cs="Arial"/>
          <w:sz w:val="20"/>
        </w:rPr>
        <w:t xml:space="preserve"> a</w:t>
      </w:r>
      <w:r w:rsidR="002A0C1A" w:rsidRPr="001D6107">
        <w:rPr>
          <w:rFonts w:ascii="Arial" w:eastAsiaTheme="minorEastAsia" w:hAnsi="Arial" w:cs="Arial"/>
          <w:sz w:val="20"/>
        </w:rPr>
        <w:t xml:space="preserve"> minimum of </w:t>
      </w:r>
      <w:r w:rsidR="008A5B63" w:rsidRPr="001D6107">
        <w:rPr>
          <w:rFonts w:ascii="Arial" w:eastAsiaTheme="minorEastAsia" w:hAnsi="Arial" w:cs="Arial"/>
          <w:sz w:val="20"/>
        </w:rPr>
        <w:t>5</w:t>
      </w:r>
      <w:r w:rsidR="002A0C1A" w:rsidRPr="001D6107">
        <w:rPr>
          <w:rFonts w:ascii="Arial" w:eastAsiaTheme="minorEastAsia" w:hAnsi="Arial" w:cs="Arial"/>
          <w:sz w:val="20"/>
        </w:rPr>
        <w:t xml:space="preserve">” deep; the remaining space </w:t>
      </w:r>
      <w:r w:rsidR="00201517" w:rsidRPr="001D6107">
        <w:rPr>
          <w:rFonts w:ascii="Arial" w:eastAsiaTheme="minorEastAsia" w:hAnsi="Arial" w:cs="Arial"/>
          <w:sz w:val="20"/>
        </w:rPr>
        <w:t>to</w:t>
      </w:r>
      <w:r w:rsidR="002A0C1A" w:rsidRPr="001D6107">
        <w:rPr>
          <w:rFonts w:ascii="Arial" w:eastAsiaTheme="minorEastAsia" w:hAnsi="Arial" w:cs="Arial"/>
          <w:sz w:val="20"/>
        </w:rPr>
        <w:t xml:space="preserve"> be filled with </w:t>
      </w:r>
      <w:r w:rsidR="008A5B63" w:rsidRPr="001D6107">
        <w:rPr>
          <w:rFonts w:ascii="Arial" w:eastAsiaTheme="minorEastAsia" w:hAnsi="Arial" w:cs="Arial"/>
          <w:sz w:val="20"/>
        </w:rPr>
        <w:t>minimum 3</w:t>
      </w:r>
      <w:r w:rsidR="002A0C1A" w:rsidRPr="001D6107">
        <w:rPr>
          <w:rFonts w:ascii="Arial" w:eastAsiaTheme="minorEastAsia" w:hAnsi="Arial" w:cs="Arial"/>
          <w:sz w:val="20"/>
        </w:rPr>
        <w:t xml:space="preserve">” deep drawers. All useable space </w:t>
      </w:r>
      <w:r w:rsidR="00201517" w:rsidRPr="001D6107">
        <w:rPr>
          <w:rFonts w:ascii="Arial" w:eastAsiaTheme="minorEastAsia" w:hAnsi="Arial" w:cs="Arial"/>
          <w:sz w:val="20"/>
        </w:rPr>
        <w:t>to</w:t>
      </w:r>
      <w:r w:rsidR="002A0C1A" w:rsidRPr="001D6107">
        <w:rPr>
          <w:rFonts w:ascii="Arial" w:eastAsiaTheme="minorEastAsia" w:hAnsi="Arial" w:cs="Arial"/>
          <w:sz w:val="20"/>
        </w:rPr>
        <w:t xml:space="preserve"> include a drawer.</w:t>
      </w:r>
    </w:p>
    <w:p w14:paraId="6B0B909B" w14:textId="77777777" w:rsidR="00033F29" w:rsidRPr="001D6107" w:rsidRDefault="00033F29" w:rsidP="00033F29">
      <w:pPr>
        <w:pStyle w:val="ListParagraph"/>
        <w:rPr>
          <w:rFonts w:ascii="Arial" w:eastAsiaTheme="minorEastAsia" w:hAnsi="Arial" w:cs="Arial"/>
          <w:sz w:val="20"/>
        </w:rPr>
      </w:pPr>
    </w:p>
    <w:p w14:paraId="09ED303C" w14:textId="77777777" w:rsidR="00201517" w:rsidRPr="001D6107" w:rsidRDefault="00201517">
      <w:pPr>
        <w:overflowPunct/>
        <w:autoSpaceDE/>
        <w:autoSpaceDN/>
        <w:adjustRightInd/>
        <w:textAlignment w:val="auto"/>
        <w:rPr>
          <w:rFonts w:ascii="Arial" w:eastAsiaTheme="minorEastAsia" w:hAnsi="Arial" w:cs="Arial"/>
          <w:sz w:val="20"/>
        </w:rPr>
      </w:pPr>
      <w:r w:rsidRPr="001D6107">
        <w:rPr>
          <w:rFonts w:ascii="Arial" w:eastAsiaTheme="minorEastAsia" w:hAnsi="Arial" w:cs="Arial"/>
          <w:sz w:val="20"/>
        </w:rPr>
        <w:br w:type="page"/>
      </w:r>
    </w:p>
    <w:p w14:paraId="6E110D00" w14:textId="77777777" w:rsidR="00201517" w:rsidRPr="001D6107" w:rsidRDefault="00201517" w:rsidP="00201517">
      <w:pPr>
        <w:pStyle w:val="ListParagraph"/>
        <w:widowControl w:val="0"/>
        <w:tabs>
          <w:tab w:val="left" w:pos="780"/>
        </w:tabs>
        <w:spacing w:before="120" w:after="120"/>
        <w:jc w:val="both"/>
        <w:rPr>
          <w:rFonts w:ascii="Arial" w:eastAsiaTheme="minorEastAsia" w:hAnsi="Arial" w:cs="Arial"/>
          <w:sz w:val="20"/>
        </w:rPr>
      </w:pPr>
    </w:p>
    <w:p w14:paraId="43B6E937" w14:textId="77777777" w:rsidR="00201517" w:rsidRPr="001D6107" w:rsidRDefault="00201517" w:rsidP="009A50F3">
      <w:pPr>
        <w:pStyle w:val="ListParagraph"/>
        <w:widowControl w:val="0"/>
        <w:tabs>
          <w:tab w:val="left" w:pos="780"/>
        </w:tabs>
        <w:spacing w:before="120" w:after="120"/>
        <w:jc w:val="both"/>
        <w:rPr>
          <w:rFonts w:ascii="Arial" w:eastAsiaTheme="minorEastAsia" w:hAnsi="Arial" w:cs="Arial"/>
          <w:sz w:val="20"/>
        </w:rPr>
      </w:pPr>
    </w:p>
    <w:p w14:paraId="0F18D283" w14:textId="2568040F" w:rsidR="00B2344A" w:rsidRPr="001D6107" w:rsidRDefault="003241AE" w:rsidP="00201517">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fourth</w:t>
      </w:r>
      <w:r w:rsidR="00C24E0E" w:rsidRPr="001D6107">
        <w:rPr>
          <w:rFonts w:ascii="Arial" w:eastAsiaTheme="minorEastAsia" w:hAnsi="Arial" w:cs="Arial"/>
          <w:sz w:val="20"/>
        </w:rPr>
        <w:t xml:space="preserve"> compartment</w:t>
      </w:r>
      <w:r w:rsidR="00AA3976" w:rsidRPr="001D6107">
        <w:rPr>
          <w:rFonts w:ascii="Arial" w:eastAsiaTheme="minorEastAsia" w:hAnsi="Arial" w:cs="Arial"/>
          <w:sz w:val="20"/>
        </w:rPr>
        <w:t xml:space="preserve"> (over rear wheel)</w:t>
      </w:r>
      <w:r w:rsidR="00C3543A" w:rsidRPr="001D6107">
        <w:rPr>
          <w:rFonts w:ascii="Arial" w:eastAsiaTheme="minorEastAsia" w:hAnsi="Arial" w:cs="Arial"/>
          <w:sz w:val="20"/>
        </w:rPr>
        <w:t xml:space="preserve"> a</w:t>
      </w:r>
      <w:r w:rsidR="008A5B63" w:rsidRPr="001D6107">
        <w:rPr>
          <w:rFonts w:ascii="Arial" w:eastAsiaTheme="minorEastAsia" w:hAnsi="Arial" w:cs="Arial"/>
          <w:sz w:val="20"/>
        </w:rPr>
        <w:t xml:space="preserve"> horizontal</w:t>
      </w:r>
      <w:r w:rsidR="00C24E0E" w:rsidRPr="001D6107">
        <w:rPr>
          <w:rFonts w:ascii="Arial" w:eastAsiaTheme="minorEastAsia" w:hAnsi="Arial" w:cs="Arial"/>
          <w:sz w:val="20"/>
        </w:rPr>
        <w:t xml:space="preserve"> with o</w:t>
      </w:r>
      <w:r w:rsidR="00B2344A" w:rsidRPr="001D6107">
        <w:rPr>
          <w:rFonts w:ascii="Arial" w:eastAsiaTheme="minorEastAsia" w:hAnsi="Arial" w:cs="Arial"/>
          <w:sz w:val="20"/>
        </w:rPr>
        <w:t>ne (1)</w:t>
      </w:r>
      <w:r w:rsidR="00AA3976" w:rsidRPr="001D6107">
        <w:rPr>
          <w:rFonts w:ascii="Arial" w:eastAsiaTheme="minorEastAsia" w:hAnsi="Arial" w:cs="Arial"/>
          <w:sz w:val="20"/>
        </w:rPr>
        <w:t xml:space="preserve"> adjustable </w:t>
      </w:r>
      <w:r w:rsidR="00AA3976" w:rsidRPr="00461FA5">
        <w:rPr>
          <w:rFonts w:ascii="Arial" w:eastAsiaTheme="minorEastAsia" w:hAnsi="Arial" w:cs="Arial"/>
          <w:sz w:val="20"/>
        </w:rPr>
        <w:t>shelf with dividers and one (1) d</w:t>
      </w:r>
      <w:r w:rsidR="00B2344A" w:rsidRPr="00461FA5">
        <w:rPr>
          <w:rFonts w:ascii="Arial" w:eastAsiaTheme="minorEastAsia" w:hAnsi="Arial" w:cs="Arial"/>
          <w:sz w:val="20"/>
        </w:rPr>
        <w:t>ivider tray on the compartment floor.</w:t>
      </w:r>
      <w:r w:rsidR="004D7AE7" w:rsidRPr="00461FA5">
        <w:rPr>
          <w:rFonts w:ascii="Arial" w:eastAsiaTheme="minorEastAsia" w:hAnsi="Arial" w:cs="Arial"/>
          <w:sz w:val="20"/>
        </w:rPr>
        <w:t xml:space="preserve"> </w:t>
      </w:r>
      <w:r w:rsidR="00F928BF" w:rsidRPr="00461FA5">
        <w:rPr>
          <w:rFonts w:ascii="Arial" w:eastAsiaTheme="minorEastAsia" w:hAnsi="Arial" w:cs="Arial"/>
          <w:sz w:val="20"/>
        </w:rPr>
        <w:t xml:space="preserve">The door </w:t>
      </w:r>
      <w:r w:rsidR="00354D16" w:rsidRPr="001D6107">
        <w:rPr>
          <w:rFonts w:ascii="Arial" w:eastAsiaTheme="minorEastAsia" w:hAnsi="Arial" w:cs="Arial"/>
          <w:sz w:val="20"/>
        </w:rPr>
        <w:t>to</w:t>
      </w:r>
      <w:r w:rsidR="00F928BF" w:rsidRPr="00461FA5">
        <w:rPr>
          <w:rFonts w:ascii="Arial" w:eastAsiaTheme="minorEastAsia" w:hAnsi="Arial" w:cs="Arial"/>
          <w:sz w:val="20"/>
        </w:rPr>
        <w:t xml:space="preserve"> hinge at the bottom</w:t>
      </w:r>
      <w:r w:rsidR="00F41F34" w:rsidRPr="00461FA5">
        <w:rPr>
          <w:rFonts w:ascii="Arial" w:eastAsiaTheme="minorEastAsia" w:hAnsi="Arial" w:cs="Arial"/>
          <w:sz w:val="20"/>
        </w:rPr>
        <w:t xml:space="preserve"> with stops.</w:t>
      </w:r>
      <w:r w:rsidR="00974C70" w:rsidRPr="00461FA5">
        <w:rPr>
          <w:rFonts w:ascii="Arial" w:eastAsiaTheme="minorEastAsia" w:hAnsi="Arial" w:cs="Arial"/>
          <w:sz w:val="20"/>
        </w:rPr>
        <w:t xml:space="preserve"> </w:t>
      </w:r>
      <w:r w:rsidR="00974C70" w:rsidRPr="001D6107">
        <w:rPr>
          <w:rFonts w:ascii="Arial" w:eastAsiaTheme="minorEastAsia" w:hAnsi="Arial" w:cs="Arial"/>
          <w:sz w:val="20"/>
        </w:rPr>
        <w:t>Alternate door options will be considered.</w:t>
      </w:r>
    </w:p>
    <w:p w14:paraId="211816FF" w14:textId="77777777" w:rsidR="00033F29" w:rsidRPr="00461FA5" w:rsidRDefault="00033F29" w:rsidP="00033F29">
      <w:pPr>
        <w:pStyle w:val="ListParagraph"/>
        <w:rPr>
          <w:rFonts w:ascii="Arial" w:eastAsiaTheme="minorEastAsia" w:hAnsi="Arial" w:cs="Arial"/>
          <w:sz w:val="20"/>
        </w:rPr>
      </w:pPr>
    </w:p>
    <w:p w14:paraId="6CC8F9D8" w14:textId="3D3D393D" w:rsidR="005D2864" w:rsidRPr="001D6107" w:rsidRDefault="00195CD7" w:rsidP="00393732">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fifth</w:t>
      </w:r>
      <w:r w:rsidR="00C3543A" w:rsidRPr="001D6107">
        <w:rPr>
          <w:rFonts w:ascii="Arial" w:eastAsiaTheme="minorEastAsia" w:hAnsi="Arial" w:cs="Arial"/>
          <w:sz w:val="20"/>
        </w:rPr>
        <w:t xml:space="preserve"> compartment</w:t>
      </w:r>
      <w:r w:rsidR="003705F2" w:rsidRPr="001D6107">
        <w:rPr>
          <w:rFonts w:ascii="Arial" w:eastAsiaTheme="minorEastAsia" w:hAnsi="Arial" w:cs="Arial"/>
          <w:sz w:val="20"/>
        </w:rPr>
        <w:t xml:space="preserve"> a vertical</w:t>
      </w:r>
      <w:r w:rsidR="006D258D" w:rsidRPr="001D6107">
        <w:rPr>
          <w:rFonts w:ascii="Arial" w:eastAsiaTheme="minorEastAsia" w:hAnsi="Arial" w:cs="Arial"/>
          <w:sz w:val="20"/>
        </w:rPr>
        <w:t xml:space="preserve"> </w:t>
      </w:r>
      <w:r w:rsidR="005D2864" w:rsidRPr="001D6107">
        <w:rPr>
          <w:rFonts w:ascii="Arial" w:eastAsiaTheme="minorEastAsia" w:hAnsi="Arial" w:cs="Arial"/>
          <w:sz w:val="20"/>
        </w:rPr>
        <w:t xml:space="preserve">equipped with four (4) adjustable shelves and removable </w:t>
      </w:r>
      <w:r w:rsidR="005D2864" w:rsidRPr="00461FA5">
        <w:rPr>
          <w:rFonts w:ascii="Arial" w:eastAsiaTheme="minorEastAsia" w:hAnsi="Arial" w:cs="Arial"/>
          <w:sz w:val="20"/>
        </w:rPr>
        <w:t xml:space="preserve">square dividers.  This cabinet </w:t>
      </w:r>
      <w:r w:rsidR="00354D16" w:rsidRPr="001D6107">
        <w:rPr>
          <w:rFonts w:ascii="Arial" w:eastAsiaTheme="minorEastAsia" w:hAnsi="Arial" w:cs="Arial"/>
          <w:sz w:val="20"/>
        </w:rPr>
        <w:t>to</w:t>
      </w:r>
      <w:r w:rsidR="005D2864" w:rsidRPr="00461FA5">
        <w:rPr>
          <w:rFonts w:ascii="Arial" w:eastAsiaTheme="minorEastAsia" w:hAnsi="Arial" w:cs="Arial"/>
          <w:sz w:val="20"/>
        </w:rPr>
        <w:t xml:space="preserve"> also contain six (6) swivel hooks</w:t>
      </w:r>
      <w:r w:rsidR="00354D16" w:rsidRPr="00461FA5">
        <w:rPr>
          <w:rFonts w:ascii="Arial" w:eastAsiaTheme="minorEastAsia" w:hAnsi="Arial" w:cs="Arial"/>
          <w:sz w:val="20"/>
        </w:rPr>
        <w:t xml:space="preserve"> </w:t>
      </w:r>
      <w:r w:rsidR="00354D16" w:rsidRPr="001D6107">
        <w:rPr>
          <w:rFonts w:ascii="Arial" w:eastAsiaTheme="minorEastAsia" w:hAnsi="Arial" w:cs="Arial"/>
          <w:sz w:val="20"/>
        </w:rPr>
        <w:t>around the top of walls in compartment</w:t>
      </w:r>
      <w:r w:rsidR="005D2864" w:rsidRPr="001D6107">
        <w:rPr>
          <w:rFonts w:ascii="Arial" w:eastAsiaTheme="minorEastAsia" w:hAnsi="Arial" w:cs="Arial"/>
          <w:sz w:val="20"/>
        </w:rPr>
        <w:t>.</w:t>
      </w:r>
    </w:p>
    <w:p w14:paraId="7525C5E2" w14:textId="77777777" w:rsidR="005D2864" w:rsidRPr="001D6107" w:rsidRDefault="005D2864" w:rsidP="005D2864">
      <w:pPr>
        <w:widowControl w:val="0"/>
        <w:tabs>
          <w:tab w:val="left" w:pos="780"/>
        </w:tabs>
        <w:overflowPunct/>
        <w:spacing w:before="120"/>
        <w:textAlignment w:val="auto"/>
        <w:rPr>
          <w:rFonts w:ascii="Arial" w:eastAsiaTheme="minorEastAsia" w:hAnsi="Arial" w:cs="Arial"/>
          <w:sz w:val="20"/>
        </w:rPr>
      </w:pPr>
    </w:p>
    <w:p w14:paraId="1F4091D9" w14:textId="1E8DCE0C" w:rsidR="006B69D6" w:rsidRPr="00461FA5" w:rsidRDefault="006B69D6" w:rsidP="006B69D6">
      <w:pPr>
        <w:widowControl w:val="0"/>
        <w:tabs>
          <w:tab w:val="left" w:pos="780"/>
        </w:tabs>
        <w:overflowPunct/>
        <w:spacing w:before="120" w:after="120"/>
        <w:textAlignment w:val="auto"/>
        <w:rPr>
          <w:rFonts w:ascii="Arial" w:eastAsiaTheme="minorEastAsia" w:hAnsi="Arial" w:cs="Arial"/>
          <w:sz w:val="20"/>
        </w:rPr>
      </w:pPr>
      <w:r w:rsidRPr="00461FA5">
        <w:rPr>
          <w:rFonts w:ascii="Arial" w:eastAsiaTheme="minorEastAsia" w:hAnsi="Arial" w:cs="Arial"/>
          <w:sz w:val="20"/>
          <w:u w:val="single"/>
        </w:rPr>
        <w:t>Curb side compartments</w:t>
      </w:r>
      <w:r w:rsidR="006D258D" w:rsidRPr="00461FA5">
        <w:rPr>
          <w:rFonts w:ascii="Arial" w:eastAsiaTheme="minorEastAsia" w:hAnsi="Arial" w:cs="Arial"/>
          <w:sz w:val="20"/>
          <w:u w:val="single"/>
        </w:rPr>
        <w:t xml:space="preserve"> </w:t>
      </w:r>
      <w:r w:rsidR="006D258D" w:rsidRPr="001D6107">
        <w:rPr>
          <w:rFonts w:ascii="Arial" w:eastAsiaTheme="minorEastAsia" w:hAnsi="Arial" w:cs="Arial"/>
          <w:sz w:val="20"/>
          <w:u w:val="single"/>
        </w:rPr>
        <w:t>(passenger)</w:t>
      </w:r>
      <w:r w:rsidRPr="001D6107">
        <w:rPr>
          <w:rFonts w:ascii="Arial" w:eastAsiaTheme="minorEastAsia" w:hAnsi="Arial" w:cs="Arial"/>
          <w:sz w:val="20"/>
        </w:rPr>
        <w:t xml:space="preserve">: </w:t>
      </w:r>
    </w:p>
    <w:p w14:paraId="37EFED3A" w14:textId="698B32CD" w:rsidR="00C05BE2" w:rsidRPr="001D6107" w:rsidRDefault="00251045" w:rsidP="00C05BE2">
      <w:pPr>
        <w:pStyle w:val="ListParagraph"/>
        <w:widowControl w:val="0"/>
        <w:numPr>
          <w:ilvl w:val="0"/>
          <w:numId w:val="35"/>
        </w:numPr>
        <w:tabs>
          <w:tab w:val="left" w:pos="780"/>
        </w:tabs>
        <w:rPr>
          <w:rFonts w:ascii="Arial" w:eastAsiaTheme="minorEastAsia" w:hAnsi="Arial" w:cs="Arial"/>
          <w:sz w:val="20"/>
        </w:rPr>
      </w:pPr>
      <w:r w:rsidRPr="001D6107">
        <w:rPr>
          <w:rFonts w:ascii="Arial" w:eastAsiaTheme="minorEastAsia" w:hAnsi="Arial" w:cs="Arial"/>
          <w:sz w:val="20"/>
        </w:rPr>
        <w:t xml:space="preserve">Starting at the front of the body the </w:t>
      </w:r>
      <w:r w:rsidRPr="001D6107">
        <w:rPr>
          <w:rFonts w:ascii="Arial" w:eastAsiaTheme="minorEastAsia" w:hAnsi="Arial" w:cs="Arial"/>
          <w:b/>
          <w:sz w:val="20"/>
        </w:rPr>
        <w:t>first</w:t>
      </w:r>
      <w:r w:rsidRPr="001D6107">
        <w:rPr>
          <w:rFonts w:ascii="Arial" w:eastAsiaTheme="minorEastAsia" w:hAnsi="Arial" w:cs="Arial"/>
          <w:sz w:val="20"/>
        </w:rPr>
        <w:t xml:space="preserve"> compartment a vertical </w:t>
      </w:r>
      <w:r w:rsidR="00912EC9" w:rsidRPr="001D6107">
        <w:rPr>
          <w:rFonts w:ascii="Arial" w:eastAsiaTheme="minorEastAsia" w:hAnsi="Arial" w:cs="Arial"/>
          <w:sz w:val="20"/>
        </w:rPr>
        <w:t>with gas bottle/tank rack for securing</w:t>
      </w:r>
      <w:r w:rsidR="00C05BE2" w:rsidRPr="001D6107">
        <w:rPr>
          <w:rFonts w:ascii="Arial" w:eastAsiaTheme="minorEastAsia" w:hAnsi="Arial" w:cs="Arial"/>
          <w:sz w:val="20"/>
        </w:rPr>
        <w:t xml:space="preserve"> oxygen</w:t>
      </w:r>
      <w:r w:rsidR="00912EC9" w:rsidRPr="001D6107">
        <w:rPr>
          <w:rFonts w:ascii="Arial" w:eastAsiaTheme="minorEastAsia" w:hAnsi="Arial" w:cs="Arial"/>
          <w:sz w:val="20"/>
        </w:rPr>
        <w:t xml:space="preserve"> and </w:t>
      </w:r>
      <w:r w:rsidR="00C05BE2" w:rsidRPr="001D6107">
        <w:rPr>
          <w:rFonts w:ascii="Arial" w:eastAsiaTheme="minorEastAsia" w:hAnsi="Arial" w:cs="Arial"/>
          <w:sz w:val="20"/>
        </w:rPr>
        <w:t>acetylene tanks</w:t>
      </w:r>
      <w:r w:rsidR="00912EC9" w:rsidRPr="001D6107">
        <w:rPr>
          <w:rFonts w:ascii="Arial" w:eastAsiaTheme="minorEastAsia" w:hAnsi="Arial" w:cs="Arial"/>
          <w:sz w:val="20"/>
        </w:rPr>
        <w:t xml:space="preserve"> size S or smaller</w:t>
      </w:r>
      <w:r w:rsidR="00C05BE2" w:rsidRPr="001D6107">
        <w:rPr>
          <w:rFonts w:ascii="Arial" w:eastAsiaTheme="minorEastAsia" w:hAnsi="Arial" w:cs="Arial"/>
          <w:sz w:val="20"/>
        </w:rPr>
        <w:t xml:space="preserve">. </w:t>
      </w:r>
      <w:r w:rsidR="001C44C7" w:rsidRPr="001D6107">
        <w:rPr>
          <w:rFonts w:ascii="Arial" w:eastAsiaTheme="minorEastAsia" w:hAnsi="Arial" w:cs="Arial"/>
          <w:sz w:val="20"/>
        </w:rPr>
        <w:t>T</w:t>
      </w:r>
      <w:r w:rsidR="00C05BE2" w:rsidRPr="001D6107">
        <w:rPr>
          <w:rFonts w:ascii="Arial" w:eastAsiaTheme="minorEastAsia" w:hAnsi="Arial" w:cs="Arial"/>
          <w:sz w:val="20"/>
        </w:rPr>
        <w:t>wo (2) swivel hooks</w:t>
      </w:r>
      <w:r w:rsidR="000319F4" w:rsidRPr="001D6107">
        <w:rPr>
          <w:rFonts w:ascii="Arial" w:eastAsiaTheme="minorEastAsia" w:hAnsi="Arial" w:cs="Arial"/>
          <w:sz w:val="20"/>
        </w:rPr>
        <w:t xml:space="preserve"> for hose storage</w:t>
      </w:r>
      <w:r w:rsidR="00C05BE2" w:rsidRPr="001D6107">
        <w:rPr>
          <w:rFonts w:ascii="Arial" w:eastAsiaTheme="minorEastAsia" w:hAnsi="Arial" w:cs="Arial"/>
          <w:sz w:val="20"/>
        </w:rPr>
        <w:t>.</w:t>
      </w:r>
    </w:p>
    <w:p w14:paraId="0FC71C66" w14:textId="77777777" w:rsidR="00EE4D0F" w:rsidRPr="001D6107" w:rsidRDefault="00EE4D0F" w:rsidP="006C6C12">
      <w:pPr>
        <w:pStyle w:val="ListParagraph"/>
        <w:widowControl w:val="0"/>
        <w:tabs>
          <w:tab w:val="left" w:pos="780"/>
        </w:tabs>
        <w:rPr>
          <w:rFonts w:ascii="Arial" w:eastAsiaTheme="minorEastAsia" w:hAnsi="Arial" w:cs="Arial"/>
          <w:sz w:val="20"/>
        </w:rPr>
      </w:pPr>
    </w:p>
    <w:p w14:paraId="6FD751E3" w14:textId="77172D41" w:rsidR="00FC1A5C" w:rsidRPr="001D6107" w:rsidRDefault="00375D56" w:rsidP="00FC1A5C">
      <w:pPr>
        <w:pStyle w:val="ListParagraph"/>
        <w:widowControl w:val="0"/>
        <w:numPr>
          <w:ilvl w:val="0"/>
          <w:numId w:val="35"/>
        </w:numPr>
        <w:tabs>
          <w:tab w:val="left" w:pos="780"/>
        </w:tabs>
        <w:spacing w:before="120"/>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second</w:t>
      </w:r>
      <w:r w:rsidRPr="001D6107">
        <w:rPr>
          <w:rFonts w:ascii="Arial" w:eastAsiaTheme="minorEastAsia" w:hAnsi="Arial" w:cs="Arial"/>
          <w:sz w:val="20"/>
        </w:rPr>
        <w:t xml:space="preserve"> compartment a vertical</w:t>
      </w:r>
      <w:r w:rsidR="00FC1A5C" w:rsidRPr="001D6107">
        <w:rPr>
          <w:rFonts w:ascii="Arial" w:eastAsiaTheme="minorEastAsia" w:hAnsi="Arial" w:cs="Arial"/>
          <w:sz w:val="20"/>
        </w:rPr>
        <w:t xml:space="preserve"> equipped with four (4) adjustable shelves and removable square dividers.</w:t>
      </w:r>
      <w:r w:rsidR="004500D4" w:rsidRPr="00461FA5">
        <w:rPr>
          <w:rFonts w:ascii="Arial" w:eastAsiaTheme="minorEastAsia" w:hAnsi="Arial" w:cs="Arial"/>
          <w:sz w:val="20"/>
        </w:rPr>
        <w:t xml:space="preserve"> This compartment </w:t>
      </w:r>
      <w:r w:rsidR="000319F4" w:rsidRPr="001D6107">
        <w:rPr>
          <w:rFonts w:ascii="Arial" w:eastAsiaTheme="minorEastAsia" w:hAnsi="Arial" w:cs="Arial"/>
          <w:sz w:val="20"/>
        </w:rPr>
        <w:t>to</w:t>
      </w:r>
      <w:r w:rsidR="004500D4" w:rsidRPr="00461FA5">
        <w:rPr>
          <w:rFonts w:ascii="Arial" w:eastAsiaTheme="minorEastAsia" w:hAnsi="Arial" w:cs="Arial"/>
          <w:sz w:val="20"/>
        </w:rPr>
        <w:t xml:space="preserve"> include a quad </w:t>
      </w:r>
      <w:r w:rsidR="002225BE" w:rsidRPr="001D6107">
        <w:rPr>
          <w:rFonts w:ascii="Arial" w:eastAsiaTheme="minorEastAsia" w:hAnsi="Arial" w:cs="Arial"/>
          <w:sz w:val="20"/>
        </w:rPr>
        <w:t xml:space="preserve">120-volt </w:t>
      </w:r>
      <w:r w:rsidR="004500D4" w:rsidRPr="00461FA5">
        <w:rPr>
          <w:rFonts w:ascii="Arial" w:eastAsiaTheme="minorEastAsia" w:hAnsi="Arial" w:cs="Arial"/>
          <w:sz w:val="20"/>
        </w:rPr>
        <w:t>electric outlet for charging battery powered tools.</w:t>
      </w:r>
    </w:p>
    <w:p w14:paraId="237CF4D5" w14:textId="77777777" w:rsidR="006C6C12" w:rsidRPr="001D6107" w:rsidRDefault="006C6C12" w:rsidP="006C6C12">
      <w:pPr>
        <w:pStyle w:val="ListParagraph"/>
        <w:rPr>
          <w:rFonts w:ascii="Arial" w:eastAsiaTheme="minorEastAsia" w:hAnsi="Arial" w:cs="Arial"/>
          <w:sz w:val="20"/>
        </w:rPr>
      </w:pPr>
    </w:p>
    <w:p w14:paraId="7942DAFB" w14:textId="36B6CBBB" w:rsidR="007B5EB4" w:rsidRPr="00461FA5" w:rsidRDefault="005B5330" w:rsidP="007B5EB4">
      <w:pPr>
        <w:pStyle w:val="ListParagraph"/>
        <w:widowControl w:val="0"/>
        <w:numPr>
          <w:ilvl w:val="0"/>
          <w:numId w:val="35"/>
        </w:numPr>
        <w:tabs>
          <w:tab w:val="left" w:pos="780"/>
        </w:tabs>
        <w:spacing w:before="120"/>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third</w:t>
      </w:r>
      <w:r w:rsidRPr="001D6107">
        <w:rPr>
          <w:rFonts w:ascii="Arial" w:eastAsiaTheme="minorEastAsia" w:hAnsi="Arial" w:cs="Arial"/>
          <w:sz w:val="20"/>
        </w:rPr>
        <w:t xml:space="preserve"> compartment a vertical</w:t>
      </w:r>
      <w:r w:rsidR="007B5EB4" w:rsidRPr="001D6107">
        <w:rPr>
          <w:rFonts w:ascii="Arial" w:eastAsiaTheme="minorEastAsia" w:hAnsi="Arial" w:cs="Arial"/>
          <w:sz w:val="20"/>
        </w:rPr>
        <w:t xml:space="preserve"> </w:t>
      </w:r>
      <w:r w:rsidR="000319F4" w:rsidRPr="001D6107">
        <w:rPr>
          <w:rFonts w:ascii="Arial" w:eastAsiaTheme="minorEastAsia" w:hAnsi="Arial" w:cs="Arial"/>
          <w:sz w:val="20"/>
        </w:rPr>
        <w:t>to</w:t>
      </w:r>
      <w:r w:rsidR="007B5EB4" w:rsidRPr="001D6107">
        <w:rPr>
          <w:rFonts w:ascii="Arial" w:eastAsiaTheme="minorEastAsia" w:hAnsi="Arial" w:cs="Arial"/>
          <w:sz w:val="20"/>
        </w:rPr>
        <w:t xml:space="preserve"> contain</w:t>
      </w:r>
      <w:r w:rsidR="00A30ADC" w:rsidRPr="001D6107">
        <w:rPr>
          <w:rFonts w:ascii="Arial" w:eastAsiaTheme="minorEastAsia" w:hAnsi="Arial" w:cs="Arial"/>
          <w:sz w:val="20"/>
        </w:rPr>
        <w:t xml:space="preserve"> latching</w:t>
      </w:r>
      <w:r w:rsidR="007B5EB4" w:rsidRPr="001D6107">
        <w:rPr>
          <w:rFonts w:ascii="Arial" w:eastAsiaTheme="minorEastAsia" w:hAnsi="Arial" w:cs="Arial"/>
          <w:sz w:val="20"/>
        </w:rPr>
        <w:t xml:space="preserve"> roll out </w:t>
      </w:r>
      <w:r w:rsidR="007B5EB4" w:rsidRPr="00461FA5">
        <w:rPr>
          <w:rFonts w:ascii="Arial" w:eastAsiaTheme="minorEastAsia" w:hAnsi="Arial" w:cs="Arial"/>
          <w:sz w:val="20"/>
        </w:rPr>
        <w:t xml:space="preserve">drawers.  The two bottom drawers </w:t>
      </w:r>
      <w:r w:rsidR="000319F4" w:rsidRPr="001D6107">
        <w:rPr>
          <w:rFonts w:ascii="Arial" w:eastAsiaTheme="minorEastAsia" w:hAnsi="Arial" w:cs="Arial"/>
          <w:sz w:val="20"/>
        </w:rPr>
        <w:t>to</w:t>
      </w:r>
      <w:r w:rsidR="007B5EB4" w:rsidRPr="001D6107">
        <w:rPr>
          <w:rFonts w:ascii="Arial" w:eastAsiaTheme="minorEastAsia" w:hAnsi="Arial" w:cs="Arial"/>
          <w:sz w:val="20"/>
        </w:rPr>
        <w:t xml:space="preserve"> be</w:t>
      </w:r>
      <w:r w:rsidR="000319F4" w:rsidRPr="001D6107">
        <w:rPr>
          <w:rFonts w:ascii="Arial" w:eastAsiaTheme="minorEastAsia" w:hAnsi="Arial" w:cs="Arial"/>
          <w:sz w:val="20"/>
        </w:rPr>
        <w:t xml:space="preserve"> a</w:t>
      </w:r>
      <w:r w:rsidR="007B5EB4" w:rsidRPr="001D6107">
        <w:rPr>
          <w:rFonts w:ascii="Arial" w:eastAsiaTheme="minorEastAsia" w:hAnsi="Arial" w:cs="Arial"/>
          <w:sz w:val="20"/>
        </w:rPr>
        <w:t xml:space="preserve"> </w:t>
      </w:r>
      <w:r w:rsidR="007B5EB4" w:rsidRPr="00461FA5">
        <w:rPr>
          <w:rFonts w:ascii="Arial" w:eastAsiaTheme="minorEastAsia" w:hAnsi="Arial" w:cs="Arial"/>
          <w:sz w:val="20"/>
        </w:rPr>
        <w:t xml:space="preserve">minimum of </w:t>
      </w:r>
      <w:r w:rsidR="00A30ADC" w:rsidRPr="001D6107">
        <w:rPr>
          <w:rFonts w:ascii="Arial" w:eastAsiaTheme="minorEastAsia" w:hAnsi="Arial" w:cs="Arial"/>
          <w:sz w:val="20"/>
        </w:rPr>
        <w:t>5</w:t>
      </w:r>
      <w:r w:rsidR="007B5EB4" w:rsidRPr="001D6107">
        <w:rPr>
          <w:rFonts w:ascii="Arial" w:eastAsiaTheme="minorEastAsia" w:hAnsi="Arial" w:cs="Arial"/>
          <w:sz w:val="20"/>
        </w:rPr>
        <w:t xml:space="preserve">” </w:t>
      </w:r>
      <w:r w:rsidR="007B5EB4" w:rsidRPr="00461FA5">
        <w:rPr>
          <w:rFonts w:ascii="Arial" w:eastAsiaTheme="minorEastAsia" w:hAnsi="Arial" w:cs="Arial"/>
          <w:sz w:val="20"/>
        </w:rPr>
        <w:t xml:space="preserve">deep; the remaining space </w:t>
      </w:r>
      <w:r w:rsidR="000319F4" w:rsidRPr="001D6107">
        <w:rPr>
          <w:rFonts w:ascii="Arial" w:eastAsiaTheme="minorEastAsia" w:hAnsi="Arial" w:cs="Arial"/>
          <w:sz w:val="20"/>
        </w:rPr>
        <w:t>to</w:t>
      </w:r>
      <w:r w:rsidR="007B5EB4" w:rsidRPr="00461FA5">
        <w:rPr>
          <w:rFonts w:ascii="Arial" w:eastAsiaTheme="minorEastAsia" w:hAnsi="Arial" w:cs="Arial"/>
          <w:sz w:val="20"/>
        </w:rPr>
        <w:t xml:space="preserve"> be filled with </w:t>
      </w:r>
      <w:r w:rsidR="00A30ADC" w:rsidRPr="001D6107">
        <w:rPr>
          <w:rFonts w:ascii="Arial" w:eastAsiaTheme="minorEastAsia" w:hAnsi="Arial" w:cs="Arial"/>
          <w:sz w:val="20"/>
        </w:rPr>
        <w:t>minimum 3</w:t>
      </w:r>
      <w:r w:rsidR="007B5EB4" w:rsidRPr="00461FA5">
        <w:rPr>
          <w:rFonts w:ascii="Arial" w:eastAsiaTheme="minorEastAsia" w:hAnsi="Arial" w:cs="Arial"/>
          <w:sz w:val="20"/>
        </w:rPr>
        <w:t>” deep drawers. All useable space</w:t>
      </w:r>
      <w:r w:rsidR="007B5EB4" w:rsidRPr="001D6107">
        <w:rPr>
          <w:rFonts w:ascii="Arial" w:eastAsiaTheme="minorEastAsia" w:hAnsi="Arial" w:cs="Arial"/>
          <w:sz w:val="20"/>
        </w:rPr>
        <w:t xml:space="preserve"> </w:t>
      </w:r>
      <w:r w:rsidR="000319F4" w:rsidRPr="001D6107">
        <w:rPr>
          <w:rFonts w:ascii="Arial" w:eastAsiaTheme="minorEastAsia" w:hAnsi="Arial" w:cs="Arial"/>
          <w:sz w:val="20"/>
        </w:rPr>
        <w:t>to</w:t>
      </w:r>
      <w:r w:rsidR="007B5EB4" w:rsidRPr="001D6107">
        <w:rPr>
          <w:rFonts w:ascii="Arial" w:eastAsiaTheme="minorEastAsia" w:hAnsi="Arial" w:cs="Arial"/>
          <w:sz w:val="20"/>
        </w:rPr>
        <w:t xml:space="preserve"> </w:t>
      </w:r>
      <w:r w:rsidR="007B5EB4" w:rsidRPr="00461FA5">
        <w:rPr>
          <w:rFonts w:ascii="Arial" w:eastAsiaTheme="minorEastAsia" w:hAnsi="Arial" w:cs="Arial"/>
          <w:sz w:val="20"/>
        </w:rPr>
        <w:t>include a drawer.</w:t>
      </w:r>
    </w:p>
    <w:p w14:paraId="134BF214" w14:textId="77777777" w:rsidR="006C6C12" w:rsidRPr="00461FA5" w:rsidRDefault="006C6C12" w:rsidP="006C6C12">
      <w:pPr>
        <w:pStyle w:val="ListParagraph"/>
        <w:rPr>
          <w:rFonts w:ascii="Arial" w:eastAsiaTheme="minorEastAsia" w:hAnsi="Arial" w:cs="Arial"/>
          <w:sz w:val="20"/>
        </w:rPr>
      </w:pPr>
    </w:p>
    <w:p w14:paraId="4A5BA819" w14:textId="6856C58A" w:rsidR="00727EEB" w:rsidRPr="001D6107" w:rsidRDefault="000154D2" w:rsidP="00727EEB">
      <w:pPr>
        <w:pStyle w:val="ListParagraph"/>
        <w:widowControl w:val="0"/>
        <w:numPr>
          <w:ilvl w:val="0"/>
          <w:numId w:val="34"/>
        </w:numPr>
        <w:tabs>
          <w:tab w:val="left" w:pos="780"/>
        </w:tabs>
        <w:spacing w:before="120" w:after="120"/>
        <w:jc w:val="both"/>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fourth</w:t>
      </w:r>
      <w:r w:rsidRPr="001D6107">
        <w:rPr>
          <w:rFonts w:ascii="Arial" w:eastAsiaTheme="minorEastAsia" w:hAnsi="Arial" w:cs="Arial"/>
          <w:sz w:val="20"/>
        </w:rPr>
        <w:t xml:space="preserve"> compartment (over rear wheel) a horizontal</w:t>
      </w:r>
      <w:r w:rsidR="006B69D6" w:rsidRPr="001D6107">
        <w:rPr>
          <w:rFonts w:ascii="Arial" w:eastAsiaTheme="minorEastAsia" w:hAnsi="Arial" w:cs="Arial"/>
          <w:sz w:val="20"/>
        </w:rPr>
        <w:t xml:space="preserve"> </w:t>
      </w:r>
      <w:r w:rsidRPr="001D6107">
        <w:rPr>
          <w:rFonts w:ascii="Arial" w:eastAsiaTheme="minorEastAsia" w:hAnsi="Arial" w:cs="Arial"/>
          <w:sz w:val="20"/>
        </w:rPr>
        <w:t>with o</w:t>
      </w:r>
      <w:r w:rsidR="006B69D6" w:rsidRPr="001D6107">
        <w:rPr>
          <w:rFonts w:ascii="Arial" w:eastAsiaTheme="minorEastAsia" w:hAnsi="Arial" w:cs="Arial"/>
          <w:sz w:val="20"/>
        </w:rPr>
        <w:t>ne (1)</w:t>
      </w:r>
      <w:r w:rsidRPr="001D6107">
        <w:rPr>
          <w:rFonts w:ascii="Arial" w:eastAsiaTheme="minorEastAsia" w:hAnsi="Arial" w:cs="Arial"/>
          <w:sz w:val="20"/>
        </w:rPr>
        <w:t xml:space="preserve"> adjustable </w:t>
      </w:r>
      <w:r w:rsidRPr="00461FA5">
        <w:rPr>
          <w:rFonts w:ascii="Arial" w:eastAsiaTheme="minorEastAsia" w:hAnsi="Arial" w:cs="Arial"/>
          <w:sz w:val="20"/>
        </w:rPr>
        <w:t>shelf with dividers and o</w:t>
      </w:r>
      <w:r w:rsidR="00CF3D39" w:rsidRPr="00461FA5">
        <w:rPr>
          <w:rFonts w:ascii="Arial" w:eastAsiaTheme="minorEastAsia" w:hAnsi="Arial" w:cs="Arial"/>
          <w:sz w:val="20"/>
        </w:rPr>
        <w:t>ne (1) d</w:t>
      </w:r>
      <w:r w:rsidR="006B69D6" w:rsidRPr="00461FA5">
        <w:rPr>
          <w:rFonts w:ascii="Arial" w:eastAsiaTheme="minorEastAsia" w:hAnsi="Arial" w:cs="Arial"/>
          <w:sz w:val="20"/>
        </w:rPr>
        <w:t>ivider tray on</w:t>
      </w:r>
      <w:r w:rsidR="00CF3D39" w:rsidRPr="00461FA5">
        <w:rPr>
          <w:rFonts w:ascii="Arial" w:eastAsiaTheme="minorEastAsia" w:hAnsi="Arial" w:cs="Arial"/>
          <w:sz w:val="20"/>
        </w:rPr>
        <w:t xml:space="preserve"> the compartment floor.</w:t>
      </w:r>
      <w:r w:rsidR="008E4143" w:rsidRPr="00461FA5">
        <w:rPr>
          <w:rFonts w:ascii="Arial" w:eastAsiaTheme="minorEastAsia" w:hAnsi="Arial" w:cs="Arial"/>
          <w:sz w:val="20"/>
        </w:rPr>
        <w:t xml:space="preserve"> </w:t>
      </w:r>
      <w:r w:rsidR="005B214C" w:rsidRPr="00461FA5">
        <w:rPr>
          <w:rFonts w:ascii="Arial" w:eastAsiaTheme="minorEastAsia" w:hAnsi="Arial" w:cs="Arial"/>
          <w:sz w:val="20"/>
        </w:rPr>
        <w:t xml:space="preserve">The door </w:t>
      </w:r>
      <w:r w:rsidR="000319F4" w:rsidRPr="001D6107">
        <w:rPr>
          <w:rFonts w:ascii="Arial" w:eastAsiaTheme="minorEastAsia" w:hAnsi="Arial" w:cs="Arial"/>
          <w:sz w:val="20"/>
        </w:rPr>
        <w:t>to</w:t>
      </w:r>
      <w:r w:rsidR="005B214C" w:rsidRPr="00461FA5">
        <w:rPr>
          <w:rFonts w:ascii="Arial" w:eastAsiaTheme="minorEastAsia" w:hAnsi="Arial" w:cs="Arial"/>
          <w:sz w:val="20"/>
        </w:rPr>
        <w:t xml:space="preserve"> hinge at the bottom with stops.</w:t>
      </w:r>
      <w:r w:rsidR="00727EEB" w:rsidRPr="00461FA5">
        <w:rPr>
          <w:rFonts w:ascii="Arial" w:eastAsiaTheme="minorEastAsia" w:hAnsi="Arial" w:cs="Arial"/>
          <w:sz w:val="20"/>
        </w:rPr>
        <w:t xml:space="preserve"> </w:t>
      </w:r>
      <w:r w:rsidR="00727EEB" w:rsidRPr="001D6107">
        <w:rPr>
          <w:rFonts w:ascii="Arial" w:eastAsiaTheme="minorEastAsia" w:hAnsi="Arial" w:cs="Arial"/>
          <w:sz w:val="20"/>
        </w:rPr>
        <w:t>Alternate door options will be considered.</w:t>
      </w:r>
    </w:p>
    <w:p w14:paraId="331C2888" w14:textId="77777777" w:rsidR="006C6C12" w:rsidRPr="00461FA5" w:rsidRDefault="006C6C12" w:rsidP="006C6C12">
      <w:pPr>
        <w:pStyle w:val="ListParagraph"/>
        <w:rPr>
          <w:rFonts w:ascii="Arial" w:eastAsiaTheme="minorEastAsia" w:hAnsi="Arial" w:cs="Arial"/>
          <w:sz w:val="20"/>
        </w:rPr>
      </w:pPr>
    </w:p>
    <w:p w14:paraId="4C2ED5E0" w14:textId="41EC2744" w:rsidR="00835F08" w:rsidRPr="001D6107" w:rsidRDefault="00CF3D39" w:rsidP="00835F08">
      <w:pPr>
        <w:pStyle w:val="ListParagraph"/>
        <w:widowControl w:val="0"/>
        <w:numPr>
          <w:ilvl w:val="0"/>
          <w:numId w:val="35"/>
        </w:numPr>
        <w:tabs>
          <w:tab w:val="left" w:pos="780"/>
        </w:tabs>
        <w:spacing w:before="120"/>
        <w:rPr>
          <w:rFonts w:ascii="Arial" w:eastAsiaTheme="minorEastAsia" w:hAnsi="Arial" w:cs="Arial"/>
          <w:sz w:val="20"/>
        </w:rPr>
      </w:pPr>
      <w:r w:rsidRPr="001D6107">
        <w:rPr>
          <w:rFonts w:ascii="Arial" w:eastAsiaTheme="minorEastAsia" w:hAnsi="Arial" w:cs="Arial"/>
          <w:sz w:val="20"/>
        </w:rPr>
        <w:t xml:space="preserve">The </w:t>
      </w:r>
      <w:r w:rsidRPr="001D6107">
        <w:rPr>
          <w:rFonts w:ascii="Arial" w:eastAsiaTheme="minorEastAsia" w:hAnsi="Arial" w:cs="Arial"/>
          <w:b/>
          <w:sz w:val="20"/>
        </w:rPr>
        <w:t>fifth</w:t>
      </w:r>
      <w:r w:rsidRPr="001D6107">
        <w:rPr>
          <w:rFonts w:ascii="Arial" w:eastAsiaTheme="minorEastAsia" w:hAnsi="Arial" w:cs="Arial"/>
          <w:sz w:val="20"/>
        </w:rPr>
        <w:t xml:space="preserve"> compartment a vertical</w:t>
      </w:r>
      <w:r w:rsidR="00835F08" w:rsidRPr="001D6107">
        <w:rPr>
          <w:rFonts w:ascii="Arial" w:eastAsiaTheme="minorEastAsia" w:hAnsi="Arial" w:cs="Arial"/>
          <w:sz w:val="20"/>
        </w:rPr>
        <w:t xml:space="preserve"> equipped with four (4) adjustable shelves and removable square dividers. This cabinet </w:t>
      </w:r>
      <w:r w:rsidR="000319F4" w:rsidRPr="001D6107">
        <w:rPr>
          <w:rFonts w:ascii="Arial" w:eastAsiaTheme="minorEastAsia" w:hAnsi="Arial" w:cs="Arial"/>
          <w:sz w:val="20"/>
        </w:rPr>
        <w:t>to</w:t>
      </w:r>
      <w:r w:rsidR="00835F08" w:rsidRPr="001D6107">
        <w:rPr>
          <w:rFonts w:ascii="Arial" w:eastAsiaTheme="minorEastAsia" w:hAnsi="Arial" w:cs="Arial"/>
          <w:sz w:val="20"/>
        </w:rPr>
        <w:t xml:space="preserve"> also contain six (6) swivel hooks</w:t>
      </w:r>
      <w:r w:rsidR="000319F4" w:rsidRPr="001D6107">
        <w:rPr>
          <w:rFonts w:ascii="Arial" w:eastAsiaTheme="minorEastAsia" w:hAnsi="Arial" w:cs="Arial"/>
          <w:sz w:val="20"/>
        </w:rPr>
        <w:t xml:space="preserve"> around the top of walls in compartment.</w:t>
      </w:r>
    </w:p>
    <w:p w14:paraId="186331C6" w14:textId="00372264" w:rsidR="00771CFA" w:rsidRPr="00461FA5" w:rsidRDefault="00FE0CFD" w:rsidP="00FE0CFD">
      <w:pPr>
        <w:spacing w:before="120" w:line="240" w:lineRule="exact"/>
        <w:rPr>
          <w:rFonts w:ascii="Arial" w:hAnsi="Arial" w:cs="Arial"/>
          <w:sz w:val="20"/>
        </w:rPr>
      </w:pPr>
      <w:r w:rsidRPr="00461FA5">
        <w:rPr>
          <w:rFonts w:ascii="Arial" w:hAnsi="Arial" w:cs="Arial"/>
          <w:b/>
          <w:sz w:val="20"/>
        </w:rPr>
        <w:t xml:space="preserve">Note: </w:t>
      </w:r>
      <w:r w:rsidRPr="00461FA5">
        <w:rPr>
          <w:rFonts w:ascii="Arial" w:hAnsi="Arial" w:cs="Arial"/>
          <w:sz w:val="20"/>
        </w:rPr>
        <w:t>The top of curb</w:t>
      </w:r>
      <w:r w:rsidR="006F18DA" w:rsidRPr="00461FA5">
        <w:rPr>
          <w:rFonts w:ascii="Arial" w:hAnsi="Arial" w:cs="Arial"/>
          <w:sz w:val="20"/>
        </w:rPr>
        <w:t xml:space="preserve"> and street</w:t>
      </w:r>
      <w:r w:rsidRPr="00461FA5">
        <w:rPr>
          <w:rFonts w:ascii="Arial" w:hAnsi="Arial" w:cs="Arial"/>
          <w:sz w:val="20"/>
        </w:rPr>
        <w:t xml:space="preserve"> side </w:t>
      </w:r>
      <w:r w:rsidR="006F18DA" w:rsidRPr="00461FA5">
        <w:rPr>
          <w:rFonts w:ascii="Arial" w:hAnsi="Arial" w:cs="Arial"/>
          <w:sz w:val="20"/>
        </w:rPr>
        <w:t xml:space="preserve">interior </w:t>
      </w:r>
      <w:r w:rsidRPr="00461FA5">
        <w:rPr>
          <w:rFonts w:ascii="Arial" w:hAnsi="Arial" w:cs="Arial"/>
          <w:sz w:val="20"/>
        </w:rPr>
        <w:t>compartments</w:t>
      </w:r>
      <w:r w:rsidRPr="001D6107">
        <w:rPr>
          <w:rFonts w:ascii="Arial" w:hAnsi="Arial" w:cs="Arial"/>
          <w:sz w:val="20"/>
        </w:rPr>
        <w:t xml:space="preserve"> </w:t>
      </w:r>
      <w:r w:rsidR="000319F4"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be</w:t>
      </w:r>
      <w:r w:rsidR="00DC0154" w:rsidRPr="00461FA5">
        <w:rPr>
          <w:rFonts w:ascii="Arial" w:hAnsi="Arial" w:cs="Arial"/>
          <w:sz w:val="20"/>
        </w:rPr>
        <w:t xml:space="preserve"> reinforced for air hose and electric reel installation</w:t>
      </w:r>
      <w:r w:rsidR="006F18DA" w:rsidRPr="00461FA5">
        <w:rPr>
          <w:rFonts w:ascii="Arial" w:hAnsi="Arial" w:cs="Arial"/>
          <w:sz w:val="20"/>
        </w:rPr>
        <w:t xml:space="preserve"> at rear of body</w:t>
      </w:r>
      <w:r w:rsidR="00DC0154" w:rsidRPr="00461FA5">
        <w:rPr>
          <w:rFonts w:ascii="Arial" w:hAnsi="Arial" w:cs="Arial"/>
          <w:sz w:val="20"/>
        </w:rPr>
        <w:t>.</w:t>
      </w:r>
    </w:p>
    <w:p w14:paraId="30793E9D" w14:textId="4E588CD8" w:rsidR="001C44A6" w:rsidRPr="00461FA5" w:rsidRDefault="001C44A6" w:rsidP="0037685E">
      <w:pPr>
        <w:spacing w:before="120" w:line="240" w:lineRule="exact"/>
        <w:rPr>
          <w:rFonts w:ascii="Arial" w:hAnsi="Arial" w:cs="Arial"/>
          <w:sz w:val="20"/>
        </w:rPr>
      </w:pPr>
      <w:r w:rsidRPr="00461FA5">
        <w:rPr>
          <w:rFonts w:ascii="Arial" w:hAnsi="Arial" w:cs="Arial"/>
          <w:sz w:val="20"/>
        </w:rPr>
        <w:t>The compartments</w:t>
      </w:r>
      <w:r w:rsidRPr="001D6107">
        <w:rPr>
          <w:rFonts w:ascii="Arial" w:hAnsi="Arial" w:cs="Arial"/>
          <w:sz w:val="20"/>
        </w:rPr>
        <w:t xml:space="preserve"> </w:t>
      </w:r>
      <w:r w:rsidR="000319F4"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feature a secondary</w:t>
      </w:r>
      <w:r w:rsidR="003126B6" w:rsidRPr="00461FA5">
        <w:rPr>
          <w:rFonts w:ascii="Arial" w:hAnsi="Arial" w:cs="Arial"/>
          <w:sz w:val="20"/>
        </w:rPr>
        <w:t xml:space="preserve"> factory</w:t>
      </w:r>
      <w:r w:rsidRPr="00461FA5">
        <w:rPr>
          <w:rFonts w:ascii="Arial" w:hAnsi="Arial" w:cs="Arial"/>
          <w:sz w:val="20"/>
        </w:rPr>
        <w:t xml:space="preserve"> locking system in addition to the standard locking latch. This </w:t>
      </w:r>
      <w:r w:rsidR="005D549A" w:rsidRPr="00461FA5">
        <w:rPr>
          <w:rFonts w:ascii="Arial" w:hAnsi="Arial" w:cs="Arial"/>
          <w:sz w:val="20"/>
        </w:rPr>
        <w:t xml:space="preserve">system </w:t>
      </w:r>
      <w:r w:rsidR="000319F4" w:rsidRPr="001D6107">
        <w:rPr>
          <w:rFonts w:ascii="Arial" w:hAnsi="Arial" w:cs="Arial"/>
          <w:sz w:val="20"/>
        </w:rPr>
        <w:t>will</w:t>
      </w:r>
      <w:r w:rsidR="000319F4" w:rsidRPr="00461FA5">
        <w:rPr>
          <w:rFonts w:ascii="Arial" w:hAnsi="Arial" w:cs="Arial"/>
          <w:sz w:val="20"/>
        </w:rPr>
        <w:t xml:space="preserve"> </w:t>
      </w:r>
      <w:r w:rsidR="005D549A" w:rsidRPr="00461FA5">
        <w:rPr>
          <w:rFonts w:ascii="Arial" w:hAnsi="Arial" w:cs="Arial"/>
          <w:sz w:val="20"/>
        </w:rPr>
        <w:t>allow each set of compartments to be locked</w:t>
      </w:r>
      <w:r w:rsidR="003126B6" w:rsidRPr="00461FA5">
        <w:rPr>
          <w:rFonts w:ascii="Arial" w:hAnsi="Arial" w:cs="Arial"/>
          <w:sz w:val="20"/>
        </w:rPr>
        <w:t xml:space="preserve"> together</w:t>
      </w:r>
      <w:r w:rsidR="005D549A" w:rsidRPr="00461FA5">
        <w:rPr>
          <w:rFonts w:ascii="Arial" w:hAnsi="Arial" w:cs="Arial"/>
          <w:sz w:val="20"/>
        </w:rPr>
        <w:t xml:space="preserve"> with an integrated </w:t>
      </w:r>
      <w:r w:rsidR="003126B6" w:rsidRPr="00461FA5">
        <w:rPr>
          <w:rFonts w:ascii="Arial" w:hAnsi="Arial" w:cs="Arial"/>
          <w:sz w:val="20"/>
        </w:rPr>
        <w:t>mechanism.</w:t>
      </w:r>
    </w:p>
    <w:p w14:paraId="312FB5F6" w14:textId="77777777" w:rsidR="00D41713" w:rsidRPr="00461FA5" w:rsidRDefault="00CD6A29" w:rsidP="0037685E">
      <w:pPr>
        <w:spacing w:before="120" w:line="240" w:lineRule="exact"/>
        <w:rPr>
          <w:rFonts w:ascii="Arial" w:hAnsi="Arial" w:cs="Arial"/>
          <w:sz w:val="20"/>
          <w:u w:val="single"/>
        </w:rPr>
      </w:pPr>
      <w:r w:rsidRPr="00461FA5">
        <w:rPr>
          <w:rFonts w:ascii="Arial" w:hAnsi="Arial" w:cs="Arial"/>
          <w:sz w:val="20"/>
          <w:u w:val="single"/>
        </w:rPr>
        <w:t>Roof</w:t>
      </w:r>
      <w:r w:rsidR="0037685E" w:rsidRPr="00461FA5">
        <w:rPr>
          <w:rFonts w:ascii="Arial" w:hAnsi="Arial" w:cs="Arial"/>
          <w:sz w:val="20"/>
          <w:u w:val="single"/>
        </w:rPr>
        <w:t xml:space="preserve"> Canopy:</w:t>
      </w:r>
    </w:p>
    <w:p w14:paraId="0E647AE8" w14:textId="6E9EFD30" w:rsidR="0037685E" w:rsidRPr="00461FA5" w:rsidRDefault="0037685E" w:rsidP="0037685E">
      <w:pPr>
        <w:spacing w:before="120" w:line="240" w:lineRule="exact"/>
        <w:rPr>
          <w:rFonts w:ascii="Arial" w:hAnsi="Arial" w:cs="Arial"/>
          <w:sz w:val="20"/>
        </w:rPr>
      </w:pPr>
      <w:r w:rsidRPr="001D6107">
        <w:rPr>
          <w:rFonts w:ascii="Arial" w:hAnsi="Arial" w:cs="Arial"/>
          <w:sz w:val="20"/>
        </w:rPr>
        <w:t xml:space="preserve">The body </w:t>
      </w:r>
      <w:r w:rsidR="004167EC" w:rsidRPr="001D6107">
        <w:rPr>
          <w:rFonts w:ascii="Arial" w:hAnsi="Arial" w:cs="Arial"/>
          <w:sz w:val="20"/>
        </w:rPr>
        <w:t>to</w:t>
      </w:r>
      <w:r w:rsidRPr="001D6107">
        <w:rPr>
          <w:rFonts w:ascii="Arial" w:hAnsi="Arial" w:cs="Arial"/>
          <w:sz w:val="20"/>
        </w:rPr>
        <w:t xml:space="preserve"> have a </w:t>
      </w:r>
      <w:r w:rsidR="00FA3043" w:rsidRPr="001D6107">
        <w:rPr>
          <w:rFonts w:ascii="Arial" w:hAnsi="Arial" w:cs="Arial"/>
          <w:sz w:val="20"/>
        </w:rPr>
        <w:t>factory installed</w:t>
      </w:r>
      <w:r w:rsidRPr="001D6107">
        <w:rPr>
          <w:rFonts w:ascii="Arial" w:hAnsi="Arial" w:cs="Arial"/>
          <w:sz w:val="20"/>
        </w:rPr>
        <w:t xml:space="preserve"> </w:t>
      </w:r>
      <w:r w:rsidR="00087107" w:rsidRPr="001D6107">
        <w:rPr>
          <w:rFonts w:ascii="Arial" w:hAnsi="Arial" w:cs="Arial"/>
          <w:sz w:val="20"/>
        </w:rPr>
        <w:t>steel</w:t>
      </w:r>
      <w:r w:rsidR="00727EEB" w:rsidRPr="001D6107">
        <w:rPr>
          <w:rFonts w:ascii="Arial" w:hAnsi="Arial" w:cs="Arial"/>
          <w:sz w:val="20"/>
        </w:rPr>
        <w:t xml:space="preserve"> or aluminum</w:t>
      </w:r>
      <w:r w:rsidR="00FA3043" w:rsidRPr="001D6107">
        <w:rPr>
          <w:rFonts w:ascii="Arial" w:hAnsi="Arial" w:cs="Arial"/>
          <w:sz w:val="20"/>
        </w:rPr>
        <w:t xml:space="preserve"> canopy</w:t>
      </w:r>
      <w:r w:rsidR="00087107" w:rsidRPr="001D6107">
        <w:rPr>
          <w:rFonts w:ascii="Arial" w:hAnsi="Arial" w:cs="Arial"/>
          <w:sz w:val="20"/>
        </w:rPr>
        <w:t xml:space="preserve"> </w:t>
      </w:r>
      <w:r w:rsidRPr="001D6107">
        <w:rPr>
          <w:rFonts w:ascii="Arial" w:hAnsi="Arial" w:cs="Arial"/>
          <w:sz w:val="20"/>
        </w:rPr>
        <w:t xml:space="preserve">roof that covers the </w:t>
      </w:r>
      <w:r w:rsidR="00364D4F" w:rsidRPr="001D6107">
        <w:rPr>
          <w:rFonts w:ascii="Arial" w:hAnsi="Arial" w:cs="Arial"/>
          <w:sz w:val="20"/>
        </w:rPr>
        <w:t>lower</w:t>
      </w:r>
      <w:r w:rsidR="00595AEB" w:rsidRPr="001D6107">
        <w:rPr>
          <w:rFonts w:ascii="Arial" w:hAnsi="Arial" w:cs="Arial"/>
          <w:sz w:val="20"/>
        </w:rPr>
        <w:t xml:space="preserve"> c</w:t>
      </w:r>
      <w:r w:rsidR="00EB3807" w:rsidRPr="001D6107">
        <w:rPr>
          <w:rFonts w:ascii="Arial" w:hAnsi="Arial" w:cs="Arial"/>
          <w:sz w:val="20"/>
        </w:rPr>
        <w:t xml:space="preserve">ompartments with a </w:t>
      </w:r>
      <w:r w:rsidR="00C03690" w:rsidRPr="00461FA5">
        <w:rPr>
          <w:rFonts w:ascii="Arial" w:hAnsi="Arial" w:cs="Arial"/>
          <w:sz w:val="20"/>
        </w:rPr>
        <w:t>roll up door</w:t>
      </w:r>
      <w:r w:rsidR="00EB3807" w:rsidRPr="00461FA5">
        <w:rPr>
          <w:rFonts w:ascii="Arial" w:hAnsi="Arial" w:cs="Arial"/>
          <w:sz w:val="20"/>
        </w:rPr>
        <w:t xml:space="preserve"> to cover the rear opening.</w:t>
      </w:r>
    </w:p>
    <w:p w14:paraId="3FCBD645" w14:textId="1BAB2BF4" w:rsidR="00EE5B41" w:rsidRPr="00461FA5" w:rsidRDefault="00F62DE4" w:rsidP="00087107">
      <w:pPr>
        <w:spacing w:before="120" w:line="240" w:lineRule="exact"/>
        <w:rPr>
          <w:rFonts w:ascii="Arial" w:hAnsi="Arial" w:cs="Arial"/>
          <w:sz w:val="20"/>
        </w:rPr>
      </w:pPr>
      <w:r w:rsidRPr="00461FA5">
        <w:rPr>
          <w:rFonts w:ascii="Arial" w:hAnsi="Arial" w:cs="Arial"/>
          <w:sz w:val="20"/>
        </w:rPr>
        <w:t>The interior of canopy</w:t>
      </w:r>
      <w:r w:rsidR="00893D4F" w:rsidRPr="00461FA5">
        <w:rPr>
          <w:rFonts w:ascii="Arial" w:hAnsi="Arial" w:cs="Arial"/>
          <w:sz w:val="20"/>
        </w:rPr>
        <w:t xml:space="preserve"> roof</w:t>
      </w:r>
      <w:r w:rsidRPr="00461FA5">
        <w:rPr>
          <w:rFonts w:ascii="Arial" w:hAnsi="Arial" w:cs="Arial"/>
          <w:sz w:val="20"/>
        </w:rPr>
        <w:t xml:space="preserve"> </w:t>
      </w:r>
      <w:r w:rsidR="004167EC" w:rsidRPr="001D6107">
        <w:rPr>
          <w:rFonts w:ascii="Arial" w:hAnsi="Arial" w:cs="Arial"/>
          <w:sz w:val="20"/>
        </w:rPr>
        <w:t>to</w:t>
      </w:r>
      <w:r w:rsidR="006A361A" w:rsidRPr="00461FA5">
        <w:rPr>
          <w:rFonts w:ascii="Arial" w:hAnsi="Arial" w:cs="Arial"/>
          <w:sz w:val="20"/>
        </w:rPr>
        <w:t xml:space="preserve"> </w:t>
      </w:r>
      <w:r w:rsidR="00893D4F" w:rsidRPr="00461FA5">
        <w:rPr>
          <w:rFonts w:ascii="Arial" w:hAnsi="Arial" w:cs="Arial"/>
          <w:sz w:val="20"/>
        </w:rPr>
        <w:t xml:space="preserve">have two (2) </w:t>
      </w:r>
      <w:r w:rsidR="006A361A" w:rsidRPr="00461FA5">
        <w:rPr>
          <w:rFonts w:ascii="Arial" w:hAnsi="Arial" w:cs="Arial"/>
          <w:sz w:val="20"/>
        </w:rPr>
        <w:t>storage shelves</w:t>
      </w:r>
      <w:r w:rsidR="00893D4F" w:rsidRPr="00461FA5">
        <w:rPr>
          <w:rFonts w:ascii="Arial" w:hAnsi="Arial" w:cs="Arial"/>
          <w:sz w:val="20"/>
        </w:rPr>
        <w:t xml:space="preserve"> centered</w:t>
      </w:r>
      <w:r w:rsidR="005507FC" w:rsidRPr="00461FA5">
        <w:rPr>
          <w:rFonts w:ascii="Arial" w:hAnsi="Arial" w:cs="Arial"/>
          <w:sz w:val="20"/>
        </w:rPr>
        <w:t xml:space="preserve"> on both sides</w:t>
      </w:r>
      <w:r w:rsidR="002836DA" w:rsidRPr="001D6107">
        <w:rPr>
          <w:rFonts w:ascii="Arial" w:hAnsi="Arial" w:cs="Arial"/>
          <w:sz w:val="20"/>
        </w:rPr>
        <w:t>,</w:t>
      </w:r>
      <w:r w:rsidR="005507FC" w:rsidRPr="001D6107">
        <w:rPr>
          <w:rFonts w:ascii="Arial" w:hAnsi="Arial" w:cs="Arial"/>
          <w:sz w:val="20"/>
        </w:rPr>
        <w:t xml:space="preserve"> </w:t>
      </w:r>
      <w:r w:rsidR="002836DA" w:rsidRPr="001D6107">
        <w:rPr>
          <w:rFonts w:ascii="Arial" w:hAnsi="Arial" w:cs="Arial"/>
          <w:sz w:val="20"/>
        </w:rPr>
        <w:t>“</w:t>
      </w:r>
      <w:r w:rsidR="005507FC" w:rsidRPr="001D6107">
        <w:rPr>
          <w:rFonts w:ascii="Arial" w:hAnsi="Arial" w:cs="Arial"/>
          <w:sz w:val="20"/>
        </w:rPr>
        <w:t>shovel</w:t>
      </w:r>
      <w:r w:rsidR="002836DA" w:rsidRPr="001D6107">
        <w:rPr>
          <w:rFonts w:ascii="Arial" w:hAnsi="Arial" w:cs="Arial"/>
          <w:sz w:val="20"/>
        </w:rPr>
        <w:t>”</w:t>
      </w:r>
      <w:r w:rsidR="005507FC" w:rsidRPr="001D6107">
        <w:rPr>
          <w:rFonts w:ascii="Arial" w:hAnsi="Arial" w:cs="Arial"/>
          <w:sz w:val="20"/>
        </w:rPr>
        <w:t xml:space="preserve"> </w:t>
      </w:r>
      <w:r w:rsidR="005507FC" w:rsidRPr="00461FA5">
        <w:rPr>
          <w:rFonts w:ascii="Arial" w:hAnsi="Arial" w:cs="Arial"/>
          <w:sz w:val="20"/>
        </w:rPr>
        <w:t>box</w:t>
      </w:r>
      <w:r w:rsidR="00893D4F" w:rsidRPr="00461FA5">
        <w:rPr>
          <w:rFonts w:ascii="Arial" w:hAnsi="Arial" w:cs="Arial"/>
          <w:sz w:val="20"/>
        </w:rPr>
        <w:t xml:space="preserve"> on street side with </w:t>
      </w:r>
      <w:r w:rsidR="006F38D6" w:rsidRPr="00461FA5">
        <w:rPr>
          <w:rFonts w:ascii="Arial" w:hAnsi="Arial" w:cs="Arial"/>
          <w:sz w:val="20"/>
        </w:rPr>
        <w:t>open grate or punched style side for retaining tools.</w:t>
      </w:r>
    </w:p>
    <w:p w14:paraId="227743F0" w14:textId="7B3413CE" w:rsidR="00D41713" w:rsidRPr="001D6107" w:rsidRDefault="0066044D" w:rsidP="00087107">
      <w:pPr>
        <w:spacing w:before="120" w:line="240" w:lineRule="exact"/>
        <w:rPr>
          <w:rFonts w:ascii="Arial" w:hAnsi="Arial" w:cs="Arial"/>
          <w:sz w:val="20"/>
        </w:rPr>
      </w:pPr>
      <w:r w:rsidRPr="001D6107">
        <w:rPr>
          <w:rFonts w:ascii="Arial" w:hAnsi="Arial" w:cs="Arial"/>
          <w:sz w:val="20"/>
        </w:rPr>
        <w:t xml:space="preserve">The canopy </w:t>
      </w:r>
      <w:r w:rsidR="004167EC" w:rsidRPr="001D6107">
        <w:rPr>
          <w:rFonts w:ascii="Arial" w:hAnsi="Arial" w:cs="Arial"/>
          <w:sz w:val="20"/>
        </w:rPr>
        <w:t>to</w:t>
      </w:r>
      <w:r w:rsidRPr="001D6107">
        <w:rPr>
          <w:rFonts w:ascii="Arial" w:hAnsi="Arial" w:cs="Arial"/>
          <w:sz w:val="20"/>
        </w:rPr>
        <w:t xml:space="preserve"> have </w:t>
      </w:r>
      <w:r w:rsidR="000E58E6" w:rsidRPr="001D6107">
        <w:rPr>
          <w:rFonts w:ascii="Arial" w:hAnsi="Arial" w:cs="Arial"/>
          <w:sz w:val="20"/>
        </w:rPr>
        <w:t>two</w:t>
      </w:r>
      <w:r w:rsidR="00D03069" w:rsidRPr="001D6107">
        <w:rPr>
          <w:rFonts w:ascii="Arial" w:hAnsi="Arial" w:cs="Arial"/>
          <w:sz w:val="20"/>
        </w:rPr>
        <w:t xml:space="preserve"> (</w:t>
      </w:r>
      <w:r w:rsidR="000E58E6" w:rsidRPr="001D6107">
        <w:rPr>
          <w:rFonts w:ascii="Arial" w:hAnsi="Arial" w:cs="Arial"/>
          <w:sz w:val="20"/>
        </w:rPr>
        <w:t>2</w:t>
      </w:r>
      <w:r w:rsidR="00D23050" w:rsidRPr="001D6107">
        <w:rPr>
          <w:rFonts w:ascii="Arial" w:hAnsi="Arial" w:cs="Arial"/>
          <w:sz w:val="20"/>
        </w:rPr>
        <w:t xml:space="preserve">) </w:t>
      </w:r>
      <w:r w:rsidR="0047345D" w:rsidRPr="001D6107">
        <w:rPr>
          <w:rFonts w:ascii="Arial" w:hAnsi="Arial" w:cs="Arial"/>
          <w:sz w:val="20"/>
        </w:rPr>
        <w:t>interior mounted</w:t>
      </w:r>
      <w:r w:rsidR="00D23050" w:rsidRPr="001D6107">
        <w:rPr>
          <w:rFonts w:ascii="Arial" w:hAnsi="Arial" w:cs="Arial"/>
          <w:sz w:val="20"/>
        </w:rPr>
        <w:t xml:space="preserve"> roller</w:t>
      </w:r>
      <w:r w:rsidR="00DC0153" w:rsidRPr="001D6107">
        <w:rPr>
          <w:rFonts w:ascii="Arial" w:hAnsi="Arial" w:cs="Arial"/>
          <w:sz w:val="20"/>
        </w:rPr>
        <w:t xml:space="preserve"> fairlead</w:t>
      </w:r>
      <w:r w:rsidR="00D23050" w:rsidRPr="001D6107">
        <w:rPr>
          <w:rFonts w:ascii="Arial" w:hAnsi="Arial" w:cs="Arial"/>
          <w:sz w:val="20"/>
        </w:rPr>
        <w:t xml:space="preserve"> </w:t>
      </w:r>
      <w:r w:rsidR="00087107" w:rsidRPr="001D6107">
        <w:rPr>
          <w:rFonts w:ascii="Arial" w:hAnsi="Arial" w:cs="Arial"/>
          <w:sz w:val="20"/>
        </w:rPr>
        <w:t>assemblies installed</w:t>
      </w:r>
      <w:r w:rsidR="00065CA1" w:rsidRPr="001D6107">
        <w:rPr>
          <w:rFonts w:ascii="Arial" w:hAnsi="Arial" w:cs="Arial"/>
          <w:sz w:val="20"/>
        </w:rPr>
        <w:t xml:space="preserve"> curb</w:t>
      </w:r>
      <w:r w:rsidR="000E58E6" w:rsidRPr="001D6107">
        <w:rPr>
          <w:rFonts w:ascii="Arial" w:hAnsi="Arial" w:cs="Arial"/>
          <w:sz w:val="20"/>
        </w:rPr>
        <w:t xml:space="preserve"> and street</w:t>
      </w:r>
      <w:r w:rsidR="00065CA1" w:rsidRPr="001D6107">
        <w:rPr>
          <w:rFonts w:ascii="Arial" w:hAnsi="Arial" w:cs="Arial"/>
          <w:sz w:val="20"/>
        </w:rPr>
        <w:t xml:space="preserve"> side</w:t>
      </w:r>
      <w:r w:rsidR="00087107" w:rsidRPr="001D6107">
        <w:rPr>
          <w:rFonts w:ascii="Arial" w:hAnsi="Arial" w:cs="Arial"/>
          <w:sz w:val="20"/>
        </w:rPr>
        <w:t xml:space="preserve"> </w:t>
      </w:r>
      <w:r w:rsidR="00C61E01" w:rsidRPr="001D6107">
        <w:rPr>
          <w:rFonts w:ascii="Arial" w:hAnsi="Arial" w:cs="Arial"/>
          <w:sz w:val="20"/>
        </w:rPr>
        <w:t>for</w:t>
      </w:r>
      <w:r w:rsidRPr="001D6107">
        <w:rPr>
          <w:rFonts w:ascii="Arial" w:hAnsi="Arial" w:cs="Arial"/>
          <w:sz w:val="20"/>
        </w:rPr>
        <w:t xml:space="preserve"> the</w:t>
      </w:r>
      <w:r w:rsidR="00D03069" w:rsidRPr="001D6107">
        <w:rPr>
          <w:rFonts w:ascii="Arial" w:hAnsi="Arial" w:cs="Arial"/>
          <w:sz w:val="20"/>
        </w:rPr>
        <w:t xml:space="preserve"> electric and oxygen/acetylene</w:t>
      </w:r>
      <w:r w:rsidRPr="001D6107">
        <w:rPr>
          <w:rFonts w:ascii="Arial" w:hAnsi="Arial" w:cs="Arial"/>
          <w:sz w:val="20"/>
        </w:rPr>
        <w:t xml:space="preserve"> reels</w:t>
      </w:r>
      <w:r w:rsidR="00087107" w:rsidRPr="001D6107">
        <w:rPr>
          <w:rFonts w:ascii="Arial" w:hAnsi="Arial" w:cs="Arial"/>
          <w:sz w:val="20"/>
        </w:rPr>
        <w:t>.</w:t>
      </w:r>
      <w:r w:rsidR="0047345D" w:rsidRPr="001D6107">
        <w:rPr>
          <w:rFonts w:ascii="Arial" w:hAnsi="Arial" w:cs="Arial"/>
          <w:sz w:val="20"/>
        </w:rPr>
        <w:t xml:space="preserve"> Two</w:t>
      </w:r>
      <w:r w:rsidR="009C1B0D" w:rsidRPr="001D6107">
        <w:rPr>
          <w:rFonts w:ascii="Arial" w:hAnsi="Arial" w:cs="Arial"/>
          <w:sz w:val="20"/>
        </w:rPr>
        <w:t xml:space="preserve"> compartment</w:t>
      </w:r>
      <w:r w:rsidR="0047345D" w:rsidRPr="001D6107">
        <w:rPr>
          <w:rFonts w:ascii="Arial" w:hAnsi="Arial" w:cs="Arial"/>
          <w:sz w:val="20"/>
        </w:rPr>
        <w:t xml:space="preserve"> doors</w:t>
      </w:r>
      <w:r w:rsidR="00C61E01" w:rsidRPr="001D6107">
        <w:rPr>
          <w:rFonts w:ascii="Arial" w:hAnsi="Arial" w:cs="Arial"/>
          <w:sz w:val="20"/>
        </w:rPr>
        <w:t xml:space="preserve"> on rear of canopy will provide access to </w:t>
      </w:r>
      <w:r w:rsidR="009C1B0D" w:rsidRPr="001D6107">
        <w:rPr>
          <w:rFonts w:ascii="Arial" w:hAnsi="Arial" w:cs="Arial"/>
          <w:sz w:val="20"/>
        </w:rPr>
        <w:t>reels.</w:t>
      </w:r>
    </w:p>
    <w:p w14:paraId="500D92B4" w14:textId="77777777" w:rsidR="00D41713" w:rsidRPr="00461FA5" w:rsidRDefault="006B6C7E" w:rsidP="009A50F3">
      <w:pPr>
        <w:spacing w:before="120" w:line="240" w:lineRule="exact"/>
        <w:rPr>
          <w:rFonts w:ascii="Arial" w:hAnsi="Arial" w:cs="Arial"/>
          <w:sz w:val="20"/>
        </w:rPr>
      </w:pPr>
      <w:r w:rsidRPr="00461FA5">
        <w:rPr>
          <w:rFonts w:ascii="Arial" w:hAnsi="Arial" w:cs="Arial"/>
          <w:sz w:val="20"/>
          <w:u w:val="single"/>
        </w:rPr>
        <w:t>Additional Features</w:t>
      </w:r>
      <w:r w:rsidRPr="00461FA5">
        <w:rPr>
          <w:rFonts w:ascii="Arial" w:hAnsi="Arial" w:cs="Arial"/>
          <w:sz w:val="20"/>
        </w:rPr>
        <w:t>:</w:t>
      </w:r>
    </w:p>
    <w:p w14:paraId="33C1DAFC" w14:textId="10C1F7BA" w:rsidR="00D41713" w:rsidRPr="00461FA5" w:rsidRDefault="006B6C7E" w:rsidP="006B6C7E">
      <w:pPr>
        <w:spacing w:before="120" w:line="240" w:lineRule="exact"/>
        <w:rPr>
          <w:rFonts w:ascii="Arial" w:hAnsi="Arial" w:cs="Arial"/>
          <w:sz w:val="20"/>
        </w:rPr>
      </w:pPr>
      <w:r w:rsidRPr="001D6107">
        <w:rPr>
          <w:rFonts w:ascii="Arial" w:hAnsi="Arial" w:cs="Arial"/>
          <w:sz w:val="20"/>
        </w:rPr>
        <w:t xml:space="preserve">One row of E-track for cargo securing </w:t>
      </w:r>
      <w:r w:rsidR="00B86A59" w:rsidRPr="001D6107">
        <w:rPr>
          <w:rFonts w:ascii="Arial" w:hAnsi="Arial" w:cs="Arial"/>
          <w:sz w:val="20"/>
        </w:rPr>
        <w:t>to</w:t>
      </w:r>
      <w:r w:rsidRPr="001D6107">
        <w:rPr>
          <w:rFonts w:ascii="Arial" w:hAnsi="Arial" w:cs="Arial"/>
          <w:sz w:val="20"/>
        </w:rPr>
        <w:t xml:space="preserve"> be installed in the cargo area</w:t>
      </w:r>
      <w:r w:rsidR="00CB093D" w:rsidRPr="001D6107">
        <w:rPr>
          <w:rFonts w:ascii="Arial" w:hAnsi="Arial" w:cs="Arial"/>
          <w:sz w:val="20"/>
        </w:rPr>
        <w:t xml:space="preserve"> on three sides</w:t>
      </w:r>
      <w:r w:rsidR="00F923D9" w:rsidRPr="001D6107">
        <w:rPr>
          <w:rFonts w:ascii="Arial" w:hAnsi="Arial" w:cs="Arial"/>
          <w:sz w:val="20"/>
        </w:rPr>
        <w:t xml:space="preserve">, </w:t>
      </w:r>
      <w:r w:rsidR="00727EEB" w:rsidRPr="001D6107">
        <w:rPr>
          <w:rFonts w:ascii="Arial" w:hAnsi="Arial" w:cs="Arial"/>
          <w:sz w:val="20"/>
        </w:rPr>
        <w:t>top of</w:t>
      </w:r>
      <w:r w:rsidR="005C4692" w:rsidRPr="001D6107">
        <w:rPr>
          <w:rFonts w:ascii="Arial" w:hAnsi="Arial" w:cs="Arial"/>
          <w:sz w:val="20"/>
        </w:rPr>
        <w:t xml:space="preserve"> the compartment </w:t>
      </w:r>
      <w:r w:rsidR="005C4692" w:rsidRPr="00461FA5">
        <w:rPr>
          <w:rFonts w:ascii="Arial" w:hAnsi="Arial" w:cs="Arial"/>
          <w:sz w:val="20"/>
        </w:rPr>
        <w:t>walls and front bulkhead.</w:t>
      </w:r>
      <w:r w:rsidR="001A6FD2" w:rsidRPr="00461FA5">
        <w:rPr>
          <w:rFonts w:ascii="Arial" w:hAnsi="Arial" w:cs="Arial"/>
          <w:sz w:val="20"/>
        </w:rPr>
        <w:t xml:space="preserve"> </w:t>
      </w:r>
      <w:r w:rsidR="00134F0F" w:rsidRPr="001D6107">
        <w:rPr>
          <w:rFonts w:ascii="Arial" w:hAnsi="Arial" w:cs="Arial"/>
          <w:sz w:val="20"/>
        </w:rPr>
        <w:t xml:space="preserve">Minimum of </w:t>
      </w:r>
      <w:r w:rsidR="00134F0F" w:rsidRPr="00461FA5">
        <w:rPr>
          <w:rFonts w:ascii="Arial" w:hAnsi="Arial" w:cs="Arial"/>
          <w:sz w:val="20"/>
        </w:rPr>
        <w:t>s</w:t>
      </w:r>
      <w:r w:rsidR="001A6FD2" w:rsidRPr="00461FA5">
        <w:rPr>
          <w:rFonts w:ascii="Arial" w:hAnsi="Arial" w:cs="Arial"/>
          <w:sz w:val="20"/>
        </w:rPr>
        <w:t xml:space="preserve">ix (6) flush mount tie down eyelets </w:t>
      </w:r>
      <w:r w:rsidR="00192D11" w:rsidRPr="00461FA5">
        <w:rPr>
          <w:rFonts w:ascii="Arial" w:hAnsi="Arial" w:cs="Arial"/>
          <w:sz w:val="20"/>
        </w:rPr>
        <w:t>in cargo floor.</w:t>
      </w:r>
    </w:p>
    <w:p w14:paraId="67A36BCB" w14:textId="52D4C4C5" w:rsidR="006745B7" w:rsidRPr="001D6107" w:rsidRDefault="006745B7" w:rsidP="006B6C7E">
      <w:pPr>
        <w:spacing w:before="120" w:line="240" w:lineRule="exact"/>
        <w:rPr>
          <w:rFonts w:ascii="Arial" w:hAnsi="Arial" w:cs="Arial"/>
          <w:sz w:val="20"/>
        </w:rPr>
      </w:pPr>
      <w:r w:rsidRPr="001D6107">
        <w:rPr>
          <w:rFonts w:ascii="Arial" w:hAnsi="Arial" w:cs="Arial"/>
          <w:sz w:val="20"/>
        </w:rPr>
        <w:t xml:space="preserve">Centered across the front bulkhead inside the canopy roof </w:t>
      </w:r>
      <w:r w:rsidR="006E782D" w:rsidRPr="001D6107">
        <w:rPr>
          <w:rFonts w:ascii="Arial" w:hAnsi="Arial" w:cs="Arial"/>
          <w:sz w:val="20"/>
        </w:rPr>
        <w:t>a minimum of two</w:t>
      </w:r>
      <w:r w:rsidRPr="001D6107">
        <w:rPr>
          <w:rFonts w:ascii="Arial" w:hAnsi="Arial" w:cs="Arial"/>
          <w:sz w:val="20"/>
        </w:rPr>
        <w:t xml:space="preserve"> (</w:t>
      </w:r>
      <w:r w:rsidR="006E782D" w:rsidRPr="001D6107">
        <w:rPr>
          <w:rFonts w:ascii="Arial" w:hAnsi="Arial" w:cs="Arial"/>
          <w:sz w:val="20"/>
        </w:rPr>
        <w:t>2</w:t>
      </w:r>
      <w:r w:rsidRPr="001D6107">
        <w:rPr>
          <w:rFonts w:ascii="Arial" w:hAnsi="Arial" w:cs="Arial"/>
          <w:sz w:val="20"/>
        </w:rPr>
        <w:t>) bottle</w:t>
      </w:r>
      <w:r w:rsidR="00CD208A" w:rsidRPr="001D6107">
        <w:rPr>
          <w:rFonts w:ascii="Arial" w:hAnsi="Arial" w:cs="Arial"/>
          <w:sz w:val="20"/>
        </w:rPr>
        <w:t>d</w:t>
      </w:r>
      <w:r w:rsidRPr="001D6107">
        <w:rPr>
          <w:rFonts w:ascii="Arial" w:hAnsi="Arial" w:cs="Arial"/>
          <w:sz w:val="20"/>
        </w:rPr>
        <w:t xml:space="preserve"> gas tank</w:t>
      </w:r>
      <w:r w:rsidR="00260BCE" w:rsidRPr="001D6107">
        <w:rPr>
          <w:rFonts w:ascii="Arial" w:hAnsi="Arial" w:cs="Arial"/>
          <w:sz w:val="20"/>
        </w:rPr>
        <w:t xml:space="preserve"> racks.</w:t>
      </w:r>
    </w:p>
    <w:p w14:paraId="44BA0E60" w14:textId="5A2F9CC3" w:rsidR="00260BCE" w:rsidRPr="001D6107" w:rsidRDefault="00260BCE" w:rsidP="006B6C7E">
      <w:pPr>
        <w:spacing w:before="120" w:line="240" w:lineRule="exact"/>
        <w:rPr>
          <w:rFonts w:ascii="Arial" w:hAnsi="Arial" w:cs="Arial"/>
          <w:sz w:val="20"/>
        </w:rPr>
      </w:pPr>
      <w:r w:rsidRPr="00461FA5">
        <w:rPr>
          <w:rFonts w:ascii="Arial" w:hAnsi="Arial" w:cs="Arial"/>
          <w:sz w:val="20"/>
        </w:rPr>
        <w:t xml:space="preserve">A five (5) gallon water cask holder </w:t>
      </w:r>
      <w:r w:rsidR="00B86A59" w:rsidRPr="001D6107">
        <w:rPr>
          <w:rFonts w:ascii="Arial" w:hAnsi="Arial" w:cs="Arial"/>
          <w:sz w:val="20"/>
        </w:rPr>
        <w:t>to</w:t>
      </w:r>
      <w:r w:rsidRPr="00461FA5">
        <w:rPr>
          <w:rFonts w:ascii="Arial" w:hAnsi="Arial" w:cs="Arial"/>
          <w:sz w:val="20"/>
        </w:rPr>
        <w:t xml:space="preserve"> be installed.</w:t>
      </w:r>
      <w:r w:rsidR="000F5DEC" w:rsidRPr="00461FA5">
        <w:rPr>
          <w:rFonts w:ascii="Arial" w:hAnsi="Arial" w:cs="Arial"/>
          <w:sz w:val="20"/>
        </w:rPr>
        <w:t xml:space="preserve"> </w:t>
      </w:r>
      <w:r w:rsidR="000F5DEC" w:rsidRPr="001D6107">
        <w:rPr>
          <w:rFonts w:ascii="Arial" w:hAnsi="Arial" w:cs="Arial"/>
          <w:sz w:val="20"/>
        </w:rPr>
        <w:t xml:space="preserve">Location to be determined </w:t>
      </w:r>
      <w:r w:rsidR="00B86A59" w:rsidRPr="001D6107">
        <w:rPr>
          <w:rFonts w:ascii="Arial" w:hAnsi="Arial" w:cs="Arial"/>
          <w:sz w:val="20"/>
        </w:rPr>
        <w:t>at prebuild review</w:t>
      </w:r>
      <w:r w:rsidR="000F5DEC" w:rsidRPr="001D6107">
        <w:rPr>
          <w:rFonts w:ascii="Arial" w:hAnsi="Arial" w:cs="Arial"/>
          <w:sz w:val="20"/>
        </w:rPr>
        <w:t>.</w:t>
      </w:r>
    </w:p>
    <w:p w14:paraId="799E0890" w14:textId="77777777" w:rsidR="00B86A59" w:rsidRPr="00461FA5" w:rsidRDefault="00B86A59">
      <w:pPr>
        <w:overflowPunct/>
        <w:autoSpaceDE/>
        <w:autoSpaceDN/>
        <w:adjustRightInd/>
        <w:textAlignment w:val="auto"/>
        <w:rPr>
          <w:rFonts w:ascii="Arial" w:hAnsi="Arial" w:cs="Arial"/>
          <w:b/>
          <w:sz w:val="20"/>
        </w:rPr>
      </w:pPr>
      <w:r w:rsidRPr="00461FA5">
        <w:rPr>
          <w:rFonts w:ascii="Arial" w:hAnsi="Arial" w:cs="Arial"/>
          <w:b/>
          <w:sz w:val="20"/>
        </w:rPr>
        <w:br w:type="page"/>
      </w:r>
    </w:p>
    <w:p w14:paraId="44949F8D" w14:textId="77777777" w:rsidR="00CE4A94" w:rsidRPr="00461FA5" w:rsidRDefault="00CE4A94" w:rsidP="00CE4A94">
      <w:pPr>
        <w:spacing w:before="120" w:after="120" w:line="240" w:lineRule="exact"/>
        <w:rPr>
          <w:rFonts w:ascii="Arial" w:hAnsi="Arial" w:cs="Arial"/>
          <w:b/>
          <w:sz w:val="20"/>
        </w:rPr>
      </w:pPr>
    </w:p>
    <w:p w14:paraId="4140C098" w14:textId="456EBEA5" w:rsidR="00D41713" w:rsidRPr="00461FA5" w:rsidRDefault="00F60164" w:rsidP="00CE4A94">
      <w:pPr>
        <w:spacing w:before="120" w:after="120" w:line="240" w:lineRule="exact"/>
        <w:rPr>
          <w:rFonts w:ascii="Arial" w:hAnsi="Arial" w:cs="Arial"/>
          <w:b/>
          <w:sz w:val="20"/>
        </w:rPr>
      </w:pPr>
      <w:r w:rsidRPr="00461FA5">
        <w:rPr>
          <w:rFonts w:ascii="Arial" w:hAnsi="Arial" w:cs="Arial"/>
          <w:b/>
          <w:sz w:val="20"/>
        </w:rPr>
        <w:t>Tail shelf</w:t>
      </w:r>
      <w:r w:rsidR="000C0328" w:rsidRPr="00461FA5">
        <w:rPr>
          <w:rFonts w:ascii="Arial" w:hAnsi="Arial" w:cs="Arial"/>
          <w:b/>
          <w:sz w:val="20"/>
        </w:rPr>
        <w:t xml:space="preserve"> with integrated </w:t>
      </w:r>
      <w:r w:rsidR="007E09A5" w:rsidRPr="00461FA5">
        <w:rPr>
          <w:rFonts w:ascii="Arial" w:hAnsi="Arial" w:cs="Arial"/>
          <w:b/>
          <w:sz w:val="20"/>
        </w:rPr>
        <w:t>Rear Bumper</w:t>
      </w:r>
      <w:r w:rsidR="00B64797" w:rsidRPr="00461FA5">
        <w:rPr>
          <w:rFonts w:ascii="Arial" w:hAnsi="Arial" w:cs="Arial"/>
          <w:b/>
          <w:sz w:val="20"/>
        </w:rPr>
        <w:t xml:space="preserve"> and Steps</w:t>
      </w:r>
      <w:r w:rsidR="007E09A5" w:rsidRPr="00461FA5">
        <w:rPr>
          <w:rFonts w:ascii="Arial" w:hAnsi="Arial" w:cs="Arial"/>
          <w:b/>
          <w:sz w:val="20"/>
        </w:rPr>
        <w:t>:</w:t>
      </w:r>
    </w:p>
    <w:p w14:paraId="6C296C38" w14:textId="15A29981" w:rsidR="00C53A07" w:rsidRPr="001D6107" w:rsidRDefault="007E09A5">
      <w:pPr>
        <w:spacing w:line="240" w:lineRule="exact"/>
        <w:rPr>
          <w:rFonts w:ascii="Arial" w:hAnsi="Arial" w:cs="Arial"/>
          <w:sz w:val="20"/>
        </w:rPr>
      </w:pPr>
      <w:r w:rsidRPr="00461FA5">
        <w:rPr>
          <w:rFonts w:ascii="Arial" w:hAnsi="Arial" w:cs="Arial"/>
          <w:sz w:val="20"/>
        </w:rPr>
        <w:t>The rear</w:t>
      </w:r>
      <w:r w:rsidR="00B64797" w:rsidRPr="00461FA5">
        <w:rPr>
          <w:rFonts w:ascii="Arial" w:hAnsi="Arial" w:cs="Arial"/>
          <w:sz w:val="20"/>
        </w:rPr>
        <w:t xml:space="preserve"> of the body </w:t>
      </w:r>
      <w:r w:rsidR="002941A8" w:rsidRPr="001D6107">
        <w:rPr>
          <w:rFonts w:ascii="Arial" w:hAnsi="Arial" w:cs="Arial"/>
          <w:sz w:val="20"/>
        </w:rPr>
        <w:t>to</w:t>
      </w:r>
      <w:r w:rsidR="00B64797" w:rsidRPr="00461FA5">
        <w:rPr>
          <w:rFonts w:ascii="Arial" w:hAnsi="Arial" w:cs="Arial"/>
          <w:sz w:val="20"/>
        </w:rPr>
        <w:t xml:space="preserve"> have a minimum </w:t>
      </w:r>
      <w:r w:rsidR="00FB3557" w:rsidRPr="001D6107">
        <w:rPr>
          <w:rFonts w:ascii="Arial" w:hAnsi="Arial" w:cs="Arial"/>
          <w:sz w:val="20"/>
        </w:rPr>
        <w:t>2</w:t>
      </w:r>
      <w:r w:rsidR="00CE4A94" w:rsidRPr="001D6107">
        <w:rPr>
          <w:rFonts w:ascii="Arial" w:hAnsi="Arial" w:cs="Arial"/>
          <w:sz w:val="20"/>
        </w:rPr>
        <w:t>4</w:t>
      </w:r>
      <w:r w:rsidR="00B64797" w:rsidRPr="001D6107">
        <w:rPr>
          <w:rFonts w:ascii="Arial" w:hAnsi="Arial" w:cs="Arial"/>
          <w:sz w:val="20"/>
        </w:rPr>
        <w:t>”</w:t>
      </w:r>
      <w:r w:rsidRPr="001D6107">
        <w:rPr>
          <w:rFonts w:ascii="Arial" w:hAnsi="Arial" w:cs="Arial"/>
          <w:sz w:val="20"/>
        </w:rPr>
        <w:t xml:space="preserve"> </w:t>
      </w:r>
      <w:r w:rsidR="00F60164" w:rsidRPr="00461FA5">
        <w:rPr>
          <w:rFonts w:ascii="Arial" w:hAnsi="Arial" w:cs="Arial"/>
          <w:sz w:val="20"/>
        </w:rPr>
        <w:t>tail shelf</w:t>
      </w:r>
      <w:r w:rsidR="009A0698" w:rsidRPr="00461FA5">
        <w:rPr>
          <w:rFonts w:ascii="Arial" w:hAnsi="Arial" w:cs="Arial"/>
          <w:sz w:val="20"/>
        </w:rPr>
        <w:t xml:space="preserve"> with integrated </w:t>
      </w:r>
      <w:r w:rsidRPr="00461FA5">
        <w:rPr>
          <w:rFonts w:ascii="Arial" w:hAnsi="Arial" w:cs="Arial"/>
          <w:sz w:val="20"/>
        </w:rPr>
        <w:t>bumper</w:t>
      </w:r>
      <w:r w:rsidR="009A0698" w:rsidRPr="00461FA5">
        <w:rPr>
          <w:rFonts w:ascii="Arial" w:hAnsi="Arial" w:cs="Arial"/>
          <w:sz w:val="20"/>
        </w:rPr>
        <w:t xml:space="preserve"> and steps</w:t>
      </w:r>
      <w:r w:rsidR="00A87965" w:rsidRPr="00461FA5">
        <w:rPr>
          <w:rFonts w:ascii="Arial" w:hAnsi="Arial" w:cs="Arial"/>
          <w:sz w:val="20"/>
        </w:rPr>
        <w:t>.</w:t>
      </w:r>
      <w:r w:rsidR="00071EE2" w:rsidRPr="00461FA5">
        <w:rPr>
          <w:rFonts w:ascii="Arial" w:hAnsi="Arial" w:cs="Arial"/>
          <w:sz w:val="20"/>
        </w:rPr>
        <w:t xml:space="preserve"> The deck of </w:t>
      </w:r>
      <w:r w:rsidR="00F60164" w:rsidRPr="00461FA5">
        <w:rPr>
          <w:rFonts w:ascii="Arial" w:hAnsi="Arial" w:cs="Arial"/>
          <w:sz w:val="20"/>
        </w:rPr>
        <w:t>tail shelf</w:t>
      </w:r>
      <w:r w:rsidR="00071EE2" w:rsidRPr="00461FA5">
        <w:rPr>
          <w:rFonts w:ascii="Arial" w:hAnsi="Arial" w:cs="Arial"/>
          <w:sz w:val="20"/>
        </w:rPr>
        <w:t xml:space="preserve"> </w:t>
      </w:r>
      <w:r w:rsidR="002941A8" w:rsidRPr="00461FA5">
        <w:rPr>
          <w:rFonts w:ascii="Arial" w:hAnsi="Arial" w:cs="Arial"/>
          <w:sz w:val="20"/>
        </w:rPr>
        <w:t>to</w:t>
      </w:r>
      <w:r w:rsidR="00F1643A" w:rsidRPr="00461FA5">
        <w:rPr>
          <w:rFonts w:ascii="Arial" w:hAnsi="Arial" w:cs="Arial"/>
          <w:sz w:val="20"/>
        </w:rPr>
        <w:t xml:space="preserve"> be tread plate level with the </w:t>
      </w:r>
      <w:r w:rsidR="00071EE2" w:rsidRPr="00461FA5">
        <w:rPr>
          <w:rFonts w:ascii="Arial" w:hAnsi="Arial" w:cs="Arial"/>
          <w:sz w:val="20"/>
        </w:rPr>
        <w:t xml:space="preserve">floor of body. The </w:t>
      </w:r>
      <w:r w:rsidR="00F60164" w:rsidRPr="00461FA5">
        <w:rPr>
          <w:rFonts w:ascii="Arial" w:hAnsi="Arial" w:cs="Arial"/>
          <w:sz w:val="20"/>
        </w:rPr>
        <w:t>tail shelf</w:t>
      </w:r>
      <w:r w:rsidR="00071EE2" w:rsidRPr="00461FA5">
        <w:rPr>
          <w:rFonts w:ascii="Arial" w:hAnsi="Arial" w:cs="Arial"/>
          <w:sz w:val="20"/>
        </w:rPr>
        <w:t xml:space="preserve"> construction </w:t>
      </w:r>
      <w:r w:rsidR="008A136B" w:rsidRPr="001D6107">
        <w:rPr>
          <w:rFonts w:ascii="Arial" w:hAnsi="Arial" w:cs="Arial"/>
          <w:sz w:val="20"/>
        </w:rPr>
        <w:t>to</w:t>
      </w:r>
      <w:r w:rsidR="00071EE2" w:rsidRPr="00461FA5">
        <w:rPr>
          <w:rFonts w:ascii="Arial" w:hAnsi="Arial" w:cs="Arial"/>
          <w:sz w:val="20"/>
        </w:rPr>
        <w:t xml:space="preserve"> </w:t>
      </w:r>
      <w:r w:rsidR="00071EE2" w:rsidRPr="001D6107">
        <w:rPr>
          <w:rFonts w:ascii="Arial" w:hAnsi="Arial" w:cs="Arial"/>
          <w:sz w:val="20"/>
        </w:rPr>
        <w:t>include</w:t>
      </w:r>
      <w:r w:rsidR="00F55CA7" w:rsidRPr="001D6107">
        <w:rPr>
          <w:rFonts w:ascii="Arial" w:hAnsi="Arial" w:cs="Arial"/>
          <w:sz w:val="20"/>
        </w:rPr>
        <w:t xml:space="preserve"> a storage compartment with door</w:t>
      </w:r>
      <w:r w:rsidR="00B562E3" w:rsidRPr="001D6107">
        <w:rPr>
          <w:rFonts w:ascii="Arial" w:hAnsi="Arial" w:cs="Arial"/>
          <w:sz w:val="20"/>
        </w:rPr>
        <w:t xml:space="preserve"> for tool storage.</w:t>
      </w:r>
      <w:r w:rsidR="0016636A" w:rsidRPr="001D6107">
        <w:rPr>
          <w:rFonts w:ascii="Arial" w:hAnsi="Arial" w:cs="Arial"/>
          <w:sz w:val="20"/>
        </w:rPr>
        <w:t xml:space="preserve"> </w:t>
      </w:r>
    </w:p>
    <w:p w14:paraId="33267670" w14:textId="756B9DE9" w:rsidR="00C53A07" w:rsidRPr="00461FA5" w:rsidRDefault="0005170A" w:rsidP="009A50F3">
      <w:pPr>
        <w:spacing w:before="120" w:line="240" w:lineRule="exact"/>
        <w:rPr>
          <w:rFonts w:ascii="Arial" w:hAnsi="Arial" w:cs="Arial"/>
          <w:sz w:val="20"/>
        </w:rPr>
      </w:pPr>
      <w:r w:rsidRPr="00461FA5">
        <w:rPr>
          <w:rFonts w:ascii="Arial" w:hAnsi="Arial" w:cs="Arial"/>
          <w:sz w:val="20"/>
        </w:rPr>
        <w:t>The bumper</w:t>
      </w:r>
      <w:r w:rsidR="00703915" w:rsidRPr="00461FA5">
        <w:rPr>
          <w:rFonts w:ascii="Arial" w:hAnsi="Arial" w:cs="Arial"/>
          <w:sz w:val="20"/>
        </w:rPr>
        <w:t xml:space="preserve"> </w:t>
      </w:r>
      <w:r w:rsidR="00703915" w:rsidRPr="001D6107">
        <w:rPr>
          <w:rFonts w:ascii="Arial" w:hAnsi="Arial" w:cs="Arial"/>
          <w:sz w:val="20"/>
        </w:rPr>
        <w:t>construction</w:t>
      </w:r>
      <w:r w:rsidRPr="001D6107">
        <w:rPr>
          <w:rFonts w:ascii="Arial" w:hAnsi="Arial" w:cs="Arial"/>
          <w:sz w:val="20"/>
        </w:rPr>
        <w:t xml:space="preserve"> </w:t>
      </w:r>
      <w:r w:rsidR="008A136B"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 xml:space="preserve">be </w:t>
      </w:r>
      <w:r w:rsidRPr="001D6107">
        <w:rPr>
          <w:rFonts w:ascii="Arial" w:hAnsi="Arial" w:cs="Arial"/>
          <w:sz w:val="20"/>
        </w:rPr>
        <w:t>steel</w:t>
      </w:r>
      <w:r w:rsidR="00BB07B2" w:rsidRPr="001D6107">
        <w:rPr>
          <w:rFonts w:ascii="Arial" w:hAnsi="Arial" w:cs="Arial"/>
          <w:sz w:val="20"/>
        </w:rPr>
        <w:t>,</w:t>
      </w:r>
      <w:r w:rsidR="00E52D06" w:rsidRPr="001D6107">
        <w:rPr>
          <w:rFonts w:ascii="Arial" w:hAnsi="Arial" w:cs="Arial"/>
          <w:sz w:val="20"/>
        </w:rPr>
        <w:t xml:space="preserve"> integrated </w:t>
      </w:r>
      <w:r w:rsidR="00D00F94" w:rsidRPr="001D6107">
        <w:rPr>
          <w:rFonts w:ascii="Arial" w:hAnsi="Arial" w:cs="Arial"/>
          <w:sz w:val="20"/>
        </w:rPr>
        <w:t>with</w:t>
      </w:r>
      <w:r w:rsidR="00E52D06" w:rsidRPr="00461FA5">
        <w:rPr>
          <w:rFonts w:ascii="Arial" w:hAnsi="Arial" w:cs="Arial"/>
          <w:sz w:val="20"/>
        </w:rPr>
        <w:t xml:space="preserve"> the </w:t>
      </w:r>
      <w:r w:rsidR="00F60164" w:rsidRPr="00461FA5">
        <w:rPr>
          <w:rFonts w:ascii="Arial" w:hAnsi="Arial" w:cs="Arial"/>
          <w:sz w:val="20"/>
        </w:rPr>
        <w:t>tail shelf</w:t>
      </w:r>
      <w:r w:rsidR="00BB68C7" w:rsidRPr="00461FA5">
        <w:rPr>
          <w:rFonts w:ascii="Arial" w:hAnsi="Arial" w:cs="Arial"/>
          <w:sz w:val="20"/>
        </w:rPr>
        <w:t xml:space="preserve"> and designed to support the pintle hitch called for below. </w:t>
      </w:r>
      <w:r w:rsidR="00673792" w:rsidRPr="00461FA5">
        <w:rPr>
          <w:rFonts w:ascii="Arial" w:hAnsi="Arial" w:cs="Arial"/>
          <w:sz w:val="20"/>
        </w:rPr>
        <w:t>Two (2) heavy</w:t>
      </w:r>
      <w:r w:rsidR="00E77F7C" w:rsidRPr="00461FA5">
        <w:rPr>
          <w:rFonts w:ascii="Arial" w:hAnsi="Arial" w:cs="Arial"/>
          <w:sz w:val="20"/>
        </w:rPr>
        <w:t>-</w:t>
      </w:r>
      <w:r w:rsidR="00673792" w:rsidRPr="00461FA5">
        <w:rPr>
          <w:rFonts w:ascii="Arial" w:hAnsi="Arial" w:cs="Arial"/>
          <w:sz w:val="20"/>
        </w:rPr>
        <w:t xml:space="preserve">duty </w:t>
      </w:r>
      <w:r w:rsidR="00193069" w:rsidRPr="00461FA5">
        <w:rPr>
          <w:rFonts w:ascii="Arial" w:hAnsi="Arial" w:cs="Arial"/>
          <w:sz w:val="20"/>
        </w:rPr>
        <w:t xml:space="preserve">B50 </w:t>
      </w:r>
      <w:r w:rsidR="00673792" w:rsidRPr="00461FA5">
        <w:rPr>
          <w:rFonts w:ascii="Arial" w:hAnsi="Arial" w:cs="Arial"/>
          <w:sz w:val="20"/>
        </w:rPr>
        <w:t xml:space="preserve">“D”-rings </w:t>
      </w:r>
      <w:r w:rsidR="00703915" w:rsidRPr="001D6107">
        <w:rPr>
          <w:rFonts w:ascii="Arial" w:hAnsi="Arial" w:cs="Arial"/>
          <w:sz w:val="20"/>
        </w:rPr>
        <w:t>to</w:t>
      </w:r>
      <w:r w:rsidR="00673792" w:rsidRPr="00461FA5">
        <w:rPr>
          <w:rFonts w:ascii="Arial" w:hAnsi="Arial" w:cs="Arial"/>
          <w:sz w:val="20"/>
        </w:rPr>
        <w:t xml:space="preserve"> be installed on rear bump</w:t>
      </w:r>
      <w:r w:rsidR="00072AB6" w:rsidRPr="00461FA5">
        <w:rPr>
          <w:rFonts w:ascii="Arial" w:hAnsi="Arial" w:cs="Arial"/>
          <w:sz w:val="20"/>
        </w:rPr>
        <w:t>er meeting the capacity of the p</w:t>
      </w:r>
      <w:r w:rsidR="00673792" w:rsidRPr="00461FA5">
        <w:rPr>
          <w:rFonts w:ascii="Arial" w:hAnsi="Arial" w:cs="Arial"/>
          <w:sz w:val="20"/>
        </w:rPr>
        <w:t>intle hitch</w:t>
      </w:r>
      <w:r w:rsidR="00C830A6" w:rsidRPr="00461FA5">
        <w:rPr>
          <w:rFonts w:ascii="Arial" w:hAnsi="Arial" w:cs="Arial"/>
          <w:sz w:val="20"/>
        </w:rPr>
        <w:t xml:space="preserve">. </w:t>
      </w:r>
      <w:r w:rsidR="007512F6" w:rsidRPr="00461FA5">
        <w:rPr>
          <w:rFonts w:ascii="Arial" w:hAnsi="Arial" w:cs="Arial"/>
          <w:sz w:val="20"/>
        </w:rPr>
        <w:t xml:space="preserve">A 2” square receiver </w:t>
      </w:r>
      <w:r w:rsidR="00703915" w:rsidRPr="001D6107">
        <w:rPr>
          <w:rFonts w:ascii="Arial" w:hAnsi="Arial" w:cs="Arial"/>
          <w:sz w:val="20"/>
        </w:rPr>
        <w:t>to</w:t>
      </w:r>
      <w:r w:rsidR="007512F6" w:rsidRPr="00461FA5">
        <w:rPr>
          <w:rFonts w:ascii="Arial" w:hAnsi="Arial" w:cs="Arial"/>
          <w:sz w:val="20"/>
        </w:rPr>
        <w:t xml:space="preserve"> be installed on corner of </w:t>
      </w:r>
      <w:r w:rsidR="007B1535" w:rsidRPr="00461FA5">
        <w:rPr>
          <w:rFonts w:ascii="Arial" w:hAnsi="Arial" w:cs="Arial"/>
          <w:sz w:val="20"/>
        </w:rPr>
        <w:t>curb</w:t>
      </w:r>
      <w:r w:rsidR="007512F6" w:rsidRPr="00461FA5">
        <w:rPr>
          <w:rFonts w:ascii="Arial" w:hAnsi="Arial" w:cs="Arial"/>
          <w:sz w:val="20"/>
        </w:rPr>
        <w:t xml:space="preserve"> side </w:t>
      </w:r>
      <w:r w:rsidR="006E33BE" w:rsidRPr="00461FA5">
        <w:rPr>
          <w:rFonts w:ascii="Arial" w:hAnsi="Arial" w:cs="Arial"/>
          <w:sz w:val="20"/>
        </w:rPr>
        <w:t xml:space="preserve">allowing for a vise receiver tube. A vise mount receiver </w:t>
      </w:r>
      <w:r w:rsidR="00703915" w:rsidRPr="001D6107">
        <w:rPr>
          <w:rFonts w:ascii="Arial" w:hAnsi="Arial" w:cs="Arial"/>
          <w:sz w:val="20"/>
        </w:rPr>
        <w:t>to</w:t>
      </w:r>
      <w:r w:rsidR="006E33BE" w:rsidRPr="00461FA5">
        <w:rPr>
          <w:rFonts w:ascii="Arial" w:hAnsi="Arial" w:cs="Arial"/>
          <w:sz w:val="20"/>
        </w:rPr>
        <w:t xml:space="preserve"> be supplied.</w:t>
      </w:r>
      <w:r w:rsidR="00A853D4" w:rsidRPr="00461FA5">
        <w:rPr>
          <w:rFonts w:ascii="Arial" w:hAnsi="Arial" w:cs="Arial"/>
          <w:sz w:val="20"/>
        </w:rPr>
        <w:t xml:space="preserve"> (</w:t>
      </w:r>
      <w:r w:rsidR="00E77F7C" w:rsidRPr="00461FA5">
        <w:rPr>
          <w:rFonts w:ascii="Arial" w:hAnsi="Arial" w:cs="Arial"/>
          <w:sz w:val="20"/>
        </w:rPr>
        <w:t>Pictures</w:t>
      </w:r>
      <w:r w:rsidR="009500D4" w:rsidRPr="00461FA5">
        <w:rPr>
          <w:rFonts w:ascii="Arial" w:hAnsi="Arial" w:cs="Arial"/>
          <w:sz w:val="20"/>
        </w:rPr>
        <w:t xml:space="preserve"> of </w:t>
      </w:r>
      <w:r w:rsidR="00CE4A94" w:rsidRPr="00461FA5">
        <w:rPr>
          <w:rFonts w:ascii="Arial" w:hAnsi="Arial" w:cs="Arial"/>
          <w:sz w:val="20"/>
        </w:rPr>
        <w:t xml:space="preserve">minimum </w:t>
      </w:r>
      <w:r w:rsidR="009500D4" w:rsidRPr="00461FA5">
        <w:rPr>
          <w:rFonts w:ascii="Arial" w:hAnsi="Arial" w:cs="Arial"/>
          <w:sz w:val="20"/>
        </w:rPr>
        <w:t>tail shelf</w:t>
      </w:r>
      <w:r w:rsidR="00A853D4" w:rsidRPr="00461FA5">
        <w:rPr>
          <w:rFonts w:ascii="Arial" w:hAnsi="Arial" w:cs="Arial"/>
          <w:sz w:val="20"/>
        </w:rPr>
        <w:t xml:space="preserve"> attached for visual reference)</w:t>
      </w:r>
    </w:p>
    <w:p w14:paraId="50F51527" w14:textId="1849ADE3" w:rsidR="00816811" w:rsidRPr="00461FA5" w:rsidRDefault="00A71B41" w:rsidP="009A50F3">
      <w:pPr>
        <w:spacing w:before="120" w:line="240" w:lineRule="exact"/>
        <w:rPr>
          <w:rFonts w:ascii="Arial" w:hAnsi="Arial" w:cs="Arial"/>
          <w:sz w:val="20"/>
        </w:rPr>
      </w:pPr>
      <w:r w:rsidRPr="001D6107">
        <w:rPr>
          <w:rFonts w:ascii="Arial" w:hAnsi="Arial" w:cs="Arial"/>
          <w:sz w:val="20"/>
        </w:rPr>
        <w:t>The</w:t>
      </w:r>
      <w:r w:rsidR="009F7C94" w:rsidRPr="001D6107">
        <w:rPr>
          <w:rFonts w:ascii="Arial" w:hAnsi="Arial" w:cs="Arial"/>
          <w:sz w:val="20"/>
        </w:rPr>
        <w:t xml:space="preserve"> rear</w:t>
      </w:r>
      <w:r w:rsidR="00D00F94" w:rsidRPr="001D6107">
        <w:rPr>
          <w:rFonts w:ascii="Arial" w:hAnsi="Arial" w:cs="Arial"/>
          <w:sz w:val="20"/>
        </w:rPr>
        <w:t xml:space="preserve"> curb side</w:t>
      </w:r>
      <w:r w:rsidRPr="001D6107">
        <w:rPr>
          <w:rFonts w:ascii="Arial" w:hAnsi="Arial" w:cs="Arial"/>
          <w:sz w:val="20"/>
        </w:rPr>
        <w:t xml:space="preserve"> steps</w:t>
      </w:r>
      <w:r w:rsidR="00A1375B" w:rsidRPr="001D6107">
        <w:rPr>
          <w:rFonts w:ascii="Arial" w:hAnsi="Arial" w:cs="Arial"/>
          <w:sz w:val="20"/>
        </w:rPr>
        <w:t xml:space="preserve"> a minimum 18” wide</w:t>
      </w:r>
      <w:r w:rsidR="00931A05" w:rsidRPr="001D6107">
        <w:rPr>
          <w:rFonts w:ascii="Arial" w:hAnsi="Arial" w:cs="Arial"/>
          <w:sz w:val="20"/>
        </w:rPr>
        <w:t>,</w:t>
      </w:r>
      <w:r w:rsidR="00703915" w:rsidRPr="001D6107">
        <w:rPr>
          <w:rFonts w:ascii="Arial" w:hAnsi="Arial" w:cs="Arial"/>
          <w:sz w:val="20"/>
        </w:rPr>
        <w:t xml:space="preserve"> with </w:t>
      </w:r>
      <w:r w:rsidR="00931A05" w:rsidRPr="001D6107">
        <w:rPr>
          <w:rFonts w:ascii="Arial" w:hAnsi="Arial" w:cs="Arial"/>
          <w:sz w:val="20"/>
        </w:rPr>
        <w:t>18” safe step height</w:t>
      </w:r>
      <w:r w:rsidR="00703915" w:rsidRPr="001D6107">
        <w:rPr>
          <w:rFonts w:ascii="Arial" w:hAnsi="Arial" w:cs="Arial"/>
          <w:sz w:val="20"/>
        </w:rPr>
        <w:t>,</w:t>
      </w:r>
      <w:r w:rsidR="00A1375B" w:rsidRPr="001D6107">
        <w:rPr>
          <w:rFonts w:ascii="Arial" w:hAnsi="Arial" w:cs="Arial"/>
          <w:sz w:val="20"/>
        </w:rPr>
        <w:t xml:space="preserve"> fabricated out of grip strut or similar material to </w:t>
      </w:r>
      <w:r w:rsidR="00A1375B" w:rsidRPr="00461FA5">
        <w:rPr>
          <w:rFonts w:ascii="Arial" w:hAnsi="Arial" w:cs="Arial"/>
          <w:sz w:val="20"/>
        </w:rPr>
        <w:t xml:space="preserve">prevent slipping. </w:t>
      </w:r>
      <w:r w:rsidR="00BE1931" w:rsidRPr="00461FA5">
        <w:rPr>
          <w:rFonts w:ascii="Arial" w:hAnsi="Arial" w:cs="Arial"/>
          <w:sz w:val="20"/>
        </w:rPr>
        <w:t xml:space="preserve">Tubular grab handles </w:t>
      </w:r>
      <w:r w:rsidR="00703915" w:rsidRPr="001D6107">
        <w:rPr>
          <w:rFonts w:ascii="Arial" w:hAnsi="Arial" w:cs="Arial"/>
          <w:sz w:val="20"/>
        </w:rPr>
        <w:t>to</w:t>
      </w:r>
      <w:r w:rsidR="00BE1931" w:rsidRPr="00461FA5">
        <w:rPr>
          <w:rFonts w:ascii="Arial" w:hAnsi="Arial" w:cs="Arial"/>
          <w:sz w:val="20"/>
        </w:rPr>
        <w:t xml:space="preserve"> be placed providing safe ingress and egress </w:t>
      </w:r>
      <w:r w:rsidR="002026DC" w:rsidRPr="00461FA5">
        <w:rPr>
          <w:rFonts w:ascii="Arial" w:hAnsi="Arial" w:cs="Arial"/>
          <w:sz w:val="20"/>
        </w:rPr>
        <w:t xml:space="preserve">of </w:t>
      </w:r>
      <w:r w:rsidR="00F60164" w:rsidRPr="00461FA5">
        <w:rPr>
          <w:rFonts w:ascii="Arial" w:hAnsi="Arial" w:cs="Arial"/>
          <w:sz w:val="20"/>
        </w:rPr>
        <w:t>tail shelf</w:t>
      </w:r>
      <w:r w:rsidR="002026DC" w:rsidRPr="00461FA5">
        <w:rPr>
          <w:rFonts w:ascii="Arial" w:hAnsi="Arial" w:cs="Arial"/>
          <w:sz w:val="20"/>
        </w:rPr>
        <w:t xml:space="preserve">. The </w:t>
      </w:r>
      <w:r w:rsidR="00F60164" w:rsidRPr="00461FA5">
        <w:rPr>
          <w:rFonts w:ascii="Arial" w:hAnsi="Arial" w:cs="Arial"/>
          <w:sz w:val="20"/>
        </w:rPr>
        <w:t>step well</w:t>
      </w:r>
      <w:r w:rsidR="002026DC" w:rsidRPr="00461FA5">
        <w:rPr>
          <w:rFonts w:ascii="Arial" w:hAnsi="Arial" w:cs="Arial"/>
          <w:sz w:val="20"/>
        </w:rPr>
        <w:t xml:space="preserve"> </w:t>
      </w:r>
      <w:r w:rsidR="00900160">
        <w:rPr>
          <w:rFonts w:ascii="Arial" w:hAnsi="Arial" w:cs="Arial"/>
          <w:sz w:val="20"/>
        </w:rPr>
        <w:t>to</w:t>
      </w:r>
      <w:r w:rsidR="002026DC" w:rsidRPr="00461FA5">
        <w:rPr>
          <w:rFonts w:ascii="Arial" w:hAnsi="Arial" w:cs="Arial"/>
          <w:sz w:val="20"/>
        </w:rPr>
        <w:t xml:space="preserve"> be LED lighted</w:t>
      </w:r>
      <w:r w:rsidR="00A853D4" w:rsidRPr="00461FA5">
        <w:rPr>
          <w:rFonts w:ascii="Arial" w:hAnsi="Arial" w:cs="Arial"/>
          <w:sz w:val="20"/>
        </w:rPr>
        <w:t>. (</w:t>
      </w:r>
      <w:r w:rsidR="00F60164" w:rsidRPr="00461FA5">
        <w:rPr>
          <w:rFonts w:ascii="Arial" w:hAnsi="Arial" w:cs="Arial"/>
          <w:sz w:val="20"/>
        </w:rPr>
        <w:t>Pictures</w:t>
      </w:r>
      <w:r w:rsidR="000237F9" w:rsidRPr="00461FA5">
        <w:rPr>
          <w:rFonts w:ascii="Arial" w:hAnsi="Arial" w:cs="Arial"/>
          <w:sz w:val="20"/>
        </w:rPr>
        <w:t xml:space="preserve"> attached for visual reference)</w:t>
      </w:r>
    </w:p>
    <w:p w14:paraId="654EAD15" w14:textId="3C95E04B" w:rsidR="003E59E6" w:rsidRPr="001D6107" w:rsidRDefault="003E59E6" w:rsidP="009A50F3">
      <w:pPr>
        <w:tabs>
          <w:tab w:val="left" w:pos="576"/>
        </w:tabs>
        <w:spacing w:before="120" w:line="240" w:lineRule="exact"/>
        <w:rPr>
          <w:rFonts w:ascii="Arial" w:hAnsi="Arial" w:cs="Arial"/>
          <w:sz w:val="20"/>
        </w:rPr>
      </w:pPr>
      <w:r w:rsidRPr="001D6107">
        <w:rPr>
          <w:rFonts w:ascii="Arial" w:hAnsi="Arial" w:cs="Arial"/>
          <w:sz w:val="20"/>
        </w:rPr>
        <w:t xml:space="preserve">The </w:t>
      </w:r>
      <w:r w:rsidR="00FB2264" w:rsidRPr="001D6107">
        <w:rPr>
          <w:rFonts w:ascii="Arial" w:hAnsi="Arial" w:cs="Arial"/>
          <w:sz w:val="20"/>
        </w:rPr>
        <w:t xml:space="preserve">combination </w:t>
      </w:r>
      <w:r w:rsidR="00D00F94" w:rsidRPr="001D6107">
        <w:rPr>
          <w:rFonts w:ascii="Arial" w:hAnsi="Arial" w:cs="Arial"/>
          <w:sz w:val="20"/>
        </w:rPr>
        <w:t>ball/</w:t>
      </w:r>
      <w:r w:rsidRPr="001D6107">
        <w:rPr>
          <w:rFonts w:ascii="Arial" w:hAnsi="Arial" w:cs="Arial"/>
          <w:sz w:val="20"/>
        </w:rPr>
        <w:t xml:space="preserve">pintle hook </w:t>
      </w:r>
      <w:r w:rsidR="00703915" w:rsidRPr="001D6107">
        <w:rPr>
          <w:rFonts w:ascii="Arial" w:hAnsi="Arial" w:cs="Arial"/>
          <w:sz w:val="20"/>
        </w:rPr>
        <w:t>to</w:t>
      </w:r>
      <w:r w:rsidRPr="001D6107">
        <w:rPr>
          <w:rFonts w:ascii="Arial" w:hAnsi="Arial" w:cs="Arial"/>
          <w:sz w:val="20"/>
        </w:rPr>
        <w:t xml:space="preserve"> be a Premier</w:t>
      </w:r>
      <w:r w:rsidR="00727EEB" w:rsidRPr="001D6107">
        <w:rPr>
          <w:rFonts w:ascii="Arial" w:hAnsi="Arial" w:cs="Arial"/>
          <w:sz w:val="20"/>
        </w:rPr>
        <w:t xml:space="preserve"> 150</w:t>
      </w:r>
      <w:r w:rsidRPr="001D6107">
        <w:rPr>
          <w:rFonts w:ascii="Arial" w:hAnsi="Arial" w:cs="Arial"/>
          <w:sz w:val="20"/>
        </w:rPr>
        <w:t xml:space="preserve">, SAF Holland, or equal. </w:t>
      </w:r>
      <w:r w:rsidRPr="001D6107">
        <w:rPr>
          <w:rFonts w:ascii="Arial" w:hAnsi="Arial" w:cs="Arial"/>
          <w:iCs/>
          <w:sz w:val="20"/>
        </w:rPr>
        <w:t>Capacity</w:t>
      </w:r>
      <w:r w:rsidRPr="001D6107">
        <w:rPr>
          <w:rFonts w:ascii="Arial" w:hAnsi="Arial" w:cs="Arial"/>
          <w:sz w:val="20"/>
        </w:rPr>
        <w:t xml:space="preserve"> – T</w:t>
      </w:r>
      <w:r w:rsidR="00FB2264" w:rsidRPr="001D6107">
        <w:rPr>
          <w:rFonts w:ascii="Arial" w:hAnsi="Arial" w:cs="Arial"/>
          <w:sz w:val="20"/>
        </w:rPr>
        <w:t>railer</w:t>
      </w:r>
      <w:r w:rsidRPr="001D6107">
        <w:rPr>
          <w:rFonts w:ascii="Arial" w:hAnsi="Arial" w:cs="Arial"/>
          <w:sz w:val="20"/>
        </w:rPr>
        <w:t xml:space="preserve"> capacity rating 20,000 lbs. </w:t>
      </w:r>
      <w:r w:rsidR="0007489E" w:rsidRPr="001D6107">
        <w:rPr>
          <w:rFonts w:ascii="Arial" w:hAnsi="Arial" w:cs="Arial"/>
          <w:sz w:val="20"/>
        </w:rPr>
        <w:t>One</w:t>
      </w:r>
      <w:r w:rsidR="00FB2264" w:rsidRPr="001D6107">
        <w:rPr>
          <w:rFonts w:ascii="Arial" w:hAnsi="Arial" w:cs="Arial"/>
          <w:sz w:val="20"/>
        </w:rPr>
        <w:t xml:space="preserve"> </w:t>
      </w:r>
      <w:r w:rsidR="00F34DAC" w:rsidRPr="001D6107">
        <w:rPr>
          <w:rFonts w:ascii="Arial" w:hAnsi="Arial" w:cs="Arial"/>
          <w:sz w:val="20"/>
        </w:rPr>
        <w:t xml:space="preserve">2” and 2-5/16” ball </w:t>
      </w:r>
      <w:r w:rsidR="00D00F94" w:rsidRPr="001D6107">
        <w:rPr>
          <w:rFonts w:ascii="Arial" w:hAnsi="Arial" w:cs="Arial"/>
          <w:sz w:val="20"/>
        </w:rPr>
        <w:t>to</w:t>
      </w:r>
      <w:r w:rsidR="00F34DAC" w:rsidRPr="001D6107">
        <w:rPr>
          <w:rFonts w:ascii="Arial" w:hAnsi="Arial" w:cs="Arial"/>
          <w:sz w:val="20"/>
        </w:rPr>
        <w:t xml:space="preserve"> be supplied.</w:t>
      </w:r>
    </w:p>
    <w:p w14:paraId="07D650C3" w14:textId="77777777" w:rsidR="009760B4" w:rsidRPr="00461FA5" w:rsidRDefault="009760B4" w:rsidP="009A50F3">
      <w:pPr>
        <w:overflowPunct/>
        <w:autoSpaceDE/>
        <w:autoSpaceDN/>
        <w:adjustRightInd/>
        <w:spacing w:before="120"/>
        <w:textAlignment w:val="auto"/>
        <w:rPr>
          <w:rFonts w:ascii="Arial" w:hAnsi="Arial" w:cs="Arial"/>
          <w:sz w:val="20"/>
        </w:rPr>
      </w:pPr>
      <w:r w:rsidRPr="00461FA5">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461FA5" w:rsidRPr="00461FA5" w14:paraId="3D24E07B" w14:textId="77777777" w:rsidTr="009760B4">
        <w:trPr>
          <w:trHeight w:hRule="exact" w:val="432"/>
        </w:trPr>
        <w:tc>
          <w:tcPr>
            <w:tcW w:w="1300" w:type="dxa"/>
            <w:tcBorders>
              <w:top w:val="nil"/>
              <w:left w:val="nil"/>
              <w:bottom w:val="nil"/>
              <w:right w:val="nil"/>
            </w:tcBorders>
            <w:vAlign w:val="center"/>
          </w:tcPr>
          <w:p w14:paraId="43E50AB4" w14:textId="77777777" w:rsidR="009760B4" w:rsidRPr="00461FA5"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Make:</w:t>
            </w:r>
          </w:p>
        </w:tc>
        <w:tc>
          <w:tcPr>
            <w:tcW w:w="5090" w:type="dxa"/>
            <w:tcBorders>
              <w:top w:val="nil"/>
              <w:left w:val="nil"/>
              <w:bottom w:val="single" w:sz="4" w:space="0" w:color="auto"/>
              <w:right w:val="nil"/>
            </w:tcBorders>
            <w:vAlign w:val="center"/>
          </w:tcPr>
          <w:p w14:paraId="44D86844" w14:textId="77777777" w:rsidR="009760B4" w:rsidRPr="00461FA5"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0"/>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r w:rsidR="00461FA5" w:rsidRPr="00461FA5" w14:paraId="3E653608" w14:textId="77777777" w:rsidTr="009760B4">
        <w:trPr>
          <w:trHeight w:hRule="exact" w:val="432"/>
        </w:trPr>
        <w:tc>
          <w:tcPr>
            <w:tcW w:w="1300" w:type="dxa"/>
            <w:tcBorders>
              <w:top w:val="nil"/>
              <w:left w:val="nil"/>
              <w:bottom w:val="nil"/>
              <w:right w:val="nil"/>
            </w:tcBorders>
            <w:vAlign w:val="center"/>
          </w:tcPr>
          <w:p w14:paraId="4AC4981D" w14:textId="77777777" w:rsidR="009760B4" w:rsidRPr="00461FA5"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730C6AAC" w14:textId="77777777" w:rsidR="009760B4" w:rsidRPr="00461FA5"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61FA5">
              <w:rPr>
                <w:rFonts w:ascii="Arial" w:hAnsi="Arial" w:cs="Arial"/>
                <w:sz w:val="20"/>
              </w:rPr>
              <w:fldChar w:fldCharType="begin">
                <w:ffData>
                  <w:name w:val="Text31"/>
                  <w:enabled/>
                  <w:calcOnExit w:val="0"/>
                  <w:textInput/>
                </w:ffData>
              </w:fldChar>
            </w:r>
            <w:r w:rsidRPr="00461FA5">
              <w:rPr>
                <w:rFonts w:ascii="Arial" w:hAnsi="Arial" w:cs="Arial"/>
                <w:sz w:val="20"/>
              </w:rPr>
              <w:instrText xml:space="preserve"> FORMTEXT </w:instrText>
            </w:r>
            <w:r w:rsidRPr="00461FA5">
              <w:rPr>
                <w:rFonts w:ascii="Arial" w:hAnsi="Arial" w:cs="Arial"/>
                <w:sz w:val="20"/>
              </w:rPr>
            </w:r>
            <w:r w:rsidRPr="00461FA5">
              <w:rPr>
                <w:rFonts w:ascii="Arial" w:hAnsi="Arial" w:cs="Arial"/>
                <w:sz w:val="20"/>
              </w:rPr>
              <w:fldChar w:fldCharType="separate"/>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noProof/>
                <w:sz w:val="20"/>
              </w:rPr>
              <w:t> </w:t>
            </w:r>
            <w:r w:rsidRPr="00461FA5">
              <w:rPr>
                <w:rFonts w:ascii="Arial" w:hAnsi="Arial" w:cs="Arial"/>
                <w:sz w:val="20"/>
              </w:rPr>
              <w:fldChar w:fldCharType="end"/>
            </w:r>
          </w:p>
        </w:tc>
      </w:tr>
    </w:tbl>
    <w:p w14:paraId="4BD699F6" w14:textId="5CCA5F68" w:rsidR="009760B4" w:rsidRPr="00461FA5" w:rsidRDefault="009760B4" w:rsidP="009760B4">
      <w:pPr>
        <w:tabs>
          <w:tab w:val="left" w:pos="576"/>
        </w:tabs>
        <w:overflowPunct/>
        <w:autoSpaceDE/>
        <w:autoSpaceDN/>
        <w:adjustRightInd/>
        <w:spacing w:before="220" w:after="220" w:line="240" w:lineRule="exact"/>
        <w:textAlignment w:val="auto"/>
        <w:rPr>
          <w:rFonts w:ascii="Arial" w:hAnsi="Arial" w:cs="Arial"/>
          <w:sz w:val="20"/>
        </w:rPr>
      </w:pPr>
      <w:r w:rsidRPr="00461FA5">
        <w:rPr>
          <w:rFonts w:ascii="Arial" w:hAnsi="Arial" w:cs="Arial"/>
          <w:sz w:val="20"/>
        </w:rPr>
        <w:t>Pintle hook and all required bracing</w:t>
      </w:r>
      <w:r w:rsidRPr="001D6107">
        <w:rPr>
          <w:rFonts w:ascii="Arial" w:hAnsi="Arial" w:cs="Arial"/>
          <w:sz w:val="20"/>
        </w:rPr>
        <w:t xml:space="preserve"> </w:t>
      </w:r>
      <w:r w:rsidR="006522FD" w:rsidRPr="001D6107">
        <w:rPr>
          <w:rFonts w:ascii="Arial" w:hAnsi="Arial" w:cs="Arial"/>
          <w:sz w:val="20"/>
        </w:rPr>
        <w:t>to</w:t>
      </w:r>
      <w:r w:rsidRPr="001D6107">
        <w:rPr>
          <w:rFonts w:ascii="Arial" w:hAnsi="Arial" w:cs="Arial"/>
          <w:sz w:val="20"/>
        </w:rPr>
        <w:t xml:space="preserve"> </w:t>
      </w:r>
      <w:r w:rsidRPr="00461FA5">
        <w:rPr>
          <w:rFonts w:ascii="Arial" w:hAnsi="Arial" w:cs="Arial"/>
          <w:sz w:val="20"/>
        </w:rPr>
        <w:t xml:space="preserve">be assembled and attached to the truck frame in accordance with the manufacturer’s recommendations using Grade 8 </w:t>
      </w:r>
      <w:r w:rsidR="00F559B8" w:rsidRPr="00461FA5">
        <w:rPr>
          <w:rFonts w:ascii="Arial" w:hAnsi="Arial" w:cs="Arial"/>
          <w:sz w:val="20"/>
        </w:rPr>
        <w:t>hardware</w:t>
      </w:r>
      <w:r w:rsidRPr="00461FA5">
        <w:rPr>
          <w:rFonts w:ascii="Arial" w:hAnsi="Arial" w:cs="Arial"/>
          <w:sz w:val="20"/>
        </w:rPr>
        <w:t xml:space="preserve"> and industry standard welding practices.</w:t>
      </w:r>
    </w:p>
    <w:p w14:paraId="6A25633A" w14:textId="57433FD0" w:rsidR="008F5A88" w:rsidRPr="00461FA5" w:rsidRDefault="008F5A88" w:rsidP="008F5A88">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b/>
          <w:sz w:val="20"/>
        </w:rPr>
        <w:t>Electric Inverter and Battery Management System:</w:t>
      </w:r>
      <w:r w:rsidRPr="00461FA5">
        <w:rPr>
          <w:rFonts w:ascii="Arial" w:hAnsi="Arial" w:cs="Arial"/>
          <w:sz w:val="20"/>
        </w:rPr>
        <w:t xml:space="preserve"> </w:t>
      </w:r>
    </w:p>
    <w:p w14:paraId="375CA101" w14:textId="7019BEF4" w:rsidR="008F5A88" w:rsidRPr="00461FA5" w:rsidRDefault="008F5A88" w:rsidP="008F5A88">
      <w:pPr>
        <w:tabs>
          <w:tab w:val="left" w:pos="360"/>
          <w:tab w:val="left" w:pos="600"/>
          <w:tab w:val="left" w:pos="1920"/>
        </w:tabs>
        <w:spacing w:before="120"/>
        <w:rPr>
          <w:rFonts w:ascii="Arial" w:hAnsi="Arial" w:cs="Arial"/>
          <w:sz w:val="20"/>
        </w:rPr>
      </w:pPr>
      <w:r w:rsidRPr="001D6107">
        <w:rPr>
          <w:rFonts w:ascii="Arial" w:hAnsi="Arial" w:cs="Arial"/>
          <w:sz w:val="20"/>
        </w:rPr>
        <w:t>The inverter</w:t>
      </w:r>
      <w:r w:rsidR="00703915" w:rsidRPr="001D6107">
        <w:rPr>
          <w:rFonts w:ascii="Arial" w:hAnsi="Arial" w:cs="Arial"/>
          <w:sz w:val="20"/>
        </w:rPr>
        <w:t>,</w:t>
      </w:r>
      <w:r w:rsidRPr="001D6107">
        <w:rPr>
          <w:rFonts w:ascii="Arial" w:hAnsi="Arial" w:cs="Arial"/>
          <w:sz w:val="20"/>
        </w:rPr>
        <w:t xml:space="preserve"> a Hybrid charger/inverter</w:t>
      </w:r>
      <w:r w:rsidRPr="00461FA5">
        <w:rPr>
          <w:rFonts w:ascii="Arial" w:hAnsi="Arial" w:cs="Arial"/>
          <w:sz w:val="20"/>
        </w:rPr>
        <w:t>, pure-sine wave type with 12VDC/120VAC input and a minimum</w:t>
      </w:r>
      <w:r w:rsidR="001740F4" w:rsidRPr="00461FA5">
        <w:rPr>
          <w:rFonts w:ascii="Arial" w:hAnsi="Arial" w:cs="Arial"/>
          <w:sz w:val="20"/>
        </w:rPr>
        <w:t xml:space="preserve"> </w:t>
      </w:r>
      <w:r w:rsidR="001740F4" w:rsidRPr="001D6107">
        <w:rPr>
          <w:rFonts w:ascii="Arial" w:hAnsi="Arial" w:cs="Arial"/>
          <w:sz w:val="20"/>
        </w:rPr>
        <w:t>3000</w:t>
      </w:r>
      <w:r w:rsidRPr="001D6107">
        <w:rPr>
          <w:rFonts w:ascii="Arial" w:hAnsi="Arial" w:cs="Arial"/>
          <w:sz w:val="20"/>
        </w:rPr>
        <w:t xml:space="preserve"> watts</w:t>
      </w:r>
      <w:r w:rsidRPr="00461FA5">
        <w:rPr>
          <w:rFonts w:ascii="Arial" w:hAnsi="Arial" w:cs="Arial"/>
          <w:sz w:val="20"/>
        </w:rPr>
        <w:t xml:space="preserve">/120VAC continuous power output. An additional battery </w:t>
      </w:r>
      <w:r w:rsidR="00703915" w:rsidRPr="001D6107">
        <w:rPr>
          <w:rFonts w:ascii="Arial" w:hAnsi="Arial" w:cs="Arial"/>
          <w:sz w:val="20"/>
        </w:rPr>
        <w:t>to</w:t>
      </w:r>
      <w:r w:rsidRPr="00461FA5">
        <w:rPr>
          <w:rFonts w:ascii="Arial" w:hAnsi="Arial" w:cs="Arial"/>
          <w:sz w:val="20"/>
        </w:rPr>
        <w:t xml:space="preserve"> be</w:t>
      </w:r>
      <w:r w:rsidRPr="001D6107">
        <w:rPr>
          <w:rFonts w:ascii="Arial" w:hAnsi="Arial" w:cs="Arial"/>
          <w:sz w:val="20"/>
        </w:rPr>
        <w:t xml:space="preserve"> </w:t>
      </w:r>
      <w:r w:rsidR="00703915" w:rsidRPr="001D6107">
        <w:rPr>
          <w:rFonts w:ascii="Arial" w:hAnsi="Arial" w:cs="Arial"/>
          <w:sz w:val="20"/>
        </w:rPr>
        <w:t>included</w:t>
      </w:r>
      <w:r w:rsidRPr="001D6107">
        <w:rPr>
          <w:rFonts w:ascii="Arial" w:hAnsi="Arial" w:cs="Arial"/>
          <w:sz w:val="20"/>
        </w:rPr>
        <w:t xml:space="preserve"> </w:t>
      </w:r>
      <w:r w:rsidRPr="00461FA5">
        <w:rPr>
          <w:rFonts w:ascii="Arial" w:hAnsi="Arial" w:cs="Arial"/>
          <w:sz w:val="20"/>
        </w:rPr>
        <w:t xml:space="preserve">with chassis batteries </w:t>
      </w:r>
      <w:r w:rsidR="00703915" w:rsidRPr="001D6107">
        <w:rPr>
          <w:rFonts w:ascii="Arial" w:hAnsi="Arial" w:cs="Arial"/>
          <w:sz w:val="20"/>
        </w:rPr>
        <w:t>or</w:t>
      </w:r>
      <w:r w:rsidRPr="00461FA5">
        <w:rPr>
          <w:rFonts w:ascii="Arial" w:hAnsi="Arial" w:cs="Arial"/>
          <w:sz w:val="20"/>
        </w:rPr>
        <w:t xml:space="preserve"> </w:t>
      </w:r>
      <w:r w:rsidR="008F7B11" w:rsidRPr="001D6107">
        <w:rPr>
          <w:rFonts w:ascii="Arial" w:hAnsi="Arial" w:cs="Arial"/>
          <w:sz w:val="20"/>
        </w:rPr>
        <w:t>with</w:t>
      </w:r>
      <w:r w:rsidR="008F7B11" w:rsidRPr="00461FA5">
        <w:rPr>
          <w:rFonts w:ascii="Arial" w:hAnsi="Arial" w:cs="Arial"/>
          <w:sz w:val="20"/>
        </w:rPr>
        <w:t xml:space="preserve"> </w:t>
      </w:r>
      <w:r w:rsidRPr="001D6107">
        <w:rPr>
          <w:rFonts w:ascii="Arial" w:hAnsi="Arial" w:cs="Arial"/>
          <w:sz w:val="20"/>
        </w:rPr>
        <w:t>inverter in compartment</w:t>
      </w:r>
      <w:r w:rsidRPr="00461FA5">
        <w:rPr>
          <w:rFonts w:ascii="Arial" w:hAnsi="Arial" w:cs="Arial"/>
          <w:sz w:val="20"/>
        </w:rPr>
        <w:t xml:space="preserve">. Proper venting and battery mount included. The inverter </w:t>
      </w:r>
      <w:r w:rsidR="00703915" w:rsidRPr="001D6107">
        <w:rPr>
          <w:rFonts w:ascii="Arial" w:hAnsi="Arial" w:cs="Arial"/>
          <w:sz w:val="20"/>
        </w:rPr>
        <w:t>to</w:t>
      </w:r>
      <w:r w:rsidRPr="00461FA5">
        <w:rPr>
          <w:rFonts w:ascii="Arial" w:hAnsi="Arial" w:cs="Arial"/>
          <w:sz w:val="20"/>
        </w:rPr>
        <w:t xml:space="preserve"> include the following features:</w:t>
      </w:r>
    </w:p>
    <w:p w14:paraId="779983A5" w14:textId="77777777" w:rsidR="008F5A88" w:rsidRPr="00461FA5" w:rsidRDefault="008F5A88" w:rsidP="008F5A88">
      <w:pPr>
        <w:tabs>
          <w:tab w:val="left" w:pos="360"/>
          <w:tab w:val="left" w:pos="600"/>
          <w:tab w:val="left" w:pos="1920"/>
        </w:tabs>
        <w:spacing w:before="120"/>
        <w:rPr>
          <w:rFonts w:ascii="Arial" w:hAnsi="Arial" w:cs="Arial"/>
          <w:sz w:val="20"/>
        </w:rPr>
      </w:pPr>
      <w:r w:rsidRPr="00461FA5">
        <w:rPr>
          <w:rFonts w:ascii="Arial" w:hAnsi="Arial" w:cs="Arial"/>
          <w:sz w:val="20"/>
        </w:rPr>
        <w:tab/>
        <w:t>Thermally controlled cooling fan.</w:t>
      </w:r>
    </w:p>
    <w:p w14:paraId="575C3A70"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Enclosed AC and DC cable connections.</w:t>
      </w:r>
    </w:p>
    <w:p w14:paraId="083AD14D"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Remote ON/OFF switch</w:t>
      </w:r>
    </w:p>
    <w:p w14:paraId="537C3F0E"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GFCI outlet protection.</w:t>
      </w:r>
    </w:p>
    <w:p w14:paraId="608BCBE2"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LED indication of External power, Inverter power, low input voltage, high temperature and overload.</w:t>
      </w:r>
    </w:p>
    <w:p w14:paraId="6E198819"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Battery voltage indicator with push-to-test.</w:t>
      </w:r>
    </w:p>
    <w:p w14:paraId="64870F9B"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Automatic electronic short circuit/overload protection.</w:t>
      </w:r>
    </w:p>
    <w:p w14:paraId="2C6E9623" w14:textId="77777777" w:rsidR="008F5A88" w:rsidRPr="00461FA5" w:rsidRDefault="008F5A88" w:rsidP="008F5A88">
      <w:pPr>
        <w:tabs>
          <w:tab w:val="left" w:pos="360"/>
          <w:tab w:val="left" w:pos="600"/>
          <w:tab w:val="left" w:pos="1920"/>
        </w:tabs>
        <w:rPr>
          <w:rFonts w:ascii="Arial" w:hAnsi="Arial" w:cs="Arial"/>
          <w:sz w:val="20"/>
        </w:rPr>
      </w:pPr>
      <w:r w:rsidRPr="00461FA5">
        <w:rPr>
          <w:rFonts w:ascii="Arial" w:hAnsi="Arial" w:cs="Arial"/>
          <w:sz w:val="20"/>
        </w:rPr>
        <w:tab/>
        <w:t>Output circuit breakers.</w:t>
      </w:r>
    </w:p>
    <w:p w14:paraId="2982749D" w14:textId="77777777" w:rsidR="008F5A88" w:rsidRPr="00461FA5" w:rsidRDefault="008F5A88" w:rsidP="008F5A88">
      <w:pPr>
        <w:overflowPunct/>
        <w:autoSpaceDE/>
        <w:autoSpaceDN/>
        <w:adjustRightInd/>
        <w:spacing w:before="120" w:line="240" w:lineRule="exact"/>
        <w:textAlignment w:val="auto"/>
        <w:rPr>
          <w:rFonts w:ascii="Arial" w:hAnsi="Arial" w:cs="Arial"/>
          <w:sz w:val="20"/>
        </w:rPr>
      </w:pPr>
      <w:r w:rsidRPr="00461FA5">
        <w:rPr>
          <w:rFonts w:ascii="Arial" w:hAnsi="Arial" w:cs="Arial"/>
          <w:sz w:val="20"/>
        </w:rPr>
        <w:t>Component:</w:t>
      </w:r>
    </w:p>
    <w:tbl>
      <w:tblPr>
        <w:tblStyle w:val="TableGrid2"/>
        <w:tblW w:w="7182" w:type="dxa"/>
        <w:tblInd w:w="108" w:type="dxa"/>
        <w:tblLook w:val="04A0" w:firstRow="1" w:lastRow="0" w:firstColumn="1" w:lastColumn="0" w:noHBand="0" w:noVBand="1"/>
      </w:tblPr>
      <w:tblGrid>
        <w:gridCol w:w="1294"/>
        <w:gridCol w:w="5888"/>
      </w:tblGrid>
      <w:tr w:rsidR="00461FA5" w:rsidRPr="00461FA5" w14:paraId="14593086" w14:textId="77777777" w:rsidTr="009A50F3">
        <w:tc>
          <w:tcPr>
            <w:tcW w:w="1294" w:type="dxa"/>
            <w:tcBorders>
              <w:top w:val="nil"/>
              <w:left w:val="nil"/>
              <w:bottom w:val="nil"/>
              <w:right w:val="nil"/>
            </w:tcBorders>
          </w:tcPr>
          <w:p w14:paraId="0CC071D9" w14:textId="77777777" w:rsidR="008F5A88" w:rsidRPr="00461FA5" w:rsidRDefault="008F5A88" w:rsidP="008F5A88">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t>Make:</w:t>
            </w:r>
          </w:p>
        </w:tc>
        <w:tc>
          <w:tcPr>
            <w:tcW w:w="5888" w:type="dxa"/>
            <w:tcBorders>
              <w:top w:val="nil"/>
              <w:left w:val="nil"/>
              <w:bottom w:val="single" w:sz="4" w:space="0" w:color="auto"/>
              <w:right w:val="nil"/>
            </w:tcBorders>
          </w:tcPr>
          <w:p w14:paraId="4DDC37E5" w14:textId="77777777" w:rsidR="008F5A88" w:rsidRPr="00461FA5" w:rsidRDefault="008F5A88" w:rsidP="008F5A88">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30"/>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r w:rsidR="00461FA5" w:rsidRPr="00461FA5" w14:paraId="67F51624" w14:textId="77777777" w:rsidTr="009A50F3">
        <w:tc>
          <w:tcPr>
            <w:tcW w:w="1294" w:type="dxa"/>
            <w:tcBorders>
              <w:top w:val="nil"/>
              <w:left w:val="nil"/>
              <w:bottom w:val="nil"/>
              <w:right w:val="nil"/>
            </w:tcBorders>
          </w:tcPr>
          <w:p w14:paraId="3CA74079" w14:textId="77777777" w:rsidR="008F5A88" w:rsidRPr="00461FA5" w:rsidRDefault="008F5A88" w:rsidP="008F5A88">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t>Model:</w:t>
            </w:r>
          </w:p>
        </w:tc>
        <w:tc>
          <w:tcPr>
            <w:tcW w:w="5888" w:type="dxa"/>
            <w:tcBorders>
              <w:top w:val="single" w:sz="4" w:space="0" w:color="auto"/>
              <w:left w:val="nil"/>
              <w:bottom w:val="single" w:sz="4" w:space="0" w:color="auto"/>
              <w:right w:val="nil"/>
            </w:tcBorders>
          </w:tcPr>
          <w:p w14:paraId="776139D8" w14:textId="77777777" w:rsidR="008F5A88" w:rsidRPr="00461FA5" w:rsidRDefault="008F5A88" w:rsidP="008F5A88">
            <w:pPr>
              <w:tabs>
                <w:tab w:val="left" w:pos="576"/>
              </w:tabs>
              <w:overflowPunct/>
              <w:autoSpaceDE/>
              <w:autoSpaceDN/>
              <w:adjustRightInd/>
              <w:spacing w:before="120" w:line="240" w:lineRule="exact"/>
              <w:textAlignment w:val="auto"/>
              <w:rPr>
                <w:rFonts w:ascii="Arial" w:hAnsi="Arial"/>
                <w:sz w:val="20"/>
              </w:rPr>
            </w:pPr>
            <w:r w:rsidRPr="00461FA5">
              <w:rPr>
                <w:rFonts w:ascii="Arial" w:hAnsi="Arial"/>
                <w:sz w:val="20"/>
              </w:rPr>
              <w:fldChar w:fldCharType="begin">
                <w:ffData>
                  <w:name w:val="Text31"/>
                  <w:enabled/>
                  <w:calcOnExit w:val="0"/>
                  <w:textInput/>
                </w:ffData>
              </w:fldChar>
            </w:r>
            <w:r w:rsidRPr="00461FA5">
              <w:rPr>
                <w:rFonts w:ascii="Arial" w:hAnsi="Arial"/>
                <w:sz w:val="20"/>
              </w:rPr>
              <w:instrText xml:space="preserve"> FORMTEXT </w:instrText>
            </w:r>
            <w:r w:rsidRPr="00461FA5">
              <w:rPr>
                <w:rFonts w:ascii="Arial" w:hAnsi="Arial"/>
                <w:sz w:val="20"/>
              </w:rPr>
            </w:r>
            <w:r w:rsidRPr="00461FA5">
              <w:rPr>
                <w:rFonts w:ascii="Arial" w:hAnsi="Arial"/>
                <w:sz w:val="20"/>
              </w:rPr>
              <w:fldChar w:fldCharType="separate"/>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noProof/>
                <w:sz w:val="20"/>
              </w:rPr>
              <w:t> </w:t>
            </w:r>
            <w:r w:rsidRPr="00461FA5">
              <w:rPr>
                <w:rFonts w:ascii="Arial" w:hAnsi="Arial"/>
                <w:sz w:val="20"/>
              </w:rPr>
              <w:fldChar w:fldCharType="end"/>
            </w:r>
          </w:p>
        </w:tc>
      </w:tr>
    </w:tbl>
    <w:p w14:paraId="405F5AE4" w14:textId="3446D0B9" w:rsidR="008F5A88" w:rsidRPr="00461FA5" w:rsidRDefault="008F5A88" w:rsidP="008F5A88">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The system </w:t>
      </w:r>
      <w:r w:rsidR="00703915" w:rsidRPr="001D6107">
        <w:rPr>
          <w:rFonts w:ascii="Arial" w:hAnsi="Arial" w:cs="Arial"/>
          <w:sz w:val="20"/>
        </w:rPr>
        <w:t>to</w:t>
      </w:r>
      <w:r w:rsidRPr="00461FA5">
        <w:rPr>
          <w:rFonts w:ascii="Arial" w:hAnsi="Arial" w:cs="Arial"/>
          <w:sz w:val="20"/>
        </w:rPr>
        <w:t xml:space="preserve"> allow charging of the </w:t>
      </w:r>
      <w:r w:rsidR="001F64DC" w:rsidRPr="00461FA5">
        <w:rPr>
          <w:rFonts w:ascii="Arial" w:hAnsi="Arial" w:cs="Arial"/>
          <w:sz w:val="20"/>
        </w:rPr>
        <w:t>batteries</w:t>
      </w:r>
      <w:r w:rsidRPr="00461FA5">
        <w:rPr>
          <w:rFonts w:ascii="Arial" w:hAnsi="Arial" w:cs="Arial"/>
          <w:sz w:val="20"/>
        </w:rPr>
        <w:t xml:space="preserve"> when truck is parked through a front bumper mounted AC weatherproof port. This will allow charging of power tools overnight. </w:t>
      </w:r>
    </w:p>
    <w:p w14:paraId="252EA151" w14:textId="1C72D3BE" w:rsidR="008F5A88" w:rsidRPr="00461FA5" w:rsidRDefault="00835823" w:rsidP="008F5A88">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Two (2) </w:t>
      </w:r>
      <w:r w:rsidR="008F5A88" w:rsidRPr="00461FA5">
        <w:rPr>
          <w:rFonts w:ascii="Arial" w:hAnsi="Arial" w:cs="Arial"/>
          <w:sz w:val="20"/>
        </w:rPr>
        <w:t>AC power</w:t>
      </w:r>
      <w:r w:rsidR="006532A6" w:rsidRPr="00461FA5">
        <w:rPr>
          <w:rFonts w:ascii="Arial" w:hAnsi="Arial" w:cs="Arial"/>
          <w:sz w:val="20"/>
        </w:rPr>
        <w:t xml:space="preserve"> </w:t>
      </w:r>
      <w:r w:rsidR="008F5A88" w:rsidRPr="00461FA5">
        <w:rPr>
          <w:rFonts w:ascii="Arial" w:hAnsi="Arial" w:cs="Arial"/>
          <w:sz w:val="20"/>
        </w:rPr>
        <w:t>strip</w:t>
      </w:r>
      <w:r w:rsidR="006532A6" w:rsidRPr="00461FA5">
        <w:rPr>
          <w:rFonts w:ascii="Arial" w:hAnsi="Arial" w:cs="Arial"/>
          <w:sz w:val="20"/>
        </w:rPr>
        <w:t>s</w:t>
      </w:r>
      <w:r w:rsidR="008F5A88" w:rsidRPr="00461FA5">
        <w:rPr>
          <w:rFonts w:ascii="Arial" w:hAnsi="Arial" w:cs="Arial"/>
          <w:sz w:val="20"/>
        </w:rPr>
        <w:t xml:space="preserve"> with a minimum of six (6) ports located </w:t>
      </w:r>
      <w:r w:rsidR="006532A6" w:rsidRPr="00461FA5">
        <w:rPr>
          <w:rFonts w:ascii="Arial" w:hAnsi="Arial" w:cs="Arial"/>
          <w:sz w:val="20"/>
        </w:rPr>
        <w:t>on</w:t>
      </w:r>
      <w:r w:rsidR="008F5A88" w:rsidRPr="00461FA5">
        <w:rPr>
          <w:rFonts w:ascii="Arial" w:hAnsi="Arial" w:cs="Arial"/>
          <w:sz w:val="20"/>
        </w:rPr>
        <w:t xml:space="preserve"> </w:t>
      </w:r>
      <w:r w:rsidR="0091545E" w:rsidRPr="00461FA5">
        <w:rPr>
          <w:rFonts w:ascii="Arial" w:hAnsi="Arial" w:cs="Arial"/>
          <w:sz w:val="20"/>
        </w:rPr>
        <w:t>street side</w:t>
      </w:r>
      <w:r w:rsidR="008F5A88" w:rsidRPr="00461FA5">
        <w:rPr>
          <w:rFonts w:ascii="Arial" w:hAnsi="Arial" w:cs="Arial"/>
          <w:sz w:val="20"/>
        </w:rPr>
        <w:t xml:space="preserve"> shelf </w:t>
      </w:r>
      <w:r w:rsidR="006532A6" w:rsidRPr="00461FA5">
        <w:rPr>
          <w:rFonts w:ascii="Arial" w:hAnsi="Arial" w:cs="Arial"/>
          <w:sz w:val="20"/>
        </w:rPr>
        <w:t>interior</w:t>
      </w:r>
      <w:r w:rsidR="00FF3E60" w:rsidRPr="00461FA5">
        <w:rPr>
          <w:rFonts w:ascii="Arial" w:hAnsi="Arial" w:cs="Arial"/>
          <w:sz w:val="20"/>
        </w:rPr>
        <w:t xml:space="preserve"> cargo</w:t>
      </w:r>
      <w:r w:rsidR="006532A6" w:rsidRPr="00461FA5">
        <w:rPr>
          <w:rFonts w:ascii="Arial" w:hAnsi="Arial" w:cs="Arial"/>
          <w:sz w:val="20"/>
        </w:rPr>
        <w:t xml:space="preserve"> </w:t>
      </w:r>
      <w:r w:rsidR="008F5A88" w:rsidRPr="00461FA5">
        <w:rPr>
          <w:rFonts w:ascii="Arial" w:hAnsi="Arial" w:cs="Arial"/>
          <w:sz w:val="20"/>
        </w:rPr>
        <w:t>compartment for cordless tool chargers.</w:t>
      </w:r>
      <w:r w:rsidR="006532A6" w:rsidRPr="00461FA5">
        <w:rPr>
          <w:rFonts w:ascii="Arial" w:hAnsi="Arial" w:cs="Arial"/>
          <w:sz w:val="20"/>
        </w:rPr>
        <w:t xml:space="preserve"> One mounted near rear door and one m</w:t>
      </w:r>
      <w:r w:rsidR="00BB4D95" w:rsidRPr="00461FA5">
        <w:rPr>
          <w:rFonts w:ascii="Arial" w:hAnsi="Arial" w:cs="Arial"/>
          <w:sz w:val="20"/>
        </w:rPr>
        <w:t>ounted at front of cargo area.</w:t>
      </w:r>
    </w:p>
    <w:p w14:paraId="08EF54A8" w14:textId="4938B266" w:rsidR="008F5A88" w:rsidRPr="001D6107" w:rsidRDefault="00C570C7" w:rsidP="008F5A88">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Two</w:t>
      </w:r>
      <w:r w:rsidR="008F5A88" w:rsidRPr="00461FA5">
        <w:rPr>
          <w:rFonts w:ascii="Arial" w:hAnsi="Arial" w:cs="Arial"/>
          <w:sz w:val="20"/>
        </w:rPr>
        <w:t xml:space="preserve"> (</w:t>
      </w:r>
      <w:r w:rsidRPr="00461FA5">
        <w:rPr>
          <w:rFonts w:ascii="Arial" w:hAnsi="Arial" w:cs="Arial"/>
          <w:sz w:val="20"/>
        </w:rPr>
        <w:t>2</w:t>
      </w:r>
      <w:r w:rsidR="008F5A88" w:rsidRPr="00461FA5">
        <w:rPr>
          <w:rFonts w:ascii="Arial" w:hAnsi="Arial" w:cs="Arial"/>
          <w:sz w:val="20"/>
        </w:rPr>
        <w:t xml:space="preserve">) weatherproof ground fault outlets </w:t>
      </w:r>
      <w:r w:rsidR="00596BD5" w:rsidRPr="001D6107">
        <w:rPr>
          <w:rFonts w:ascii="Arial" w:hAnsi="Arial" w:cs="Arial"/>
          <w:sz w:val="20"/>
        </w:rPr>
        <w:t>to</w:t>
      </w:r>
      <w:r w:rsidR="008F5A88" w:rsidRPr="00461FA5">
        <w:rPr>
          <w:rFonts w:ascii="Arial" w:hAnsi="Arial" w:cs="Arial"/>
          <w:sz w:val="20"/>
        </w:rPr>
        <w:t xml:space="preserve"> be wired and installed</w:t>
      </w:r>
      <w:r w:rsidRPr="00461FA5">
        <w:rPr>
          <w:rFonts w:ascii="Arial" w:hAnsi="Arial" w:cs="Arial"/>
          <w:sz w:val="20"/>
        </w:rPr>
        <w:t>. One</w:t>
      </w:r>
      <w:r w:rsidR="008F5A88" w:rsidRPr="00461FA5">
        <w:rPr>
          <w:rFonts w:ascii="Arial" w:hAnsi="Arial" w:cs="Arial"/>
          <w:sz w:val="20"/>
        </w:rPr>
        <w:t xml:space="preserve"> each </w:t>
      </w:r>
      <w:r w:rsidR="00825983" w:rsidRPr="00461FA5">
        <w:rPr>
          <w:rFonts w:ascii="Arial" w:hAnsi="Arial" w:cs="Arial"/>
          <w:sz w:val="20"/>
        </w:rPr>
        <w:t xml:space="preserve">street and curb </w:t>
      </w:r>
      <w:r w:rsidR="00825983" w:rsidRPr="001D6107">
        <w:rPr>
          <w:rFonts w:ascii="Arial" w:hAnsi="Arial" w:cs="Arial"/>
          <w:sz w:val="20"/>
        </w:rPr>
        <w:t>side</w:t>
      </w:r>
      <w:r w:rsidR="00596BD5" w:rsidRPr="001D6107">
        <w:rPr>
          <w:rFonts w:ascii="Arial" w:hAnsi="Arial" w:cs="Arial"/>
          <w:sz w:val="20"/>
        </w:rPr>
        <w:t xml:space="preserve"> </w:t>
      </w:r>
      <w:r w:rsidR="00825983" w:rsidRPr="001D6107">
        <w:rPr>
          <w:rFonts w:ascii="Arial" w:hAnsi="Arial" w:cs="Arial"/>
          <w:sz w:val="20"/>
        </w:rPr>
        <w:t>compartment</w:t>
      </w:r>
      <w:r w:rsidR="008F5A88" w:rsidRPr="001D6107">
        <w:rPr>
          <w:rFonts w:ascii="Arial" w:hAnsi="Arial" w:cs="Arial"/>
          <w:sz w:val="20"/>
        </w:rPr>
        <w:t xml:space="preserve"> of the body.</w:t>
      </w:r>
    </w:p>
    <w:p w14:paraId="75C81B26" w14:textId="77BCC42E" w:rsidR="008F5A88" w:rsidRPr="00461FA5" w:rsidRDefault="008F5A88" w:rsidP="008F5A88">
      <w:pPr>
        <w:tabs>
          <w:tab w:val="left" w:pos="576"/>
        </w:tabs>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The outlets </w:t>
      </w:r>
      <w:r w:rsidR="00596BD5" w:rsidRPr="001D6107">
        <w:rPr>
          <w:rFonts w:ascii="Arial" w:hAnsi="Arial" w:cs="Arial"/>
          <w:sz w:val="20"/>
        </w:rPr>
        <w:t>to</w:t>
      </w:r>
      <w:r w:rsidRPr="00461FA5">
        <w:rPr>
          <w:rFonts w:ascii="Arial" w:hAnsi="Arial" w:cs="Arial"/>
          <w:sz w:val="20"/>
        </w:rPr>
        <w:t xml:space="preserve"> be mounted in a weatherproof box inside compartments to reduce road salt contamination.</w:t>
      </w:r>
    </w:p>
    <w:p w14:paraId="61EA544C" w14:textId="4B71FB8F" w:rsidR="009A5D19" w:rsidRPr="00461FA5" w:rsidRDefault="009A5D19" w:rsidP="008F5A88">
      <w:pPr>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One </w:t>
      </w:r>
      <w:r w:rsidR="00B27515" w:rsidRPr="001D6107">
        <w:rPr>
          <w:rFonts w:ascii="Arial" w:hAnsi="Arial" w:cs="Arial"/>
          <w:sz w:val="20"/>
        </w:rPr>
        <w:t>1</w:t>
      </w:r>
      <w:r w:rsidR="00596BD5" w:rsidRPr="001D6107">
        <w:rPr>
          <w:rFonts w:ascii="Arial" w:hAnsi="Arial" w:cs="Arial"/>
          <w:sz w:val="20"/>
        </w:rPr>
        <w:t>20</w:t>
      </w:r>
      <w:r w:rsidR="00B27515" w:rsidRPr="001D6107">
        <w:rPr>
          <w:rFonts w:ascii="Arial" w:hAnsi="Arial" w:cs="Arial"/>
          <w:sz w:val="20"/>
        </w:rPr>
        <w:t>v</w:t>
      </w:r>
      <w:r w:rsidR="00B27515" w:rsidRPr="00461FA5">
        <w:rPr>
          <w:rFonts w:ascii="Arial" w:hAnsi="Arial" w:cs="Arial"/>
          <w:sz w:val="20"/>
        </w:rPr>
        <w:t xml:space="preserve"> </w:t>
      </w:r>
      <w:r w:rsidRPr="00461FA5">
        <w:rPr>
          <w:rFonts w:ascii="Arial" w:hAnsi="Arial" w:cs="Arial"/>
          <w:sz w:val="20"/>
        </w:rPr>
        <w:t>electric</w:t>
      </w:r>
      <w:r w:rsidR="00B27515" w:rsidRPr="00461FA5">
        <w:rPr>
          <w:rFonts w:ascii="Arial" w:hAnsi="Arial" w:cs="Arial"/>
          <w:sz w:val="20"/>
        </w:rPr>
        <w:t xml:space="preserve"> cord reel with </w:t>
      </w:r>
      <w:r w:rsidR="00B47276" w:rsidRPr="00461FA5">
        <w:rPr>
          <w:rFonts w:ascii="Arial" w:hAnsi="Arial" w:cs="Arial"/>
          <w:sz w:val="20"/>
        </w:rPr>
        <w:t xml:space="preserve">a </w:t>
      </w:r>
      <w:r w:rsidR="00B47276" w:rsidRPr="001D6107">
        <w:rPr>
          <w:rFonts w:ascii="Arial" w:hAnsi="Arial" w:cs="Arial"/>
          <w:sz w:val="20"/>
        </w:rPr>
        <w:t>minimum of 50</w:t>
      </w:r>
      <w:r w:rsidR="00B27515" w:rsidRPr="001D6107">
        <w:rPr>
          <w:rFonts w:ascii="Arial" w:hAnsi="Arial" w:cs="Arial"/>
          <w:sz w:val="20"/>
        </w:rPr>
        <w:t xml:space="preserve">ft </w:t>
      </w:r>
      <w:r w:rsidR="00B27515" w:rsidRPr="00461FA5">
        <w:rPr>
          <w:rFonts w:ascii="Arial" w:hAnsi="Arial" w:cs="Arial"/>
          <w:sz w:val="20"/>
        </w:rPr>
        <w:t>of cord</w:t>
      </w:r>
      <w:r w:rsidR="00F36B38" w:rsidRPr="00461FA5">
        <w:rPr>
          <w:rFonts w:ascii="Arial" w:hAnsi="Arial" w:cs="Arial"/>
          <w:sz w:val="20"/>
        </w:rPr>
        <w:t xml:space="preserve"> mounted interior street side at rear of canopy. Access through </w:t>
      </w:r>
      <w:r w:rsidR="00A24ACC" w:rsidRPr="001D6107">
        <w:rPr>
          <w:rFonts w:ascii="Arial" w:hAnsi="Arial" w:cs="Arial"/>
          <w:sz w:val="20"/>
        </w:rPr>
        <w:t>an</w:t>
      </w:r>
      <w:r w:rsidR="00A24ACC" w:rsidRPr="00461FA5">
        <w:rPr>
          <w:rFonts w:ascii="Arial" w:hAnsi="Arial" w:cs="Arial"/>
          <w:sz w:val="20"/>
        </w:rPr>
        <w:t xml:space="preserve"> </w:t>
      </w:r>
      <w:r w:rsidR="00F36B38" w:rsidRPr="00461FA5">
        <w:rPr>
          <w:rFonts w:ascii="Arial" w:hAnsi="Arial" w:cs="Arial"/>
          <w:sz w:val="20"/>
        </w:rPr>
        <w:t xml:space="preserve">exterior </w:t>
      </w:r>
      <w:r w:rsidR="00FF273E" w:rsidRPr="00461FA5">
        <w:rPr>
          <w:rFonts w:ascii="Arial" w:hAnsi="Arial" w:cs="Arial"/>
          <w:sz w:val="20"/>
        </w:rPr>
        <w:t xml:space="preserve">rear </w:t>
      </w:r>
      <w:r w:rsidR="000D224F" w:rsidRPr="00461FA5">
        <w:rPr>
          <w:rFonts w:ascii="Arial" w:hAnsi="Arial" w:cs="Arial"/>
          <w:sz w:val="20"/>
        </w:rPr>
        <w:t>door</w:t>
      </w:r>
      <w:r w:rsidR="00FF273E" w:rsidRPr="00461FA5">
        <w:rPr>
          <w:rFonts w:ascii="Arial" w:hAnsi="Arial" w:cs="Arial"/>
          <w:sz w:val="20"/>
        </w:rPr>
        <w:t>.</w:t>
      </w:r>
    </w:p>
    <w:p w14:paraId="737702C6" w14:textId="77777777" w:rsidR="00596BD5" w:rsidRPr="00461FA5" w:rsidRDefault="00596BD5">
      <w:pPr>
        <w:overflowPunct/>
        <w:autoSpaceDE/>
        <w:autoSpaceDN/>
        <w:adjustRightInd/>
        <w:textAlignment w:val="auto"/>
        <w:rPr>
          <w:rFonts w:ascii="Arial" w:hAnsi="Arial" w:cs="Arial"/>
          <w:sz w:val="20"/>
        </w:rPr>
      </w:pPr>
      <w:r w:rsidRPr="00461FA5">
        <w:rPr>
          <w:rFonts w:ascii="Arial" w:hAnsi="Arial" w:cs="Arial"/>
          <w:sz w:val="20"/>
        </w:rPr>
        <w:br w:type="page"/>
      </w:r>
    </w:p>
    <w:p w14:paraId="187666B2" w14:textId="77777777" w:rsidR="00596BD5" w:rsidRPr="00461FA5" w:rsidRDefault="00596BD5" w:rsidP="008F5A88">
      <w:pPr>
        <w:overflowPunct/>
        <w:autoSpaceDE/>
        <w:autoSpaceDN/>
        <w:adjustRightInd/>
        <w:spacing w:before="120" w:after="120" w:line="240" w:lineRule="exact"/>
        <w:textAlignment w:val="auto"/>
        <w:rPr>
          <w:rFonts w:ascii="Arial" w:hAnsi="Arial" w:cs="Arial"/>
          <w:sz w:val="20"/>
        </w:rPr>
      </w:pPr>
    </w:p>
    <w:p w14:paraId="11222921" w14:textId="6ECC69D3" w:rsidR="008F5A88" w:rsidRPr="00461FA5" w:rsidRDefault="008F5A88" w:rsidP="009A50F3">
      <w:pPr>
        <w:overflowPunct/>
        <w:autoSpaceDE/>
        <w:autoSpaceDN/>
        <w:adjustRightInd/>
        <w:spacing w:before="240" w:after="120" w:line="240" w:lineRule="exact"/>
        <w:textAlignment w:val="auto"/>
        <w:rPr>
          <w:rFonts w:ascii="Arial" w:hAnsi="Arial" w:cs="Arial"/>
          <w:sz w:val="20"/>
        </w:rPr>
      </w:pPr>
      <w:r w:rsidRPr="00461FA5">
        <w:rPr>
          <w:rFonts w:ascii="Arial" w:hAnsi="Arial" w:cs="Arial"/>
          <w:sz w:val="20"/>
        </w:rPr>
        <w:t xml:space="preserve">Switches to control activation of the outlets </w:t>
      </w:r>
      <w:r w:rsidR="00144E70" w:rsidRPr="001D6107">
        <w:rPr>
          <w:rFonts w:ascii="Arial" w:hAnsi="Arial" w:cs="Arial"/>
          <w:sz w:val="20"/>
        </w:rPr>
        <w:t>to</w:t>
      </w:r>
      <w:r w:rsidRPr="001D6107">
        <w:rPr>
          <w:rFonts w:ascii="Arial" w:hAnsi="Arial" w:cs="Arial"/>
          <w:sz w:val="20"/>
        </w:rPr>
        <w:t xml:space="preserve"> be </w:t>
      </w:r>
      <w:r w:rsidRPr="00461FA5">
        <w:rPr>
          <w:rFonts w:ascii="Arial" w:hAnsi="Arial" w:cs="Arial"/>
          <w:sz w:val="20"/>
        </w:rPr>
        <w:t>located as follows:</w:t>
      </w:r>
    </w:p>
    <w:p w14:paraId="6690A2AA" w14:textId="77777777" w:rsidR="008F5A88" w:rsidRPr="00461FA5" w:rsidRDefault="008F5A88" w:rsidP="008F5A88">
      <w:pPr>
        <w:numPr>
          <w:ilvl w:val="0"/>
          <w:numId w:val="38"/>
        </w:numPr>
        <w:tabs>
          <w:tab w:val="num" w:pos="540"/>
        </w:tabs>
        <w:overflowPunct/>
        <w:autoSpaceDE/>
        <w:autoSpaceDN/>
        <w:adjustRightInd/>
        <w:spacing w:line="240" w:lineRule="exact"/>
        <w:ind w:left="1080" w:hanging="810"/>
        <w:textAlignment w:val="auto"/>
        <w:rPr>
          <w:rFonts w:ascii="Arial" w:hAnsi="Arial" w:cs="Arial"/>
          <w:sz w:val="20"/>
        </w:rPr>
      </w:pPr>
      <w:r w:rsidRPr="00461FA5">
        <w:rPr>
          <w:rFonts w:ascii="Arial" w:hAnsi="Arial" w:cs="Arial"/>
          <w:sz w:val="20"/>
        </w:rPr>
        <w:t>On the inverter case</w:t>
      </w:r>
    </w:p>
    <w:p w14:paraId="55BD3F21" w14:textId="2A7B6E59" w:rsidR="008F5A88" w:rsidRPr="001D6107" w:rsidRDefault="008F5A88" w:rsidP="008F5A88">
      <w:pPr>
        <w:numPr>
          <w:ilvl w:val="0"/>
          <w:numId w:val="38"/>
        </w:numPr>
        <w:tabs>
          <w:tab w:val="num" w:pos="540"/>
        </w:tabs>
        <w:overflowPunct/>
        <w:autoSpaceDE/>
        <w:autoSpaceDN/>
        <w:adjustRightInd/>
        <w:spacing w:line="240" w:lineRule="exact"/>
        <w:ind w:left="1080" w:hanging="810"/>
        <w:textAlignment w:val="auto"/>
        <w:rPr>
          <w:rFonts w:ascii="Arial" w:hAnsi="Arial" w:cs="Arial"/>
          <w:sz w:val="20"/>
        </w:rPr>
      </w:pPr>
      <w:r w:rsidRPr="001D6107">
        <w:rPr>
          <w:rFonts w:ascii="Arial" w:hAnsi="Arial" w:cs="Arial"/>
          <w:sz w:val="20"/>
        </w:rPr>
        <w:t>In the truck cab</w:t>
      </w:r>
      <w:r w:rsidR="00596BD5" w:rsidRPr="001D6107">
        <w:rPr>
          <w:rFonts w:ascii="Arial" w:hAnsi="Arial" w:cs="Arial"/>
          <w:sz w:val="20"/>
        </w:rPr>
        <w:t xml:space="preserve"> switch panel</w:t>
      </w:r>
    </w:p>
    <w:p w14:paraId="208B196C" w14:textId="3304AB6E" w:rsidR="008F5A88" w:rsidRPr="00461FA5" w:rsidRDefault="008F5A88" w:rsidP="008F5A88">
      <w:pPr>
        <w:overflowPunct/>
        <w:autoSpaceDE/>
        <w:autoSpaceDN/>
        <w:adjustRightInd/>
        <w:spacing w:before="120" w:after="120" w:line="240" w:lineRule="exact"/>
        <w:textAlignment w:val="auto"/>
        <w:rPr>
          <w:rFonts w:ascii="Arial" w:hAnsi="Arial" w:cs="Arial"/>
          <w:sz w:val="20"/>
        </w:rPr>
      </w:pPr>
      <w:r w:rsidRPr="00461FA5">
        <w:rPr>
          <w:rFonts w:ascii="Arial" w:hAnsi="Arial" w:cs="Arial"/>
          <w:sz w:val="20"/>
        </w:rPr>
        <w:t xml:space="preserve">Each switch </w:t>
      </w:r>
      <w:r w:rsidR="00266709" w:rsidRPr="001D6107">
        <w:rPr>
          <w:rFonts w:ascii="Arial" w:hAnsi="Arial" w:cs="Arial"/>
          <w:sz w:val="20"/>
        </w:rPr>
        <w:t>to</w:t>
      </w:r>
      <w:r w:rsidRPr="00461FA5">
        <w:rPr>
          <w:rFonts w:ascii="Arial" w:hAnsi="Arial" w:cs="Arial"/>
          <w:sz w:val="20"/>
        </w:rPr>
        <w:t xml:space="preserve"> be capable of turning the unit on and off, regardless of the position of the other switches.</w:t>
      </w:r>
    </w:p>
    <w:p w14:paraId="23FCF92F" w14:textId="77777777" w:rsidR="00216815" w:rsidRPr="00461FA5" w:rsidRDefault="00421C86" w:rsidP="00876BBA">
      <w:pPr>
        <w:tabs>
          <w:tab w:val="left" w:pos="576"/>
        </w:tabs>
        <w:spacing w:before="120" w:after="120" w:line="240" w:lineRule="exact"/>
        <w:rPr>
          <w:rFonts w:ascii="Arial" w:hAnsi="Arial" w:cs="Arial"/>
          <w:b/>
          <w:sz w:val="20"/>
        </w:rPr>
      </w:pPr>
      <w:r w:rsidRPr="00461FA5">
        <w:rPr>
          <w:rFonts w:ascii="Arial" w:hAnsi="Arial" w:cs="Arial"/>
          <w:b/>
          <w:sz w:val="20"/>
        </w:rPr>
        <w:t>Oxygen/Acetylene</w:t>
      </w:r>
      <w:r w:rsidR="00FB0975" w:rsidRPr="00461FA5">
        <w:rPr>
          <w:rFonts w:ascii="Arial" w:hAnsi="Arial" w:cs="Arial"/>
          <w:b/>
          <w:sz w:val="20"/>
        </w:rPr>
        <w:t xml:space="preserve"> </w:t>
      </w:r>
      <w:r w:rsidR="00216815" w:rsidRPr="00461FA5">
        <w:rPr>
          <w:rFonts w:ascii="Arial" w:hAnsi="Arial" w:cs="Arial"/>
          <w:b/>
          <w:sz w:val="20"/>
        </w:rPr>
        <w:t>Torch:</w:t>
      </w:r>
    </w:p>
    <w:p w14:paraId="3AF05040" w14:textId="5C450D85" w:rsidR="00877D71" w:rsidRPr="00461FA5" w:rsidRDefault="00877D71" w:rsidP="00876BBA">
      <w:pPr>
        <w:tabs>
          <w:tab w:val="left" w:pos="576"/>
        </w:tabs>
        <w:spacing w:before="120" w:after="120" w:line="240" w:lineRule="exact"/>
        <w:rPr>
          <w:rFonts w:ascii="Arial" w:hAnsi="Arial" w:cs="Arial"/>
          <w:sz w:val="20"/>
        </w:rPr>
      </w:pPr>
      <w:r w:rsidRPr="00461FA5">
        <w:rPr>
          <w:rFonts w:ascii="Arial" w:hAnsi="Arial" w:cs="Arial"/>
          <w:sz w:val="20"/>
        </w:rPr>
        <w:t xml:space="preserve">One complete Cutting Torch kit </w:t>
      </w:r>
      <w:r w:rsidR="00596BD5" w:rsidRPr="001D6107">
        <w:rPr>
          <w:rFonts w:ascii="Arial" w:hAnsi="Arial" w:cs="Arial"/>
          <w:sz w:val="20"/>
        </w:rPr>
        <w:t>to</w:t>
      </w:r>
      <w:r w:rsidRPr="00461FA5">
        <w:rPr>
          <w:rFonts w:ascii="Arial" w:hAnsi="Arial" w:cs="Arial"/>
          <w:sz w:val="20"/>
        </w:rPr>
        <w:t xml:space="preserve"> be included</w:t>
      </w:r>
      <w:r w:rsidR="000F1B9C" w:rsidRPr="00461FA5">
        <w:rPr>
          <w:rFonts w:ascii="Arial" w:hAnsi="Arial" w:cs="Arial"/>
          <w:sz w:val="20"/>
        </w:rPr>
        <w:t xml:space="preserve"> (less tanks).</w:t>
      </w:r>
    </w:p>
    <w:p w14:paraId="25078BB5" w14:textId="31194B28" w:rsidR="00421C86" w:rsidRPr="00461FA5" w:rsidRDefault="007C2D89" w:rsidP="00876BBA">
      <w:pPr>
        <w:tabs>
          <w:tab w:val="left" w:pos="576"/>
        </w:tabs>
        <w:spacing w:before="120" w:after="120" w:line="240" w:lineRule="exact"/>
        <w:rPr>
          <w:rFonts w:ascii="Arial" w:hAnsi="Arial" w:cs="Arial"/>
          <w:sz w:val="20"/>
        </w:rPr>
      </w:pPr>
      <w:r w:rsidRPr="00461FA5">
        <w:rPr>
          <w:rFonts w:ascii="Arial" w:hAnsi="Arial" w:cs="Arial"/>
          <w:sz w:val="20"/>
        </w:rPr>
        <w:t>One (1) self</w:t>
      </w:r>
      <w:r w:rsidR="00CF21D5" w:rsidRPr="00461FA5">
        <w:rPr>
          <w:rFonts w:ascii="Arial" w:hAnsi="Arial" w:cs="Arial"/>
          <w:sz w:val="20"/>
        </w:rPr>
        <w:t xml:space="preserve">-retracting hose reel with </w:t>
      </w:r>
      <w:r w:rsidR="00CF21D5" w:rsidRPr="001D6107">
        <w:rPr>
          <w:rFonts w:ascii="Arial" w:hAnsi="Arial" w:cs="Arial"/>
          <w:sz w:val="20"/>
        </w:rPr>
        <w:t xml:space="preserve">a </w:t>
      </w:r>
      <w:r w:rsidR="00A24ACC" w:rsidRPr="001D6107">
        <w:rPr>
          <w:rFonts w:ascii="Arial" w:hAnsi="Arial" w:cs="Arial"/>
          <w:sz w:val="20"/>
        </w:rPr>
        <w:t xml:space="preserve">minimum of </w:t>
      </w:r>
      <w:r w:rsidR="00BD1FE4" w:rsidRPr="00461FA5">
        <w:rPr>
          <w:rFonts w:ascii="Arial" w:hAnsi="Arial" w:cs="Arial"/>
          <w:sz w:val="20"/>
        </w:rPr>
        <w:t>100</w:t>
      </w:r>
      <w:r w:rsidR="00CF21D5" w:rsidRPr="00461FA5">
        <w:rPr>
          <w:rFonts w:ascii="Arial" w:hAnsi="Arial" w:cs="Arial"/>
          <w:sz w:val="20"/>
        </w:rPr>
        <w:t>’ of oxygen/acetylene hose</w:t>
      </w:r>
      <w:r w:rsidR="00CF21D5" w:rsidRPr="001D6107">
        <w:rPr>
          <w:rFonts w:ascii="Arial" w:hAnsi="Arial" w:cs="Arial"/>
          <w:sz w:val="20"/>
        </w:rPr>
        <w:t xml:space="preserve"> </w:t>
      </w:r>
      <w:r w:rsidR="00596BD5" w:rsidRPr="001D6107">
        <w:rPr>
          <w:rFonts w:ascii="Arial" w:hAnsi="Arial" w:cs="Arial"/>
          <w:sz w:val="20"/>
        </w:rPr>
        <w:t>to</w:t>
      </w:r>
      <w:r w:rsidR="00CF21D5" w:rsidRPr="001D6107">
        <w:rPr>
          <w:rFonts w:ascii="Arial" w:hAnsi="Arial" w:cs="Arial"/>
          <w:sz w:val="20"/>
        </w:rPr>
        <w:t xml:space="preserve"> </w:t>
      </w:r>
      <w:r w:rsidR="00CF21D5" w:rsidRPr="00461FA5">
        <w:rPr>
          <w:rFonts w:ascii="Arial" w:hAnsi="Arial" w:cs="Arial"/>
          <w:sz w:val="20"/>
        </w:rPr>
        <w:t>be mounted</w:t>
      </w:r>
      <w:r w:rsidR="00C00C05" w:rsidRPr="00461FA5">
        <w:rPr>
          <w:rFonts w:ascii="Arial" w:hAnsi="Arial" w:cs="Arial"/>
          <w:sz w:val="20"/>
        </w:rPr>
        <w:t xml:space="preserve"> on top of the curb side compartments inside the canopy</w:t>
      </w:r>
      <w:r w:rsidR="00725C1B" w:rsidRPr="00461FA5">
        <w:rPr>
          <w:rFonts w:ascii="Arial" w:hAnsi="Arial" w:cs="Arial"/>
          <w:sz w:val="20"/>
        </w:rPr>
        <w:t xml:space="preserve"> and </w:t>
      </w:r>
      <w:r w:rsidR="00596BD5" w:rsidRPr="001D6107">
        <w:rPr>
          <w:rFonts w:ascii="Arial" w:hAnsi="Arial" w:cs="Arial"/>
          <w:sz w:val="20"/>
        </w:rPr>
        <w:t>hardline</w:t>
      </w:r>
      <w:r w:rsidR="00596BD5" w:rsidRPr="00461FA5">
        <w:rPr>
          <w:rFonts w:ascii="Arial" w:hAnsi="Arial" w:cs="Arial"/>
          <w:sz w:val="20"/>
        </w:rPr>
        <w:t xml:space="preserve"> </w:t>
      </w:r>
      <w:r w:rsidR="00725C1B" w:rsidRPr="00461FA5">
        <w:rPr>
          <w:rFonts w:ascii="Arial" w:hAnsi="Arial" w:cs="Arial"/>
          <w:sz w:val="20"/>
        </w:rPr>
        <w:t>plumbed to tank storage compartment</w:t>
      </w:r>
      <w:r w:rsidR="00FB0975" w:rsidRPr="00461FA5">
        <w:rPr>
          <w:rFonts w:ascii="Arial" w:hAnsi="Arial" w:cs="Arial"/>
          <w:sz w:val="20"/>
        </w:rPr>
        <w:t>.</w:t>
      </w:r>
    </w:p>
    <w:p w14:paraId="3DEE5623" w14:textId="5B0BE773" w:rsidR="00FB0975" w:rsidRPr="00461FA5" w:rsidRDefault="00FB0975" w:rsidP="00FB0975">
      <w:pPr>
        <w:spacing w:line="240" w:lineRule="exact"/>
        <w:rPr>
          <w:rFonts w:ascii="Arial" w:hAnsi="Arial" w:cs="Arial"/>
          <w:sz w:val="20"/>
        </w:rPr>
      </w:pPr>
      <w:r w:rsidRPr="00461FA5">
        <w:rPr>
          <w:rFonts w:ascii="Arial" w:hAnsi="Arial" w:cs="Arial"/>
          <w:sz w:val="20"/>
        </w:rPr>
        <w:t xml:space="preserve">One (1) roller </w:t>
      </w:r>
      <w:r w:rsidR="00B01623" w:rsidRPr="00461FA5">
        <w:rPr>
          <w:rFonts w:ascii="Arial" w:hAnsi="Arial" w:cs="Arial"/>
          <w:sz w:val="20"/>
        </w:rPr>
        <w:t xml:space="preserve">fairlead </w:t>
      </w:r>
      <w:r w:rsidR="00596BD5" w:rsidRPr="001D6107">
        <w:rPr>
          <w:rFonts w:ascii="Arial" w:hAnsi="Arial" w:cs="Arial"/>
          <w:sz w:val="20"/>
        </w:rPr>
        <w:t>to</w:t>
      </w:r>
      <w:r w:rsidRPr="00461FA5">
        <w:rPr>
          <w:rFonts w:ascii="Arial" w:hAnsi="Arial" w:cs="Arial"/>
          <w:sz w:val="20"/>
        </w:rPr>
        <w:t xml:space="preserve"> be installed curb side in the canopy to allow the hose to be dispensed out of the </w:t>
      </w:r>
      <w:r w:rsidR="001D7E39" w:rsidRPr="00461FA5">
        <w:rPr>
          <w:rFonts w:ascii="Arial" w:hAnsi="Arial" w:cs="Arial"/>
          <w:sz w:val="20"/>
        </w:rPr>
        <w:t>rear</w:t>
      </w:r>
      <w:r w:rsidRPr="00461FA5">
        <w:rPr>
          <w:rFonts w:ascii="Arial" w:hAnsi="Arial" w:cs="Arial"/>
          <w:sz w:val="20"/>
        </w:rPr>
        <w:t xml:space="preserve"> of canopy roof.</w:t>
      </w:r>
      <w:r w:rsidR="001D7E39" w:rsidRPr="00461FA5">
        <w:rPr>
          <w:rFonts w:ascii="Arial" w:hAnsi="Arial" w:cs="Arial"/>
          <w:sz w:val="20"/>
        </w:rPr>
        <w:t xml:space="preserve"> Access through</w:t>
      </w:r>
      <w:r w:rsidR="00930B9F" w:rsidRPr="00461FA5">
        <w:rPr>
          <w:rFonts w:ascii="Arial" w:hAnsi="Arial" w:cs="Arial"/>
          <w:sz w:val="20"/>
        </w:rPr>
        <w:t xml:space="preserve"> </w:t>
      </w:r>
      <w:r w:rsidR="00A24ACC" w:rsidRPr="001D6107">
        <w:rPr>
          <w:rFonts w:ascii="Arial" w:hAnsi="Arial" w:cs="Arial"/>
          <w:sz w:val="20"/>
        </w:rPr>
        <w:t>an</w:t>
      </w:r>
      <w:r w:rsidR="00A24ACC" w:rsidRPr="00461FA5">
        <w:rPr>
          <w:rFonts w:ascii="Arial" w:hAnsi="Arial" w:cs="Arial"/>
          <w:sz w:val="20"/>
        </w:rPr>
        <w:t xml:space="preserve"> </w:t>
      </w:r>
      <w:r w:rsidR="00930B9F" w:rsidRPr="00461FA5">
        <w:rPr>
          <w:rFonts w:ascii="Arial" w:hAnsi="Arial" w:cs="Arial"/>
          <w:sz w:val="20"/>
        </w:rPr>
        <w:t>exterior rear door.</w:t>
      </w:r>
    </w:p>
    <w:p w14:paraId="595A5DFB" w14:textId="77777777" w:rsidR="001E5B9A" w:rsidRPr="001D6107" w:rsidRDefault="001E5B9A" w:rsidP="001E5B9A">
      <w:pPr>
        <w:tabs>
          <w:tab w:val="left" w:pos="576"/>
        </w:tabs>
        <w:spacing w:before="120" w:after="120" w:line="240" w:lineRule="exact"/>
        <w:rPr>
          <w:rFonts w:ascii="Arial" w:hAnsi="Arial" w:cs="Arial"/>
          <w:b/>
          <w:sz w:val="20"/>
        </w:rPr>
      </w:pPr>
      <w:r w:rsidRPr="001D6107">
        <w:rPr>
          <w:rFonts w:ascii="Arial" w:hAnsi="Arial" w:cs="Arial"/>
          <w:b/>
          <w:sz w:val="20"/>
        </w:rPr>
        <w:t>Rear Wheel Splash Guards:</w:t>
      </w:r>
    </w:p>
    <w:p w14:paraId="7AD45380"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Type - Flexible rubber hanging type.</w:t>
      </w:r>
    </w:p>
    <w:p w14:paraId="3E94563A"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Location - Hung from underside of utility or platform body, behind rear wheels.</w:t>
      </w:r>
    </w:p>
    <w:p w14:paraId="5BBCCB4E"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Ground Clearance - 8" with truck loaded to maximum legal limit.</w:t>
      </w:r>
    </w:p>
    <w:p w14:paraId="74D0602D"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Maximum allowable deviation from vertical plane - 30</w:t>
      </w:r>
      <w:r w:rsidRPr="001D6107">
        <w:rPr>
          <w:rFonts w:ascii="Arial" w:hAnsi="Arial" w:cs="Arial"/>
          <w:sz w:val="20"/>
        </w:rPr>
        <w:sym w:font="Symbol" w:char="F0B0"/>
      </w:r>
      <w:r w:rsidRPr="001D6107">
        <w:rPr>
          <w:rFonts w:ascii="Arial" w:hAnsi="Arial" w:cs="Arial"/>
          <w:sz w:val="20"/>
        </w:rPr>
        <w:t>.</w:t>
      </w:r>
    </w:p>
    <w:p w14:paraId="79068D50"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Color - Black.</w:t>
      </w:r>
    </w:p>
    <w:p w14:paraId="0B6836B8"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Other Requirements:</w:t>
      </w:r>
    </w:p>
    <w:p w14:paraId="3807DFAD" w14:textId="55316477" w:rsidR="001E5B9A" w:rsidRPr="001D6107" w:rsidRDefault="00A6138D" w:rsidP="001E5B9A">
      <w:pPr>
        <w:tabs>
          <w:tab w:val="left" w:pos="576"/>
        </w:tabs>
        <w:spacing w:line="240" w:lineRule="exact"/>
        <w:rPr>
          <w:rFonts w:ascii="Arial" w:hAnsi="Arial" w:cs="Arial"/>
          <w:sz w:val="20"/>
        </w:rPr>
      </w:pPr>
      <w:r w:rsidRPr="001D6107">
        <w:rPr>
          <w:rFonts w:ascii="Arial" w:hAnsi="Arial" w:cs="Arial"/>
          <w:sz w:val="20"/>
        </w:rPr>
        <w:t>Must</w:t>
      </w:r>
      <w:r w:rsidR="001E5B9A" w:rsidRPr="001D6107">
        <w:rPr>
          <w:rFonts w:ascii="Arial" w:hAnsi="Arial" w:cs="Arial"/>
          <w:sz w:val="20"/>
        </w:rPr>
        <w:t xml:space="preserve"> not "roll up" rear tires.</w:t>
      </w:r>
    </w:p>
    <w:p w14:paraId="211CB77B" w14:textId="7AE16EAA" w:rsidR="001E5B9A" w:rsidRPr="001D6107" w:rsidRDefault="00A6138D" w:rsidP="001E5B9A">
      <w:pPr>
        <w:tabs>
          <w:tab w:val="left" w:pos="576"/>
        </w:tabs>
        <w:spacing w:line="240" w:lineRule="exact"/>
        <w:rPr>
          <w:rFonts w:ascii="Arial" w:hAnsi="Arial" w:cs="Arial"/>
          <w:sz w:val="20"/>
        </w:rPr>
      </w:pPr>
      <w:r w:rsidRPr="001D6107">
        <w:rPr>
          <w:rFonts w:ascii="Arial" w:hAnsi="Arial" w:cs="Arial"/>
          <w:sz w:val="20"/>
        </w:rPr>
        <w:t>C</w:t>
      </w:r>
      <w:r w:rsidR="001E5B9A" w:rsidRPr="001D6107">
        <w:rPr>
          <w:rFonts w:ascii="Arial" w:hAnsi="Arial" w:cs="Arial"/>
          <w:sz w:val="20"/>
        </w:rPr>
        <w:t>onform to all State regulations.</w:t>
      </w:r>
    </w:p>
    <w:p w14:paraId="65B7B609" w14:textId="7D9C128F"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Free of any lettering.</w:t>
      </w:r>
    </w:p>
    <w:p w14:paraId="53CF54A1" w14:textId="77777777" w:rsidR="001E5B9A" w:rsidRPr="001D6107" w:rsidRDefault="001E5B9A" w:rsidP="001E5B9A">
      <w:pPr>
        <w:tabs>
          <w:tab w:val="left" w:pos="576"/>
        </w:tabs>
        <w:spacing w:before="240" w:after="120" w:line="240" w:lineRule="exact"/>
        <w:rPr>
          <w:rFonts w:ascii="Arial" w:hAnsi="Arial" w:cs="Arial"/>
          <w:b/>
          <w:sz w:val="20"/>
        </w:rPr>
      </w:pPr>
      <w:r w:rsidRPr="001D6107">
        <w:rPr>
          <w:rFonts w:ascii="Arial" w:hAnsi="Arial" w:cs="Arial"/>
          <w:b/>
          <w:sz w:val="20"/>
        </w:rPr>
        <w:t>Rear Wheel Mud Shields:</w:t>
      </w:r>
    </w:p>
    <w:p w14:paraId="53EE8AC4"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Type - Steel with heavy anti-sail rubber extensions.</w:t>
      </w:r>
    </w:p>
    <w:p w14:paraId="014E58B9"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Location - Attached to underside of platform or utility body in front of the rear wheels.</w:t>
      </w:r>
    </w:p>
    <w:p w14:paraId="35AE6AAE" w14:textId="77777777" w:rsidR="001E5B9A" w:rsidRPr="001D6107" w:rsidRDefault="001E5B9A" w:rsidP="001E5B9A">
      <w:pPr>
        <w:tabs>
          <w:tab w:val="left" w:pos="576"/>
        </w:tabs>
        <w:spacing w:line="240" w:lineRule="exact"/>
        <w:rPr>
          <w:rFonts w:ascii="Arial" w:hAnsi="Arial" w:cs="Arial"/>
          <w:sz w:val="20"/>
        </w:rPr>
      </w:pPr>
      <w:r w:rsidRPr="001D6107">
        <w:rPr>
          <w:rFonts w:ascii="Arial" w:hAnsi="Arial" w:cs="Arial"/>
          <w:sz w:val="20"/>
        </w:rPr>
        <w:t>Purpose - Prevent splashing of frame-mounted attachments, fuel tanks, and cab area.</w:t>
      </w:r>
    </w:p>
    <w:p w14:paraId="5F771C2C" w14:textId="77777777" w:rsidR="00771CFA" w:rsidRPr="00461FA5" w:rsidRDefault="00771CFA" w:rsidP="00876BBA">
      <w:pPr>
        <w:tabs>
          <w:tab w:val="left" w:pos="576"/>
        </w:tabs>
        <w:spacing w:before="120" w:after="120" w:line="240" w:lineRule="exact"/>
        <w:rPr>
          <w:rFonts w:ascii="Arial" w:hAnsi="Arial" w:cs="Arial"/>
          <w:b/>
          <w:sz w:val="20"/>
        </w:rPr>
      </w:pPr>
      <w:r w:rsidRPr="00461FA5">
        <w:rPr>
          <w:rFonts w:ascii="Arial" w:hAnsi="Arial" w:cs="Arial"/>
          <w:b/>
          <w:sz w:val="20"/>
        </w:rPr>
        <w:t>Body Paint</w:t>
      </w:r>
      <w:r w:rsidR="00634FE6" w:rsidRPr="00461FA5">
        <w:rPr>
          <w:rFonts w:ascii="Arial" w:hAnsi="Arial" w:cs="Arial"/>
          <w:b/>
          <w:sz w:val="20"/>
        </w:rPr>
        <w:t>/Finish</w:t>
      </w:r>
      <w:r w:rsidRPr="00461FA5">
        <w:rPr>
          <w:rFonts w:ascii="Arial" w:hAnsi="Arial" w:cs="Arial"/>
          <w:b/>
          <w:sz w:val="20"/>
        </w:rPr>
        <w:t>:</w:t>
      </w:r>
    </w:p>
    <w:p w14:paraId="7780A085" w14:textId="23B58CAA" w:rsidR="00771CFA" w:rsidRPr="001D6107" w:rsidRDefault="00771CFA">
      <w:pPr>
        <w:tabs>
          <w:tab w:val="left" w:pos="576"/>
        </w:tabs>
        <w:spacing w:line="240" w:lineRule="exact"/>
        <w:rPr>
          <w:rFonts w:ascii="Arial" w:hAnsi="Arial" w:cs="Arial"/>
          <w:sz w:val="20"/>
        </w:rPr>
      </w:pPr>
      <w:r w:rsidRPr="001D6107">
        <w:rPr>
          <w:rFonts w:ascii="Arial" w:hAnsi="Arial" w:cs="Arial"/>
          <w:sz w:val="20"/>
        </w:rPr>
        <w:t xml:space="preserve">The utility body, </w:t>
      </w:r>
      <w:r w:rsidR="00292AAC" w:rsidRPr="001D6107">
        <w:rPr>
          <w:rFonts w:ascii="Arial" w:hAnsi="Arial" w:cs="Arial"/>
          <w:sz w:val="20"/>
        </w:rPr>
        <w:t>bulkhead</w:t>
      </w:r>
      <w:r w:rsidRPr="001D6107">
        <w:rPr>
          <w:rFonts w:ascii="Arial" w:hAnsi="Arial" w:cs="Arial"/>
          <w:sz w:val="20"/>
        </w:rPr>
        <w:t>, bumper, tailgate etc.</w:t>
      </w:r>
      <w:r w:rsidR="00596BD5" w:rsidRPr="001D6107">
        <w:rPr>
          <w:rFonts w:ascii="Arial" w:hAnsi="Arial" w:cs="Arial"/>
          <w:sz w:val="20"/>
        </w:rPr>
        <w:t xml:space="preserve"> to</w:t>
      </w:r>
      <w:r w:rsidRPr="001D6107">
        <w:rPr>
          <w:rFonts w:ascii="Arial" w:hAnsi="Arial" w:cs="Arial"/>
          <w:sz w:val="20"/>
        </w:rPr>
        <w:t xml:space="preserve"> be </w:t>
      </w:r>
      <w:r w:rsidR="00292AAC" w:rsidRPr="001D6107">
        <w:rPr>
          <w:rFonts w:ascii="Arial" w:hAnsi="Arial" w:cs="Arial"/>
          <w:sz w:val="20"/>
        </w:rPr>
        <w:t>thoroughly</w:t>
      </w:r>
      <w:r w:rsidR="00D304AF" w:rsidRPr="001D6107">
        <w:rPr>
          <w:rFonts w:ascii="Arial" w:hAnsi="Arial" w:cs="Arial"/>
          <w:sz w:val="20"/>
        </w:rPr>
        <w:t xml:space="preserve"> cleaned, </w:t>
      </w:r>
      <w:r w:rsidR="00596BD5" w:rsidRPr="001D6107">
        <w:rPr>
          <w:rFonts w:ascii="Arial" w:hAnsi="Arial" w:cs="Arial"/>
          <w:sz w:val="20"/>
        </w:rPr>
        <w:t>prepped,</w:t>
      </w:r>
      <w:r w:rsidRPr="001D6107">
        <w:rPr>
          <w:rFonts w:ascii="Arial" w:hAnsi="Arial" w:cs="Arial"/>
          <w:sz w:val="20"/>
        </w:rPr>
        <w:t xml:space="preserve"> and primed</w:t>
      </w:r>
      <w:r w:rsidR="00596BD5" w:rsidRPr="001D6107">
        <w:rPr>
          <w:rFonts w:ascii="Arial" w:hAnsi="Arial" w:cs="Arial"/>
          <w:sz w:val="20"/>
        </w:rPr>
        <w:t>.</w:t>
      </w:r>
    </w:p>
    <w:p w14:paraId="54C95E0B" w14:textId="1261133F" w:rsidR="00802A9A" w:rsidRPr="001D6107" w:rsidRDefault="00802A9A" w:rsidP="009A50F3">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iCs/>
          <w:sz w:val="20"/>
        </w:rPr>
        <w:t>Color</w:t>
      </w:r>
      <w:r w:rsidRPr="001D6107">
        <w:rPr>
          <w:rFonts w:ascii="Arial" w:hAnsi="Arial" w:cs="Arial"/>
          <w:sz w:val="20"/>
        </w:rPr>
        <w:t xml:space="preserve"> – Orange, complying with one of the following or Manufacturers standard white:</w:t>
      </w:r>
    </w:p>
    <w:p w14:paraId="4C29B4BF" w14:textId="77777777" w:rsidR="00802A9A" w:rsidRPr="001D6107" w:rsidRDefault="00802A9A" w:rsidP="00802A9A">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1D6107">
        <w:rPr>
          <w:rFonts w:ascii="Arial" w:hAnsi="Arial" w:cs="Arial"/>
          <w:sz w:val="20"/>
        </w:rPr>
        <w:t>Freightliner - #L0140EB / EY</w:t>
      </w:r>
    </w:p>
    <w:p w14:paraId="7707DAAD" w14:textId="77777777" w:rsidR="00802A9A" w:rsidRPr="001D6107" w:rsidRDefault="00802A9A" w:rsidP="00802A9A">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1D6107">
        <w:rPr>
          <w:rFonts w:ascii="Arial" w:hAnsi="Arial" w:cs="Arial"/>
          <w:sz w:val="20"/>
        </w:rPr>
        <w:t>International - # 3017 - PPG # 61208</w:t>
      </w:r>
    </w:p>
    <w:p w14:paraId="035D1025" w14:textId="77777777" w:rsidR="00802A9A" w:rsidRPr="001D6107" w:rsidRDefault="00802A9A" w:rsidP="00802A9A">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1D6107">
        <w:rPr>
          <w:rFonts w:ascii="Arial" w:hAnsi="Arial" w:cs="Arial"/>
          <w:sz w:val="20"/>
        </w:rPr>
        <w:t>Mack - #8693 – Dupont # P1021</w:t>
      </w:r>
    </w:p>
    <w:p w14:paraId="24410122" w14:textId="573268ED" w:rsidR="00802A9A" w:rsidRPr="001D6107" w:rsidRDefault="00802A9A" w:rsidP="0071500C">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 xml:space="preserve">Manufacturers’ standard painting application processes </w:t>
      </w:r>
      <w:r w:rsidR="00A6138D" w:rsidRPr="001D6107">
        <w:rPr>
          <w:rFonts w:ascii="Arial" w:hAnsi="Arial" w:cs="Arial"/>
          <w:sz w:val="20"/>
        </w:rPr>
        <w:t>to</w:t>
      </w:r>
      <w:r w:rsidRPr="001D6107">
        <w:rPr>
          <w:rFonts w:ascii="Arial" w:hAnsi="Arial" w:cs="Arial"/>
          <w:sz w:val="20"/>
        </w:rPr>
        <w:t xml:space="preserve"> be practiced. These may include the use of base coat/clear coat application.  Other applications will be considered if discussed and agreed to prior to production.  The Illinois Department of Transportation will be the only source to approve any other alternative to the products listed above. Any proposed product must be lead free with low VOC levels, prior to their approval for color match.</w:t>
      </w:r>
    </w:p>
    <w:tbl>
      <w:tblPr>
        <w:tblW w:w="498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3080"/>
      </w:tblGrid>
      <w:tr w:rsidR="00461FA5" w:rsidRPr="00461FA5" w14:paraId="4FF178F5" w14:textId="77777777" w:rsidTr="00826568">
        <w:trPr>
          <w:trHeight w:hRule="exact" w:val="432"/>
        </w:trPr>
        <w:tc>
          <w:tcPr>
            <w:tcW w:w="1900" w:type="dxa"/>
            <w:tcBorders>
              <w:top w:val="nil"/>
              <w:left w:val="nil"/>
              <w:bottom w:val="nil"/>
              <w:right w:val="nil"/>
            </w:tcBorders>
          </w:tcPr>
          <w:p w14:paraId="6CD536D6" w14:textId="77777777" w:rsidR="00802A9A" w:rsidRPr="001D6107" w:rsidRDefault="00802A9A" w:rsidP="00802A9A">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Paint Spec.  # :</w:t>
            </w:r>
          </w:p>
        </w:tc>
        <w:tc>
          <w:tcPr>
            <w:tcW w:w="3080" w:type="dxa"/>
            <w:tcBorders>
              <w:top w:val="nil"/>
              <w:left w:val="nil"/>
              <w:bottom w:val="single" w:sz="4" w:space="0" w:color="auto"/>
              <w:right w:val="nil"/>
            </w:tcBorders>
          </w:tcPr>
          <w:p w14:paraId="4AA5A681" w14:textId="77777777" w:rsidR="00802A9A" w:rsidRPr="001D6107" w:rsidRDefault="00802A9A" w:rsidP="00802A9A">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fldChar w:fldCharType="begin">
                <w:ffData>
                  <w:name w:val="Text30"/>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7DBA1D86" w14:textId="43F03260" w:rsidR="00802A9A" w:rsidRPr="001D6107" w:rsidRDefault="00802A9A" w:rsidP="00802A9A">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b/>
          <w:bCs/>
          <w:i/>
          <w:iCs/>
          <w:sz w:val="20"/>
        </w:rPr>
        <w:t>Note:</w:t>
      </w:r>
      <w:r w:rsidRPr="001D6107">
        <w:rPr>
          <w:rFonts w:ascii="Arial" w:hAnsi="Arial" w:cs="Arial"/>
          <w:b/>
          <w:bCs/>
          <w:sz w:val="20"/>
        </w:rPr>
        <w:t xml:space="preserve">  </w:t>
      </w:r>
      <w:r w:rsidRPr="001D6107">
        <w:rPr>
          <w:rFonts w:ascii="Arial" w:hAnsi="Arial" w:cs="Arial"/>
          <w:sz w:val="20"/>
        </w:rPr>
        <w:t xml:space="preserve">The body paint </w:t>
      </w:r>
      <w:r w:rsidR="00A6138D" w:rsidRPr="001D6107">
        <w:rPr>
          <w:rFonts w:ascii="Arial" w:hAnsi="Arial" w:cs="Arial"/>
          <w:sz w:val="20"/>
        </w:rPr>
        <w:t>to</w:t>
      </w:r>
      <w:r w:rsidRPr="001D6107">
        <w:rPr>
          <w:rFonts w:ascii="Arial" w:hAnsi="Arial" w:cs="Arial"/>
          <w:sz w:val="20"/>
        </w:rPr>
        <w:t xml:space="preserve"> match the cab paint.</w:t>
      </w:r>
    </w:p>
    <w:p w14:paraId="3216F1F9" w14:textId="4B7A5AFE" w:rsidR="00996F17" w:rsidRPr="001D6107" w:rsidRDefault="00996F17" w:rsidP="00996F17">
      <w:pPr>
        <w:tabs>
          <w:tab w:val="left" w:pos="360"/>
          <w:tab w:val="left" w:pos="1920"/>
        </w:tabs>
        <w:spacing w:before="120" w:after="120"/>
        <w:rPr>
          <w:rFonts w:ascii="Arial" w:hAnsi="Arial" w:cs="Arial"/>
          <w:b/>
          <w:szCs w:val="24"/>
        </w:rPr>
      </w:pPr>
      <w:r w:rsidRPr="001D6107">
        <w:rPr>
          <w:rFonts w:ascii="Arial" w:hAnsi="Arial" w:cs="Arial"/>
          <w:b/>
          <w:szCs w:val="24"/>
        </w:rPr>
        <w:t>The above specifications will be the same for all trucks</w:t>
      </w:r>
      <w:r w:rsidR="00802A9A" w:rsidRPr="001D6107">
        <w:rPr>
          <w:rFonts w:ascii="Arial" w:hAnsi="Arial" w:cs="Arial"/>
          <w:b/>
          <w:szCs w:val="24"/>
        </w:rPr>
        <w:t xml:space="preserve"> unless noted below under District Specific Options</w:t>
      </w:r>
      <w:r w:rsidRPr="001D6107">
        <w:rPr>
          <w:rFonts w:ascii="Arial" w:hAnsi="Arial" w:cs="Arial"/>
          <w:b/>
          <w:szCs w:val="24"/>
        </w:rPr>
        <w:t>.</w:t>
      </w:r>
    </w:p>
    <w:p w14:paraId="3F72DDB7" w14:textId="77777777" w:rsidR="00CB65F6" w:rsidRPr="00461FA5" w:rsidRDefault="00CB65F6">
      <w:pPr>
        <w:overflowPunct/>
        <w:autoSpaceDE/>
        <w:autoSpaceDN/>
        <w:adjustRightInd/>
        <w:textAlignment w:val="auto"/>
        <w:rPr>
          <w:rFonts w:ascii="Arial" w:hAnsi="Arial" w:cs="Arial"/>
          <w:b/>
          <w:szCs w:val="24"/>
        </w:rPr>
      </w:pPr>
      <w:r w:rsidRPr="00461FA5">
        <w:rPr>
          <w:rFonts w:ascii="Arial" w:hAnsi="Arial" w:cs="Arial"/>
          <w:b/>
          <w:szCs w:val="24"/>
        </w:rPr>
        <w:br w:type="page"/>
      </w:r>
    </w:p>
    <w:p w14:paraId="707D3C96" w14:textId="77777777" w:rsidR="009E2939" w:rsidRPr="00461FA5" w:rsidRDefault="009E2939" w:rsidP="00996F17">
      <w:pPr>
        <w:rPr>
          <w:rFonts w:ascii="Arial" w:hAnsi="Arial" w:cs="Arial"/>
          <w:b/>
          <w:szCs w:val="24"/>
        </w:rPr>
      </w:pPr>
    </w:p>
    <w:p w14:paraId="354DB7F9" w14:textId="35EA16E6" w:rsidR="00996F17" w:rsidRPr="00461FA5" w:rsidRDefault="00996F17" w:rsidP="009A50F3">
      <w:pPr>
        <w:spacing w:before="240"/>
        <w:rPr>
          <w:rFonts w:ascii="Arial" w:hAnsi="Arial" w:cs="Arial"/>
          <w:b/>
          <w:szCs w:val="24"/>
        </w:rPr>
      </w:pPr>
      <w:r w:rsidRPr="00461FA5">
        <w:rPr>
          <w:rFonts w:ascii="Arial" w:hAnsi="Arial" w:cs="Arial"/>
          <w:b/>
          <w:szCs w:val="24"/>
        </w:rPr>
        <w:t>District Specific Body Configuration and Options:</w:t>
      </w:r>
    </w:p>
    <w:p w14:paraId="01978F1F" w14:textId="77777777" w:rsidR="00996F17" w:rsidRPr="00461FA5" w:rsidRDefault="00996F17" w:rsidP="00996F17">
      <w:pPr>
        <w:spacing w:before="120"/>
        <w:rPr>
          <w:rFonts w:ascii="Arial" w:hAnsi="Arial" w:cs="Arial"/>
          <w:b/>
          <w:sz w:val="20"/>
        </w:rPr>
      </w:pPr>
      <w:r w:rsidRPr="00461FA5">
        <w:rPr>
          <w:rFonts w:ascii="Arial" w:hAnsi="Arial" w:cs="Arial"/>
          <w:b/>
          <w:sz w:val="20"/>
        </w:rPr>
        <w:t>Listed below are the requirements for the body configuration for the requesting District’s truck. Some options may be in “Lieu of” or “in Addition to” the base specification.</w:t>
      </w:r>
    </w:p>
    <w:p w14:paraId="2E5A4C90" w14:textId="77777777" w:rsidR="00996F17" w:rsidRPr="00461FA5" w:rsidRDefault="00996F17" w:rsidP="00996F17">
      <w:pPr>
        <w:rPr>
          <w:rFonts w:ascii="Arial" w:hAnsi="Arial" w:cs="Arial"/>
          <w:sz w:val="20"/>
        </w:rPr>
      </w:pPr>
    </w:p>
    <w:p w14:paraId="593801E9" w14:textId="72E56ABB" w:rsidR="00996F17" w:rsidRPr="001022B9" w:rsidRDefault="00996F17" w:rsidP="00996F17">
      <w:pPr>
        <w:rPr>
          <w:rFonts w:ascii="Arial" w:hAnsi="Arial" w:cs="Arial"/>
          <w:b/>
          <w:sz w:val="28"/>
          <w:szCs w:val="28"/>
        </w:rPr>
      </w:pPr>
      <w:r w:rsidRPr="001022B9">
        <w:rPr>
          <w:rFonts w:ascii="Arial" w:hAnsi="Arial" w:cs="Arial"/>
          <w:b/>
          <w:sz w:val="28"/>
          <w:szCs w:val="28"/>
        </w:rPr>
        <w:t xml:space="preserve">District </w:t>
      </w:r>
      <w:r w:rsidR="00DE38FC" w:rsidRPr="001022B9">
        <w:rPr>
          <w:rFonts w:ascii="Arial" w:hAnsi="Arial" w:cs="Arial"/>
          <w:b/>
          <w:sz w:val="28"/>
          <w:szCs w:val="28"/>
        </w:rPr>
        <w:t>1</w:t>
      </w:r>
      <w:r w:rsidR="00633AAD" w:rsidRPr="001022B9">
        <w:rPr>
          <w:rFonts w:ascii="Arial" w:hAnsi="Arial" w:cs="Arial"/>
          <w:b/>
          <w:sz w:val="28"/>
          <w:szCs w:val="28"/>
        </w:rPr>
        <w:t xml:space="preserve">        </w:t>
      </w:r>
      <w:r w:rsidR="004043C5" w:rsidRPr="001022B9">
        <w:rPr>
          <w:rFonts w:ascii="Arial" w:hAnsi="Arial" w:cs="Arial"/>
          <w:b/>
          <w:sz w:val="28"/>
          <w:szCs w:val="28"/>
        </w:rPr>
        <w:t xml:space="preserve"> </w:t>
      </w:r>
      <w:r w:rsidRPr="001022B9">
        <w:rPr>
          <w:rFonts w:ascii="Arial" w:hAnsi="Arial" w:cs="Arial"/>
          <w:b/>
          <w:sz w:val="28"/>
          <w:szCs w:val="28"/>
        </w:rPr>
        <w:t xml:space="preserve"> Bridge Crew</w:t>
      </w:r>
    </w:p>
    <w:p w14:paraId="40CBA8DC" w14:textId="77777777" w:rsidR="00DE38FC" w:rsidRPr="00032AEF" w:rsidRDefault="00DE38FC" w:rsidP="00DE38FC">
      <w:pPr>
        <w:spacing w:before="120" w:after="120" w:line="240" w:lineRule="exact"/>
        <w:rPr>
          <w:rFonts w:ascii="Arial" w:hAnsi="Arial" w:cs="Arial"/>
          <w:bCs/>
          <w:sz w:val="20"/>
        </w:rPr>
      </w:pPr>
      <w:r w:rsidRPr="00032AEF">
        <w:rPr>
          <w:rFonts w:ascii="Arial" w:hAnsi="Arial" w:cs="Arial"/>
          <w:b/>
          <w:sz w:val="20"/>
        </w:rPr>
        <w:t xml:space="preserve">Extended Cab to Axle: </w:t>
      </w:r>
      <w:r w:rsidRPr="00032AEF">
        <w:rPr>
          <w:rFonts w:ascii="Arial" w:hAnsi="Arial" w:cs="Arial"/>
          <w:bCs/>
          <w:sz w:val="20"/>
        </w:rPr>
        <w:t>In “Lieu” of base specification.</w:t>
      </w:r>
    </w:p>
    <w:p w14:paraId="6019DE68" w14:textId="15384D5B" w:rsidR="00DE38FC" w:rsidRPr="00032AEF" w:rsidRDefault="00DE38FC" w:rsidP="00DE38FC">
      <w:pPr>
        <w:spacing w:before="120" w:after="120" w:line="240" w:lineRule="exact"/>
        <w:rPr>
          <w:rFonts w:ascii="Arial" w:hAnsi="Arial" w:cs="Arial"/>
          <w:bCs/>
          <w:sz w:val="20"/>
        </w:rPr>
      </w:pPr>
      <w:r w:rsidRPr="00F365A4">
        <w:rPr>
          <w:rFonts w:ascii="Arial" w:hAnsi="Arial" w:cs="Arial"/>
          <w:bCs/>
          <w:sz w:val="20"/>
        </w:rPr>
        <w:t>Minimum</w:t>
      </w:r>
      <w:r w:rsidRPr="00032AEF">
        <w:rPr>
          <w:rFonts w:ascii="Arial" w:hAnsi="Arial" w:cs="Arial"/>
          <w:bCs/>
          <w:sz w:val="20"/>
        </w:rPr>
        <w:t xml:space="preserve"> 27” </w:t>
      </w:r>
      <w:r>
        <w:rPr>
          <w:rFonts w:ascii="Arial" w:hAnsi="Arial" w:cs="Arial"/>
          <w:bCs/>
          <w:sz w:val="20"/>
        </w:rPr>
        <w:t xml:space="preserve">additional </w:t>
      </w:r>
      <w:r w:rsidRPr="00032AEF">
        <w:rPr>
          <w:rFonts w:ascii="Arial" w:hAnsi="Arial" w:cs="Arial"/>
          <w:bCs/>
          <w:sz w:val="20"/>
        </w:rPr>
        <w:t>between cab and front of service body for a</w:t>
      </w:r>
      <w:r>
        <w:rPr>
          <w:rFonts w:ascii="Arial" w:hAnsi="Arial" w:cs="Arial"/>
          <w:bCs/>
          <w:sz w:val="20"/>
        </w:rPr>
        <w:t xml:space="preserve"> minimum</w:t>
      </w:r>
      <w:r w:rsidRPr="00032AEF">
        <w:rPr>
          <w:rFonts w:ascii="Arial" w:hAnsi="Arial" w:cs="Arial"/>
          <w:bCs/>
          <w:sz w:val="20"/>
        </w:rPr>
        <w:t xml:space="preserve"> 24”x92” platform to mount Welder/Generator.</w:t>
      </w:r>
    </w:p>
    <w:p w14:paraId="5B76177E" w14:textId="77777777" w:rsidR="00DE38FC" w:rsidRPr="00032AEF" w:rsidRDefault="00DE38FC" w:rsidP="00DE38FC">
      <w:pPr>
        <w:spacing w:before="120" w:after="120" w:line="240" w:lineRule="exact"/>
        <w:rPr>
          <w:rFonts w:ascii="Arial" w:hAnsi="Arial" w:cs="Arial"/>
          <w:bCs/>
          <w:sz w:val="20"/>
        </w:rPr>
      </w:pPr>
      <w:r w:rsidRPr="00032AEF">
        <w:rPr>
          <w:rFonts w:ascii="Arial" w:hAnsi="Arial" w:cs="Arial"/>
          <w:b/>
          <w:sz w:val="20"/>
        </w:rPr>
        <w:t xml:space="preserve">Accessory Platform: </w:t>
      </w:r>
      <w:r w:rsidRPr="00032AEF">
        <w:rPr>
          <w:rFonts w:ascii="Arial" w:hAnsi="Arial" w:cs="Arial"/>
          <w:bCs/>
          <w:sz w:val="20"/>
        </w:rPr>
        <w:t>In “Addition” to base specification.</w:t>
      </w:r>
    </w:p>
    <w:p w14:paraId="5C702333" w14:textId="52A85089" w:rsidR="00DE38FC" w:rsidRPr="00F365A4" w:rsidRDefault="00DE38FC" w:rsidP="00DE38FC">
      <w:pPr>
        <w:spacing w:before="120" w:after="120" w:line="240" w:lineRule="exact"/>
        <w:rPr>
          <w:rFonts w:ascii="Arial" w:hAnsi="Arial" w:cs="Arial"/>
          <w:bCs/>
          <w:sz w:val="20"/>
        </w:rPr>
      </w:pPr>
      <w:r w:rsidRPr="00F365A4">
        <w:rPr>
          <w:rFonts w:ascii="Arial" w:hAnsi="Arial" w:cs="Arial"/>
          <w:bCs/>
          <w:sz w:val="20"/>
        </w:rPr>
        <w:t xml:space="preserve">A </w:t>
      </w:r>
      <w:r w:rsidR="00200038">
        <w:rPr>
          <w:rFonts w:ascii="Arial" w:hAnsi="Arial" w:cs="Arial"/>
          <w:bCs/>
          <w:sz w:val="20"/>
        </w:rPr>
        <w:t xml:space="preserve">minimum </w:t>
      </w:r>
      <w:r w:rsidRPr="00F365A4">
        <w:rPr>
          <w:rFonts w:ascii="Arial" w:hAnsi="Arial" w:cs="Arial"/>
          <w:bCs/>
          <w:sz w:val="20"/>
        </w:rPr>
        <w:t xml:space="preserve">24”x92” </w:t>
      </w:r>
      <w:r w:rsidRPr="00032AEF">
        <w:rPr>
          <w:rFonts w:ascii="Arial" w:hAnsi="Arial" w:cs="Arial"/>
          <w:bCs/>
          <w:sz w:val="20"/>
        </w:rPr>
        <w:t xml:space="preserve">platform fabricated and mounted to </w:t>
      </w:r>
      <w:r w:rsidRPr="00F365A4">
        <w:rPr>
          <w:rFonts w:ascii="Arial" w:hAnsi="Arial" w:cs="Arial"/>
          <w:bCs/>
          <w:sz w:val="20"/>
        </w:rPr>
        <w:t>chassis</w:t>
      </w:r>
      <w:r w:rsidRPr="00032AEF">
        <w:rPr>
          <w:rFonts w:ascii="Arial" w:hAnsi="Arial" w:cs="Arial"/>
          <w:bCs/>
          <w:sz w:val="20"/>
        </w:rPr>
        <w:t xml:space="preserve"> frame, supporting the specified Welder/Generator curb side. </w:t>
      </w:r>
      <w:r w:rsidRPr="00F365A4">
        <w:rPr>
          <w:rFonts w:ascii="Arial" w:hAnsi="Arial" w:cs="Arial"/>
          <w:bCs/>
          <w:sz w:val="20"/>
        </w:rPr>
        <w:t>Street side to be cargo area with removable stake side panel.</w:t>
      </w:r>
    </w:p>
    <w:p w14:paraId="550340FB" w14:textId="77777777" w:rsidR="00DE38FC" w:rsidRPr="00032AEF" w:rsidRDefault="00DE38FC" w:rsidP="00DE38FC">
      <w:pPr>
        <w:spacing w:before="120" w:after="120" w:line="240" w:lineRule="exact"/>
        <w:rPr>
          <w:rFonts w:ascii="Arial" w:hAnsi="Arial" w:cs="Arial"/>
          <w:bCs/>
          <w:sz w:val="20"/>
        </w:rPr>
      </w:pPr>
      <w:r w:rsidRPr="00032AEF">
        <w:rPr>
          <w:rFonts w:ascii="Arial" w:hAnsi="Arial" w:cs="Arial"/>
          <w:b/>
          <w:sz w:val="20"/>
        </w:rPr>
        <w:t xml:space="preserve">Storage Compartments: </w:t>
      </w:r>
      <w:r w:rsidRPr="00032AEF">
        <w:rPr>
          <w:rFonts w:ascii="Arial" w:hAnsi="Arial" w:cs="Arial"/>
          <w:bCs/>
          <w:sz w:val="20"/>
        </w:rPr>
        <w:t>In “Addition” to base specification.</w:t>
      </w:r>
    </w:p>
    <w:p w14:paraId="78E0B4C6" w14:textId="021A438F" w:rsidR="00DE38FC" w:rsidRPr="00F365A4" w:rsidRDefault="00DE38FC" w:rsidP="00DE38FC">
      <w:pPr>
        <w:spacing w:before="120" w:after="120" w:line="240" w:lineRule="exact"/>
        <w:rPr>
          <w:rFonts w:ascii="Arial" w:hAnsi="Arial" w:cs="Arial"/>
          <w:bCs/>
          <w:sz w:val="20"/>
        </w:rPr>
      </w:pPr>
      <w:r w:rsidRPr="00F365A4">
        <w:rPr>
          <w:rFonts w:ascii="Arial" w:hAnsi="Arial" w:cs="Arial"/>
          <w:bCs/>
          <w:sz w:val="20"/>
        </w:rPr>
        <w:t xml:space="preserve">Street and Curb side toolbox/compartments </w:t>
      </w:r>
      <w:r w:rsidR="00F3496E">
        <w:rPr>
          <w:rFonts w:ascii="Arial" w:hAnsi="Arial" w:cs="Arial"/>
          <w:bCs/>
          <w:sz w:val="20"/>
        </w:rPr>
        <w:t xml:space="preserve">minimum </w:t>
      </w:r>
      <w:r w:rsidRPr="00F365A4">
        <w:rPr>
          <w:rFonts w:ascii="Arial" w:hAnsi="Arial" w:cs="Arial"/>
          <w:bCs/>
          <w:sz w:val="20"/>
        </w:rPr>
        <w:t>20”x20”x20” utilizing unused area below accessory platform.</w:t>
      </w:r>
    </w:p>
    <w:p w14:paraId="649D45DD" w14:textId="77777777" w:rsidR="00DE38FC" w:rsidRPr="00032AEF" w:rsidRDefault="00DE38FC" w:rsidP="00DE38FC">
      <w:pPr>
        <w:tabs>
          <w:tab w:val="left" w:pos="576"/>
        </w:tabs>
        <w:overflowPunct/>
        <w:autoSpaceDE/>
        <w:autoSpaceDN/>
        <w:adjustRightInd/>
        <w:spacing w:before="120" w:after="120" w:line="240" w:lineRule="exact"/>
        <w:jc w:val="both"/>
        <w:textAlignment w:val="auto"/>
        <w:rPr>
          <w:rFonts w:ascii="Arial" w:eastAsiaTheme="minorEastAsia" w:hAnsi="Arial" w:cs="Arial"/>
          <w:bCs/>
          <w:sz w:val="20"/>
          <w:szCs w:val="22"/>
        </w:rPr>
      </w:pPr>
      <w:r w:rsidRPr="00032AEF">
        <w:rPr>
          <w:rFonts w:ascii="Arial" w:eastAsiaTheme="minorEastAsia" w:hAnsi="Arial" w:cs="Arial"/>
          <w:b/>
          <w:sz w:val="20"/>
          <w:szCs w:val="22"/>
        </w:rPr>
        <w:t xml:space="preserve">Ladder Racks: </w:t>
      </w:r>
      <w:r w:rsidRPr="00032AEF">
        <w:rPr>
          <w:rFonts w:ascii="Arial" w:eastAsiaTheme="minorEastAsia" w:hAnsi="Arial" w:cs="Arial"/>
          <w:bCs/>
          <w:sz w:val="20"/>
          <w:szCs w:val="22"/>
        </w:rPr>
        <w:t>In “addition to” base specification.</w:t>
      </w:r>
    </w:p>
    <w:p w14:paraId="008E18A3" w14:textId="249FFC82" w:rsidR="00DE38FC" w:rsidRPr="00032AEF" w:rsidRDefault="00656B80" w:rsidP="00DE38FC">
      <w:pPr>
        <w:tabs>
          <w:tab w:val="left" w:pos="576"/>
        </w:tabs>
        <w:overflowPunct/>
        <w:autoSpaceDE/>
        <w:autoSpaceDN/>
        <w:adjustRightInd/>
        <w:spacing w:before="120" w:after="120" w:line="240" w:lineRule="exact"/>
        <w:jc w:val="both"/>
        <w:textAlignment w:val="auto"/>
        <w:rPr>
          <w:rFonts w:ascii="Arial" w:eastAsiaTheme="minorEastAsia" w:hAnsi="Arial" w:cs="Arial"/>
          <w:bCs/>
          <w:sz w:val="20"/>
          <w:szCs w:val="22"/>
        </w:rPr>
      </w:pPr>
      <w:r>
        <w:rPr>
          <w:rFonts w:ascii="Arial" w:eastAsiaTheme="minorEastAsia" w:hAnsi="Arial" w:cs="Arial"/>
          <w:bCs/>
          <w:sz w:val="20"/>
          <w:szCs w:val="22"/>
        </w:rPr>
        <w:t>Dual fold down</w:t>
      </w:r>
      <w:r w:rsidR="00DE38FC" w:rsidRPr="00032AEF">
        <w:rPr>
          <w:rFonts w:ascii="Arial" w:eastAsiaTheme="minorEastAsia" w:hAnsi="Arial" w:cs="Arial"/>
          <w:bCs/>
          <w:sz w:val="20"/>
          <w:szCs w:val="22"/>
        </w:rPr>
        <w:t xml:space="preserve"> ladder rack</w:t>
      </w:r>
      <w:r w:rsidR="00DE38FC" w:rsidRPr="00F365A4">
        <w:rPr>
          <w:rFonts w:ascii="Arial" w:eastAsiaTheme="minorEastAsia" w:hAnsi="Arial" w:cs="Arial"/>
          <w:bCs/>
          <w:sz w:val="20"/>
          <w:szCs w:val="22"/>
        </w:rPr>
        <w:t xml:space="preserve"> to </w:t>
      </w:r>
      <w:r w:rsidR="00DE38FC" w:rsidRPr="00032AEF">
        <w:rPr>
          <w:rFonts w:ascii="Arial" w:eastAsiaTheme="minorEastAsia" w:hAnsi="Arial" w:cs="Arial"/>
          <w:bCs/>
          <w:sz w:val="20"/>
          <w:szCs w:val="22"/>
        </w:rPr>
        <w:t>include a means of securing a</w:t>
      </w:r>
      <w:r>
        <w:rPr>
          <w:rFonts w:ascii="Arial" w:eastAsiaTheme="minorEastAsia" w:hAnsi="Arial" w:cs="Arial"/>
          <w:bCs/>
          <w:sz w:val="20"/>
          <w:szCs w:val="22"/>
        </w:rPr>
        <w:t xml:space="preserve"> minimum</w:t>
      </w:r>
      <w:r w:rsidR="00DE38FC" w:rsidRPr="00032AEF">
        <w:rPr>
          <w:rFonts w:ascii="Arial" w:eastAsiaTheme="minorEastAsia" w:hAnsi="Arial" w:cs="Arial"/>
          <w:bCs/>
          <w:sz w:val="20"/>
          <w:szCs w:val="22"/>
        </w:rPr>
        <w:t xml:space="preserve"> 6’ step ladder and </w:t>
      </w:r>
      <w:r>
        <w:rPr>
          <w:rFonts w:ascii="Arial" w:eastAsiaTheme="minorEastAsia" w:hAnsi="Arial" w:cs="Arial"/>
          <w:bCs/>
          <w:sz w:val="20"/>
          <w:szCs w:val="22"/>
        </w:rPr>
        <w:t xml:space="preserve">minimum 16’ </w:t>
      </w:r>
      <w:r w:rsidR="00DE38FC" w:rsidRPr="00032AEF">
        <w:rPr>
          <w:rFonts w:ascii="Arial" w:eastAsiaTheme="minorEastAsia" w:hAnsi="Arial" w:cs="Arial"/>
          <w:bCs/>
          <w:sz w:val="20"/>
          <w:szCs w:val="22"/>
        </w:rPr>
        <w:t>fiberglass extension ladder.</w:t>
      </w:r>
    </w:p>
    <w:p w14:paraId="6653E786" w14:textId="77777777" w:rsidR="00DE38FC" w:rsidRPr="00032AEF" w:rsidRDefault="00DE38FC" w:rsidP="00DE38FC">
      <w:pPr>
        <w:spacing w:before="120" w:after="120" w:line="240" w:lineRule="exact"/>
        <w:rPr>
          <w:rFonts w:ascii="Arial" w:hAnsi="Arial" w:cs="Arial"/>
          <w:bCs/>
          <w:sz w:val="20"/>
        </w:rPr>
      </w:pPr>
      <w:r w:rsidRPr="00032AEF">
        <w:rPr>
          <w:rFonts w:ascii="Arial" w:hAnsi="Arial" w:cs="Arial"/>
          <w:b/>
          <w:sz w:val="20"/>
        </w:rPr>
        <w:t xml:space="preserve">Air Compressor: </w:t>
      </w:r>
      <w:r w:rsidRPr="00032AEF">
        <w:rPr>
          <w:rFonts w:ascii="Arial" w:hAnsi="Arial" w:cs="Arial"/>
          <w:bCs/>
          <w:sz w:val="20"/>
        </w:rPr>
        <w:t>In “Addition” to base specification.</w:t>
      </w:r>
    </w:p>
    <w:p w14:paraId="3BE5F65E" w14:textId="77777777" w:rsidR="00DE38FC" w:rsidRPr="00032AEF" w:rsidRDefault="00DE38FC" w:rsidP="00DE38FC">
      <w:pPr>
        <w:spacing w:line="240" w:lineRule="exact"/>
        <w:rPr>
          <w:rFonts w:ascii="Arial" w:hAnsi="Arial" w:cs="Arial"/>
          <w:sz w:val="20"/>
        </w:rPr>
      </w:pPr>
      <w:r w:rsidRPr="00032AEF">
        <w:rPr>
          <w:rFonts w:ascii="Arial" w:hAnsi="Arial" w:cs="Arial"/>
          <w:sz w:val="20"/>
        </w:rPr>
        <w:t xml:space="preserve">The truck </w:t>
      </w:r>
      <w:r w:rsidRPr="00F365A4">
        <w:rPr>
          <w:rFonts w:ascii="Arial" w:hAnsi="Arial" w:cs="Arial"/>
          <w:sz w:val="20"/>
        </w:rPr>
        <w:t>to</w:t>
      </w:r>
      <w:r w:rsidRPr="00032AEF">
        <w:rPr>
          <w:rFonts w:ascii="Arial" w:hAnsi="Arial" w:cs="Arial"/>
          <w:sz w:val="20"/>
        </w:rPr>
        <w:t xml:space="preserve"> be equipped with an underdeck, </w:t>
      </w:r>
      <w:proofErr w:type="spellStart"/>
      <w:r w:rsidRPr="00032AEF">
        <w:rPr>
          <w:rFonts w:ascii="Arial" w:hAnsi="Arial" w:cs="Arial"/>
          <w:sz w:val="20"/>
        </w:rPr>
        <w:t>pto</w:t>
      </w:r>
      <w:proofErr w:type="spellEnd"/>
      <w:r w:rsidRPr="00032AEF">
        <w:rPr>
          <w:rFonts w:ascii="Arial" w:hAnsi="Arial" w:cs="Arial"/>
          <w:sz w:val="20"/>
        </w:rPr>
        <w:t xml:space="preserve"> driven, air compressor unit meeting the following requirements.</w:t>
      </w:r>
    </w:p>
    <w:p w14:paraId="00294EAB" w14:textId="5756A438" w:rsidR="00DE38FC" w:rsidRPr="00032AEF" w:rsidRDefault="00DE38FC" w:rsidP="00DE38FC">
      <w:pPr>
        <w:spacing w:before="120" w:line="240" w:lineRule="exact"/>
        <w:rPr>
          <w:rFonts w:ascii="Arial" w:hAnsi="Arial" w:cs="Arial"/>
          <w:sz w:val="20"/>
        </w:rPr>
      </w:pPr>
      <w:r w:rsidRPr="00032AEF">
        <w:rPr>
          <w:rFonts w:ascii="Arial" w:hAnsi="Arial" w:cs="Arial"/>
          <w:sz w:val="20"/>
          <w:u w:val="single"/>
        </w:rPr>
        <w:t xml:space="preserve">Air compressor: </w:t>
      </w:r>
      <w:r w:rsidRPr="00032AEF">
        <w:rPr>
          <w:rFonts w:ascii="Arial" w:hAnsi="Arial" w:cs="Arial"/>
          <w:sz w:val="20"/>
        </w:rPr>
        <w:t xml:space="preserve">Reference </w:t>
      </w:r>
      <w:proofErr w:type="spellStart"/>
      <w:r w:rsidRPr="00032AEF">
        <w:rPr>
          <w:rFonts w:ascii="Arial" w:hAnsi="Arial" w:cs="Arial"/>
          <w:sz w:val="20"/>
        </w:rPr>
        <w:t>Vanair</w:t>
      </w:r>
      <w:proofErr w:type="spellEnd"/>
      <w:r w:rsidRPr="00032AEF">
        <w:rPr>
          <w:rFonts w:ascii="Arial" w:hAnsi="Arial" w:cs="Arial"/>
          <w:sz w:val="20"/>
        </w:rPr>
        <w:t xml:space="preserve"> UDSM</w:t>
      </w:r>
      <w:r w:rsidR="00656B80">
        <w:rPr>
          <w:rFonts w:ascii="Arial" w:hAnsi="Arial" w:cs="Arial"/>
          <w:sz w:val="20"/>
        </w:rPr>
        <w:t xml:space="preserve"> or equal.</w:t>
      </w:r>
    </w:p>
    <w:p w14:paraId="4BBB936B" w14:textId="514FE203" w:rsidR="00DE38FC" w:rsidRPr="00032AEF" w:rsidRDefault="00DE38FC" w:rsidP="00DE38FC">
      <w:pPr>
        <w:spacing w:before="120" w:line="240" w:lineRule="exact"/>
        <w:rPr>
          <w:rFonts w:ascii="Arial" w:hAnsi="Arial" w:cs="Arial"/>
          <w:sz w:val="20"/>
        </w:rPr>
      </w:pPr>
      <w:r w:rsidRPr="00032AEF">
        <w:rPr>
          <w:rFonts w:ascii="Arial" w:hAnsi="Arial" w:cs="Arial"/>
          <w:sz w:val="20"/>
        </w:rPr>
        <w:t xml:space="preserve">The compressor </w:t>
      </w:r>
      <w:r w:rsidRPr="00F365A4">
        <w:rPr>
          <w:rFonts w:ascii="Arial" w:hAnsi="Arial" w:cs="Arial"/>
          <w:sz w:val="20"/>
        </w:rPr>
        <w:t>to</w:t>
      </w:r>
      <w:r w:rsidRPr="00032AEF">
        <w:rPr>
          <w:rFonts w:ascii="Arial" w:hAnsi="Arial" w:cs="Arial"/>
          <w:sz w:val="20"/>
        </w:rPr>
        <w:t xml:space="preserve"> be rated at a minimum 185 cfm.</w:t>
      </w:r>
    </w:p>
    <w:p w14:paraId="76134A88" w14:textId="77777777" w:rsidR="00DE38FC" w:rsidRPr="00F365A4" w:rsidRDefault="00DE38FC" w:rsidP="00DE38FC">
      <w:pPr>
        <w:spacing w:line="240" w:lineRule="exact"/>
        <w:rPr>
          <w:rFonts w:ascii="Arial" w:hAnsi="Arial" w:cs="Arial"/>
          <w:sz w:val="20"/>
        </w:rPr>
      </w:pPr>
      <w:r w:rsidRPr="00F365A4">
        <w:rPr>
          <w:rFonts w:ascii="Arial" w:hAnsi="Arial" w:cs="Arial"/>
          <w:sz w:val="20"/>
        </w:rPr>
        <w:t>Working pressure 100 psi. minimum.</w:t>
      </w:r>
    </w:p>
    <w:p w14:paraId="5D1F49C0" w14:textId="76FFE675" w:rsidR="00DE38FC" w:rsidRPr="00032AEF" w:rsidRDefault="00656B80" w:rsidP="00DE38FC">
      <w:pPr>
        <w:spacing w:line="240" w:lineRule="exact"/>
        <w:rPr>
          <w:rFonts w:ascii="Arial" w:hAnsi="Arial" w:cs="Arial"/>
          <w:sz w:val="20"/>
        </w:rPr>
      </w:pPr>
      <w:r>
        <w:rPr>
          <w:rFonts w:ascii="Arial" w:hAnsi="Arial" w:cs="Arial"/>
          <w:sz w:val="20"/>
        </w:rPr>
        <w:t xml:space="preserve">Manufacturer recommended </w:t>
      </w:r>
      <w:r w:rsidR="00DE38FC" w:rsidRPr="00032AEF">
        <w:rPr>
          <w:rFonts w:ascii="Arial" w:hAnsi="Arial" w:cs="Arial"/>
          <w:sz w:val="20"/>
        </w:rPr>
        <w:t>after-cooler</w:t>
      </w:r>
      <w:r w:rsidR="00DE38FC" w:rsidRPr="00F365A4">
        <w:rPr>
          <w:rFonts w:ascii="Arial" w:hAnsi="Arial" w:cs="Arial"/>
          <w:sz w:val="20"/>
        </w:rPr>
        <w:t xml:space="preserve"> to </w:t>
      </w:r>
      <w:r w:rsidR="00DE38FC" w:rsidRPr="00032AEF">
        <w:rPr>
          <w:rFonts w:ascii="Arial" w:hAnsi="Arial" w:cs="Arial"/>
          <w:sz w:val="20"/>
        </w:rPr>
        <w:t xml:space="preserve">be installed above </w:t>
      </w:r>
      <w:r>
        <w:rPr>
          <w:rFonts w:ascii="Arial" w:hAnsi="Arial" w:cs="Arial"/>
          <w:sz w:val="20"/>
        </w:rPr>
        <w:t>deck</w:t>
      </w:r>
      <w:r w:rsidR="00DE38FC" w:rsidRPr="00032AEF">
        <w:rPr>
          <w:rFonts w:ascii="Arial" w:hAnsi="Arial" w:cs="Arial"/>
          <w:sz w:val="20"/>
        </w:rPr>
        <w:t xml:space="preserve"> on front of body.</w:t>
      </w:r>
    </w:p>
    <w:p w14:paraId="145D3ED1" w14:textId="77777777" w:rsidR="00DE38FC" w:rsidRPr="00032AEF" w:rsidRDefault="00DE38FC" w:rsidP="00DE38FC">
      <w:pPr>
        <w:spacing w:line="240" w:lineRule="exact"/>
        <w:rPr>
          <w:rFonts w:ascii="Arial" w:hAnsi="Arial" w:cs="Arial"/>
          <w:sz w:val="20"/>
        </w:rPr>
      </w:pPr>
      <w:r w:rsidRPr="00032AEF">
        <w:rPr>
          <w:rFonts w:ascii="Arial" w:hAnsi="Arial" w:cs="Arial"/>
          <w:sz w:val="20"/>
        </w:rPr>
        <w:t>High temperature shutdown required.</w:t>
      </w:r>
    </w:p>
    <w:p w14:paraId="583F9943" w14:textId="77777777" w:rsidR="00DE38FC" w:rsidRPr="00032AEF" w:rsidRDefault="00DE38FC" w:rsidP="00DE38FC">
      <w:pPr>
        <w:spacing w:line="240" w:lineRule="exact"/>
        <w:rPr>
          <w:rFonts w:ascii="Arial" w:hAnsi="Arial" w:cs="Arial"/>
          <w:sz w:val="20"/>
        </w:rPr>
      </w:pPr>
      <w:r w:rsidRPr="00032AEF">
        <w:rPr>
          <w:rFonts w:ascii="Arial" w:hAnsi="Arial" w:cs="Arial"/>
          <w:sz w:val="20"/>
        </w:rPr>
        <w:t>High pressure shutdown required.</w:t>
      </w:r>
    </w:p>
    <w:p w14:paraId="1AE7882B" w14:textId="77777777" w:rsidR="00DE38FC" w:rsidRPr="00032AEF" w:rsidRDefault="00DE38FC" w:rsidP="00DE38FC">
      <w:pPr>
        <w:spacing w:line="240" w:lineRule="exact"/>
        <w:rPr>
          <w:rFonts w:ascii="Arial" w:hAnsi="Arial" w:cs="Arial"/>
          <w:sz w:val="20"/>
        </w:rPr>
      </w:pPr>
      <w:r w:rsidRPr="00032AEF">
        <w:rPr>
          <w:rFonts w:ascii="Arial" w:hAnsi="Arial" w:cs="Arial"/>
          <w:sz w:val="20"/>
        </w:rPr>
        <w:t>Air pressure safety relief valve required.</w:t>
      </w:r>
    </w:p>
    <w:p w14:paraId="3F5F9185" w14:textId="77777777" w:rsidR="00DE38FC" w:rsidRPr="00032AEF" w:rsidRDefault="00DE38FC" w:rsidP="00DE38FC">
      <w:pPr>
        <w:spacing w:line="240" w:lineRule="exact"/>
        <w:rPr>
          <w:rFonts w:ascii="Arial" w:hAnsi="Arial" w:cs="Arial"/>
          <w:sz w:val="20"/>
        </w:rPr>
      </w:pPr>
      <w:r w:rsidRPr="00032AEF">
        <w:rPr>
          <w:rFonts w:ascii="Arial" w:hAnsi="Arial" w:cs="Arial"/>
          <w:sz w:val="20"/>
        </w:rPr>
        <w:t xml:space="preserve">Moisture filter/Tool oiler/lubricator </w:t>
      </w:r>
      <w:r w:rsidRPr="00F365A4">
        <w:rPr>
          <w:rFonts w:ascii="Arial" w:hAnsi="Arial" w:cs="Arial"/>
          <w:sz w:val="20"/>
        </w:rPr>
        <w:t>to</w:t>
      </w:r>
      <w:r w:rsidRPr="00032AEF">
        <w:rPr>
          <w:rFonts w:ascii="Arial" w:hAnsi="Arial" w:cs="Arial"/>
          <w:sz w:val="20"/>
        </w:rPr>
        <w:t xml:space="preserve"> be installed in cargo area and include a drain line for the moisture filter exiting through the floor of the body.</w:t>
      </w:r>
    </w:p>
    <w:p w14:paraId="505E621F" w14:textId="77777777" w:rsidR="00DE38FC" w:rsidRPr="00032AEF" w:rsidRDefault="00DE38FC" w:rsidP="00DE38FC">
      <w:pPr>
        <w:overflowPunct/>
        <w:autoSpaceDE/>
        <w:autoSpaceDN/>
        <w:adjustRightInd/>
        <w:spacing w:before="120"/>
        <w:textAlignment w:val="auto"/>
        <w:rPr>
          <w:rFonts w:ascii="Arial" w:hAnsi="Arial" w:cs="Arial"/>
          <w:sz w:val="20"/>
        </w:rPr>
      </w:pPr>
      <w:r w:rsidRPr="00032AEF">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DE38FC" w:rsidRPr="00032AEF" w14:paraId="5DCD31E1" w14:textId="77777777" w:rsidTr="00B5606F">
        <w:trPr>
          <w:trHeight w:hRule="exact" w:val="432"/>
        </w:trPr>
        <w:tc>
          <w:tcPr>
            <w:tcW w:w="1300" w:type="dxa"/>
            <w:tcBorders>
              <w:top w:val="nil"/>
              <w:left w:val="nil"/>
              <w:bottom w:val="nil"/>
              <w:right w:val="nil"/>
            </w:tcBorders>
            <w:vAlign w:val="center"/>
          </w:tcPr>
          <w:p w14:paraId="4FE7320D"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Make:</w:t>
            </w:r>
          </w:p>
        </w:tc>
        <w:tc>
          <w:tcPr>
            <w:tcW w:w="5090" w:type="dxa"/>
            <w:tcBorders>
              <w:top w:val="nil"/>
              <w:left w:val="nil"/>
              <w:bottom w:val="single" w:sz="4" w:space="0" w:color="auto"/>
              <w:right w:val="nil"/>
            </w:tcBorders>
            <w:vAlign w:val="center"/>
          </w:tcPr>
          <w:p w14:paraId="7378010C"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0"/>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r w:rsidR="00DE38FC" w:rsidRPr="00032AEF" w14:paraId="3FFB25B4" w14:textId="77777777" w:rsidTr="00B5606F">
        <w:trPr>
          <w:trHeight w:hRule="exact" w:val="432"/>
        </w:trPr>
        <w:tc>
          <w:tcPr>
            <w:tcW w:w="1300" w:type="dxa"/>
            <w:tcBorders>
              <w:top w:val="nil"/>
              <w:left w:val="nil"/>
              <w:bottom w:val="nil"/>
              <w:right w:val="nil"/>
            </w:tcBorders>
            <w:vAlign w:val="center"/>
          </w:tcPr>
          <w:p w14:paraId="23FF5CC8"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1697288B"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1"/>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bl>
    <w:p w14:paraId="20E22FA0" w14:textId="2081F487" w:rsidR="00DE38FC" w:rsidRPr="00032AEF" w:rsidRDefault="00DE38FC" w:rsidP="00DE38FC">
      <w:pPr>
        <w:spacing w:before="120" w:line="240" w:lineRule="exact"/>
        <w:rPr>
          <w:rFonts w:ascii="Arial" w:hAnsi="Arial" w:cs="Arial"/>
          <w:sz w:val="20"/>
        </w:rPr>
      </w:pPr>
      <w:r w:rsidRPr="00032AEF">
        <w:rPr>
          <w:rFonts w:ascii="Arial" w:hAnsi="Arial" w:cs="Arial"/>
          <w:sz w:val="20"/>
        </w:rPr>
        <w:t>Two (2) Hose reels with</w:t>
      </w:r>
      <w:r w:rsidR="00F462E7">
        <w:rPr>
          <w:rFonts w:ascii="Arial" w:hAnsi="Arial" w:cs="Arial"/>
          <w:sz w:val="20"/>
        </w:rPr>
        <w:t xml:space="preserve"> a minimum of</w:t>
      </w:r>
      <w:r w:rsidRPr="00032AEF">
        <w:rPr>
          <w:rFonts w:ascii="Arial" w:hAnsi="Arial" w:cs="Arial"/>
          <w:sz w:val="20"/>
        </w:rPr>
        <w:t xml:space="preserve"> 50’ of ¾” air hose </w:t>
      </w:r>
      <w:r w:rsidRPr="00F365A4">
        <w:rPr>
          <w:rFonts w:ascii="Arial" w:hAnsi="Arial" w:cs="Arial"/>
          <w:sz w:val="20"/>
        </w:rPr>
        <w:t>to</w:t>
      </w:r>
      <w:r w:rsidRPr="00032AEF">
        <w:rPr>
          <w:rFonts w:ascii="Arial" w:hAnsi="Arial" w:cs="Arial"/>
          <w:sz w:val="20"/>
        </w:rPr>
        <w:t xml:space="preserve"> be installed on the top of the curb side compartment inside of the canopy roof.</w:t>
      </w:r>
    </w:p>
    <w:p w14:paraId="2049E0AC" w14:textId="77777777" w:rsidR="00DE38FC" w:rsidRPr="00032AEF" w:rsidRDefault="00DE38FC" w:rsidP="00DE38FC">
      <w:pPr>
        <w:spacing w:before="120" w:line="240" w:lineRule="exact"/>
        <w:rPr>
          <w:rFonts w:ascii="Arial" w:hAnsi="Arial" w:cs="Arial"/>
          <w:sz w:val="20"/>
        </w:rPr>
      </w:pPr>
      <w:r w:rsidRPr="00032AEF">
        <w:rPr>
          <w:rFonts w:ascii="Arial" w:hAnsi="Arial" w:cs="Arial"/>
          <w:sz w:val="20"/>
        </w:rPr>
        <w:t xml:space="preserve">Two (2) four-way roller assemblies </w:t>
      </w:r>
      <w:r w:rsidRPr="00F365A4">
        <w:rPr>
          <w:rFonts w:ascii="Arial" w:hAnsi="Arial" w:cs="Arial"/>
          <w:sz w:val="20"/>
        </w:rPr>
        <w:t>to</w:t>
      </w:r>
      <w:r w:rsidRPr="00032AEF">
        <w:rPr>
          <w:rFonts w:ascii="Arial" w:hAnsi="Arial" w:cs="Arial"/>
          <w:sz w:val="20"/>
        </w:rPr>
        <w:t xml:space="preserve"> be installed curb side of the canopy roof for access to the air hose. </w:t>
      </w:r>
    </w:p>
    <w:p w14:paraId="4D3CEE44" w14:textId="77777777" w:rsidR="00DE38FC" w:rsidRPr="00032AEF" w:rsidRDefault="00DE38FC" w:rsidP="00DE38FC">
      <w:pPr>
        <w:spacing w:line="240" w:lineRule="exact"/>
        <w:rPr>
          <w:rFonts w:ascii="Arial" w:hAnsi="Arial" w:cs="Arial"/>
          <w:sz w:val="20"/>
        </w:rPr>
      </w:pPr>
      <w:r w:rsidRPr="00032AEF">
        <w:rPr>
          <w:rFonts w:ascii="Arial" w:hAnsi="Arial" w:cs="Arial"/>
          <w:sz w:val="20"/>
        </w:rPr>
        <w:t xml:space="preserve">Canopy access </w:t>
      </w:r>
      <w:r w:rsidRPr="00F365A4">
        <w:rPr>
          <w:rFonts w:ascii="Arial" w:hAnsi="Arial" w:cs="Arial"/>
          <w:sz w:val="20"/>
        </w:rPr>
        <w:t>to</w:t>
      </w:r>
      <w:r w:rsidRPr="00032AEF">
        <w:rPr>
          <w:rFonts w:ascii="Arial" w:hAnsi="Arial" w:cs="Arial"/>
          <w:sz w:val="20"/>
        </w:rPr>
        <w:t xml:space="preserve"> be lift type compartment door with latch.</w:t>
      </w:r>
    </w:p>
    <w:p w14:paraId="358D80FE" w14:textId="77777777" w:rsidR="00DE38FC" w:rsidRPr="00032AEF" w:rsidRDefault="00DE38FC" w:rsidP="00DE38FC">
      <w:pPr>
        <w:overflowPunct/>
        <w:autoSpaceDE/>
        <w:autoSpaceDN/>
        <w:adjustRightInd/>
        <w:textAlignment w:val="auto"/>
        <w:rPr>
          <w:rFonts w:ascii="Arial" w:hAnsi="Arial" w:cs="Arial"/>
          <w:sz w:val="20"/>
        </w:rPr>
      </w:pPr>
      <w:r w:rsidRPr="00032AEF">
        <w:rPr>
          <w:rFonts w:ascii="Arial" w:hAnsi="Arial" w:cs="Arial"/>
          <w:sz w:val="20"/>
        </w:rPr>
        <w:br w:type="page"/>
      </w:r>
    </w:p>
    <w:p w14:paraId="109A6565" w14:textId="77777777" w:rsidR="00DE38FC" w:rsidRDefault="00DE38FC" w:rsidP="00DE38FC">
      <w:pPr>
        <w:overflowPunct/>
        <w:autoSpaceDE/>
        <w:autoSpaceDN/>
        <w:adjustRightInd/>
        <w:spacing w:before="120" w:after="120"/>
        <w:ind w:left="600"/>
        <w:textAlignment w:val="auto"/>
        <w:rPr>
          <w:rFonts w:ascii="Arial" w:hAnsi="Arial" w:cs="Arial"/>
          <w:sz w:val="20"/>
        </w:rPr>
      </w:pPr>
    </w:p>
    <w:p w14:paraId="0E30945C" w14:textId="77777777" w:rsidR="00DE38FC" w:rsidRPr="00F365A4" w:rsidRDefault="00DE38FC" w:rsidP="00DE38FC">
      <w:pPr>
        <w:overflowPunct/>
        <w:autoSpaceDE/>
        <w:autoSpaceDN/>
        <w:adjustRightInd/>
        <w:spacing w:before="120" w:after="120"/>
        <w:ind w:left="600"/>
        <w:textAlignment w:val="auto"/>
        <w:rPr>
          <w:rFonts w:ascii="Arial" w:hAnsi="Arial" w:cs="Arial"/>
          <w:sz w:val="20"/>
        </w:rPr>
      </w:pPr>
      <w:r w:rsidRPr="00F365A4">
        <w:rPr>
          <w:rFonts w:ascii="Arial" w:hAnsi="Arial" w:cs="Arial"/>
          <w:sz w:val="20"/>
        </w:rPr>
        <w:t>Picture is for visual reference of canopy access.</w:t>
      </w:r>
    </w:p>
    <w:p w14:paraId="78B83787" w14:textId="77777777" w:rsidR="00DE38FC" w:rsidRPr="00032AEF" w:rsidRDefault="00DE38FC" w:rsidP="00DE38FC">
      <w:pPr>
        <w:spacing w:before="3600" w:line="240" w:lineRule="exact"/>
        <w:ind w:left="2592"/>
        <w:rPr>
          <w:rFonts w:ascii="Arial" w:hAnsi="Arial" w:cs="Arial"/>
          <w:sz w:val="20"/>
        </w:rPr>
      </w:pPr>
      <w:r w:rsidRPr="00032AEF">
        <w:rPr>
          <w:noProof/>
        </w:rPr>
        <w:drawing>
          <wp:inline distT="0" distB="0" distL="0" distR="0" wp14:anchorId="72387AEB" wp14:editId="5384C6EE">
            <wp:extent cx="2133333" cy="2285714"/>
            <wp:effectExtent l="0" t="0" r="635" b="635"/>
            <wp:docPr id="596146983" name="Picture 1" descr="A picture containing text,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46983" name="Picture 1" descr="A picture containing text, white&#10;&#10;AI-generated content may be incorrect."/>
                    <pic:cNvPicPr/>
                  </pic:nvPicPr>
                  <pic:blipFill>
                    <a:blip r:embed="rId10"/>
                    <a:stretch>
                      <a:fillRect/>
                    </a:stretch>
                  </pic:blipFill>
                  <pic:spPr>
                    <a:xfrm>
                      <a:off x="0" y="0"/>
                      <a:ext cx="2133333" cy="2285714"/>
                    </a:xfrm>
                    <a:prstGeom prst="rect">
                      <a:avLst/>
                    </a:prstGeom>
                  </pic:spPr>
                </pic:pic>
              </a:graphicData>
            </a:graphic>
          </wp:inline>
        </w:drawing>
      </w:r>
    </w:p>
    <w:p w14:paraId="4E373964" w14:textId="77777777" w:rsidR="00DE38FC" w:rsidRPr="00032AEF" w:rsidRDefault="00DE38FC" w:rsidP="00DE38FC">
      <w:pPr>
        <w:spacing w:before="120" w:line="240" w:lineRule="exact"/>
        <w:rPr>
          <w:rFonts w:ascii="Arial" w:hAnsi="Arial" w:cs="Arial"/>
          <w:sz w:val="20"/>
        </w:rPr>
      </w:pPr>
      <w:r w:rsidRPr="00032AEF">
        <w:rPr>
          <w:rFonts w:ascii="Arial" w:hAnsi="Arial" w:cs="Arial"/>
          <w:sz w:val="20"/>
        </w:rPr>
        <w:t>Air outlets</w:t>
      </w:r>
      <w:r w:rsidRPr="00F365A4">
        <w:rPr>
          <w:rFonts w:ascii="Arial" w:hAnsi="Arial" w:cs="Arial"/>
          <w:sz w:val="20"/>
        </w:rPr>
        <w:t xml:space="preserve"> to </w:t>
      </w:r>
      <w:r w:rsidRPr="00032AEF">
        <w:rPr>
          <w:rFonts w:ascii="Arial" w:hAnsi="Arial" w:cs="Arial"/>
          <w:sz w:val="20"/>
        </w:rPr>
        <w:t xml:space="preserve">be plumbed to the front and rear curb side of the truck with two outlets at each location and manual shut off valves at each outlet. Plumbing </w:t>
      </w:r>
      <w:r w:rsidRPr="00F365A4">
        <w:rPr>
          <w:rFonts w:ascii="Arial" w:hAnsi="Arial" w:cs="Arial"/>
          <w:sz w:val="20"/>
        </w:rPr>
        <w:t>to</w:t>
      </w:r>
      <w:r w:rsidRPr="00032AEF">
        <w:rPr>
          <w:rFonts w:ascii="Arial" w:hAnsi="Arial" w:cs="Arial"/>
          <w:sz w:val="20"/>
        </w:rPr>
        <w:t xml:space="preserve"> be complete from air compressor to outlets.</w:t>
      </w:r>
    </w:p>
    <w:p w14:paraId="37A19B34" w14:textId="41F74BE8" w:rsidR="00DE38FC" w:rsidRPr="00032AEF" w:rsidRDefault="00DE38FC" w:rsidP="00DE38FC">
      <w:pPr>
        <w:spacing w:before="120" w:line="240" w:lineRule="exact"/>
        <w:rPr>
          <w:rFonts w:ascii="Arial" w:hAnsi="Arial" w:cs="Arial"/>
          <w:sz w:val="20"/>
        </w:rPr>
      </w:pPr>
      <w:r w:rsidRPr="00032AEF">
        <w:rPr>
          <w:rFonts w:ascii="Arial" w:hAnsi="Arial" w:cs="Arial"/>
          <w:sz w:val="20"/>
        </w:rPr>
        <w:t xml:space="preserve">The controls </w:t>
      </w:r>
      <w:r w:rsidRPr="00F365A4">
        <w:rPr>
          <w:rFonts w:ascii="Arial" w:hAnsi="Arial" w:cs="Arial"/>
          <w:sz w:val="20"/>
        </w:rPr>
        <w:t>to</w:t>
      </w:r>
      <w:r w:rsidRPr="00032AEF">
        <w:rPr>
          <w:rFonts w:ascii="Arial" w:hAnsi="Arial" w:cs="Arial"/>
          <w:sz w:val="20"/>
        </w:rPr>
        <w:t xml:space="preserve"> include an LCD electronic remote panel system mounted in vertical curb side compartment.</w:t>
      </w:r>
    </w:p>
    <w:p w14:paraId="4DCBE69E" w14:textId="77777777" w:rsidR="00DE38FC" w:rsidRPr="00032AEF" w:rsidRDefault="00DE38FC" w:rsidP="00DE38FC">
      <w:pPr>
        <w:spacing w:before="120" w:line="240" w:lineRule="exact"/>
        <w:rPr>
          <w:rFonts w:ascii="Arial" w:hAnsi="Arial" w:cs="Arial"/>
          <w:sz w:val="20"/>
        </w:rPr>
      </w:pPr>
      <w:r w:rsidRPr="00032AEF">
        <w:rPr>
          <w:rFonts w:ascii="Arial" w:hAnsi="Arial" w:cs="Arial"/>
          <w:sz w:val="20"/>
        </w:rPr>
        <w:t>All controls, lubricators, and filters</w:t>
      </w:r>
      <w:r w:rsidRPr="00F365A4">
        <w:rPr>
          <w:rFonts w:ascii="Arial" w:hAnsi="Arial" w:cs="Arial"/>
          <w:sz w:val="20"/>
        </w:rPr>
        <w:t xml:space="preserve"> to </w:t>
      </w:r>
      <w:r w:rsidRPr="00032AEF">
        <w:rPr>
          <w:rFonts w:ascii="Arial" w:hAnsi="Arial" w:cs="Arial"/>
          <w:sz w:val="20"/>
        </w:rPr>
        <w:t>be mounted in easy to access locations for maintenance.</w:t>
      </w:r>
    </w:p>
    <w:p w14:paraId="225B153D" w14:textId="77777777" w:rsidR="00DE38FC" w:rsidRPr="00032AEF" w:rsidRDefault="00DE38FC" w:rsidP="00DE38FC">
      <w:pPr>
        <w:spacing w:before="120" w:after="120" w:line="240" w:lineRule="exact"/>
        <w:rPr>
          <w:rFonts w:ascii="Arial" w:hAnsi="Arial" w:cs="Arial"/>
          <w:sz w:val="20"/>
          <w:u w:val="single"/>
        </w:rPr>
      </w:pPr>
      <w:r w:rsidRPr="00032AEF">
        <w:rPr>
          <w:rFonts w:ascii="Arial" w:hAnsi="Arial" w:cs="Arial"/>
          <w:sz w:val="20"/>
          <w:u w:val="single"/>
        </w:rPr>
        <w:t>Power Take Off:</w:t>
      </w:r>
    </w:p>
    <w:p w14:paraId="1B4A96D6" w14:textId="77777777" w:rsidR="00DE38FC" w:rsidRPr="00032AEF" w:rsidRDefault="00DE38FC" w:rsidP="00DE38FC">
      <w:pPr>
        <w:spacing w:line="240" w:lineRule="exact"/>
        <w:rPr>
          <w:rFonts w:ascii="Arial" w:hAnsi="Arial" w:cs="Arial"/>
          <w:sz w:val="20"/>
        </w:rPr>
      </w:pPr>
      <w:r w:rsidRPr="00032AEF">
        <w:rPr>
          <w:rFonts w:ascii="Arial" w:hAnsi="Arial" w:cs="Arial"/>
          <w:sz w:val="20"/>
        </w:rPr>
        <w:t xml:space="preserve">The power for the air compressor unit </w:t>
      </w:r>
      <w:r w:rsidRPr="00F365A4">
        <w:rPr>
          <w:rFonts w:ascii="Arial" w:hAnsi="Arial" w:cs="Arial"/>
          <w:sz w:val="20"/>
        </w:rPr>
        <w:t>to</w:t>
      </w:r>
      <w:r w:rsidRPr="00032AEF">
        <w:rPr>
          <w:rFonts w:ascii="Arial" w:hAnsi="Arial" w:cs="Arial"/>
          <w:sz w:val="20"/>
        </w:rPr>
        <w:t xml:space="preserve"> be provided from a PTO driven off the specified transmission.</w:t>
      </w:r>
    </w:p>
    <w:p w14:paraId="178942C5" w14:textId="77777777" w:rsidR="00DE38FC" w:rsidRPr="00032AEF" w:rsidRDefault="00DE38FC" w:rsidP="00DE38FC">
      <w:pPr>
        <w:overflowPunct/>
        <w:autoSpaceDE/>
        <w:autoSpaceDN/>
        <w:adjustRightInd/>
        <w:spacing w:before="120"/>
        <w:textAlignment w:val="auto"/>
        <w:rPr>
          <w:rFonts w:ascii="Arial" w:hAnsi="Arial" w:cs="Arial"/>
          <w:sz w:val="20"/>
        </w:rPr>
      </w:pPr>
      <w:r w:rsidRPr="00032AEF">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DE38FC" w:rsidRPr="00032AEF" w14:paraId="7BBD6A79" w14:textId="77777777" w:rsidTr="00B5606F">
        <w:trPr>
          <w:trHeight w:hRule="exact" w:val="432"/>
        </w:trPr>
        <w:tc>
          <w:tcPr>
            <w:tcW w:w="1300" w:type="dxa"/>
            <w:tcBorders>
              <w:top w:val="nil"/>
              <w:left w:val="nil"/>
              <w:bottom w:val="nil"/>
              <w:right w:val="nil"/>
            </w:tcBorders>
            <w:vAlign w:val="center"/>
          </w:tcPr>
          <w:p w14:paraId="07D34DCC"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Make:</w:t>
            </w:r>
          </w:p>
        </w:tc>
        <w:tc>
          <w:tcPr>
            <w:tcW w:w="5090" w:type="dxa"/>
            <w:tcBorders>
              <w:top w:val="nil"/>
              <w:left w:val="nil"/>
              <w:bottom w:val="single" w:sz="4" w:space="0" w:color="auto"/>
              <w:right w:val="nil"/>
            </w:tcBorders>
            <w:vAlign w:val="center"/>
          </w:tcPr>
          <w:p w14:paraId="505C307F"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0"/>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r w:rsidR="00DE38FC" w:rsidRPr="00032AEF" w14:paraId="287677A9" w14:textId="77777777" w:rsidTr="00B5606F">
        <w:trPr>
          <w:trHeight w:hRule="exact" w:val="432"/>
        </w:trPr>
        <w:tc>
          <w:tcPr>
            <w:tcW w:w="1300" w:type="dxa"/>
            <w:tcBorders>
              <w:top w:val="nil"/>
              <w:left w:val="nil"/>
              <w:bottom w:val="nil"/>
              <w:right w:val="nil"/>
            </w:tcBorders>
            <w:vAlign w:val="center"/>
          </w:tcPr>
          <w:p w14:paraId="2CAAAB34"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2A76BE7C"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1"/>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bl>
    <w:p w14:paraId="63D9555A" w14:textId="77777777" w:rsidR="00DE38FC" w:rsidRPr="00032AEF" w:rsidRDefault="00DE38FC" w:rsidP="00DE38FC">
      <w:pPr>
        <w:spacing w:before="240" w:after="120"/>
        <w:rPr>
          <w:rFonts w:ascii="Arial" w:hAnsi="Arial" w:cs="Arial"/>
          <w:b/>
          <w:sz w:val="20"/>
        </w:rPr>
      </w:pPr>
      <w:r w:rsidRPr="00032AEF">
        <w:rPr>
          <w:rFonts w:ascii="Arial" w:hAnsi="Arial" w:cs="Arial"/>
          <w:b/>
          <w:sz w:val="20"/>
        </w:rPr>
        <w:t xml:space="preserve">Welder/AC Generator Combination Unit: </w:t>
      </w:r>
      <w:r w:rsidRPr="00032AEF">
        <w:rPr>
          <w:rFonts w:ascii="Arial" w:hAnsi="Arial" w:cs="Arial"/>
          <w:bCs/>
          <w:sz w:val="20"/>
        </w:rPr>
        <w:t>In “Addition” to base specification.</w:t>
      </w:r>
    </w:p>
    <w:p w14:paraId="23AC3810" w14:textId="7309A55C" w:rsidR="00DE38FC" w:rsidRPr="00032AEF" w:rsidRDefault="00DE38FC" w:rsidP="00DE38FC">
      <w:pPr>
        <w:rPr>
          <w:rFonts w:ascii="Arial" w:hAnsi="Arial" w:cs="Arial"/>
          <w:sz w:val="20"/>
        </w:rPr>
      </w:pPr>
      <w:r w:rsidRPr="00032AEF">
        <w:rPr>
          <w:rFonts w:ascii="Arial" w:hAnsi="Arial" w:cs="Arial"/>
          <w:sz w:val="20"/>
        </w:rPr>
        <w:t xml:space="preserve">The truck </w:t>
      </w:r>
      <w:r w:rsidRPr="00F365A4">
        <w:rPr>
          <w:rFonts w:ascii="Arial" w:hAnsi="Arial" w:cs="Arial"/>
          <w:sz w:val="20"/>
        </w:rPr>
        <w:t>to</w:t>
      </w:r>
      <w:r w:rsidRPr="00032AEF">
        <w:rPr>
          <w:rFonts w:ascii="Arial" w:hAnsi="Arial" w:cs="Arial"/>
          <w:sz w:val="20"/>
        </w:rPr>
        <w:t xml:space="preserve"> be equipped with a stand-alone combination Welder / A/C Generator Unit powered by a</w:t>
      </w:r>
      <w:r w:rsidR="00D62983">
        <w:rPr>
          <w:rFonts w:ascii="Arial" w:hAnsi="Arial" w:cs="Arial"/>
          <w:sz w:val="20"/>
        </w:rPr>
        <w:t xml:space="preserve"> minimum</w:t>
      </w:r>
      <w:r w:rsidRPr="00032AEF">
        <w:rPr>
          <w:rFonts w:ascii="Arial" w:hAnsi="Arial" w:cs="Arial"/>
          <w:sz w:val="20"/>
        </w:rPr>
        <w:t xml:space="preserve"> 2</w:t>
      </w:r>
      <w:r w:rsidR="00D62983">
        <w:rPr>
          <w:rFonts w:ascii="Arial" w:hAnsi="Arial" w:cs="Arial"/>
          <w:sz w:val="20"/>
        </w:rPr>
        <w:t>0</w:t>
      </w:r>
      <w:r w:rsidRPr="00032AEF">
        <w:rPr>
          <w:rFonts w:ascii="Arial" w:hAnsi="Arial" w:cs="Arial"/>
          <w:sz w:val="20"/>
        </w:rPr>
        <w:t xml:space="preserve"> hp., fuel injected, industrial engine. A heavy-duty weather resistant cover </w:t>
      </w:r>
      <w:r w:rsidR="001F00D7">
        <w:rPr>
          <w:rFonts w:ascii="Arial" w:hAnsi="Arial" w:cs="Arial"/>
          <w:sz w:val="20"/>
        </w:rPr>
        <w:t>to</w:t>
      </w:r>
      <w:r w:rsidRPr="00032AEF">
        <w:rPr>
          <w:rFonts w:ascii="Arial" w:hAnsi="Arial" w:cs="Arial"/>
          <w:sz w:val="20"/>
        </w:rPr>
        <w:t xml:space="preserve"> be included.</w:t>
      </w:r>
    </w:p>
    <w:p w14:paraId="20EF738A" w14:textId="77777777" w:rsidR="00DE38FC" w:rsidRPr="00032AEF" w:rsidRDefault="00DE38FC" w:rsidP="00DE38FC">
      <w:pPr>
        <w:overflowPunct/>
        <w:autoSpaceDE/>
        <w:autoSpaceDN/>
        <w:adjustRightInd/>
        <w:spacing w:before="120"/>
        <w:textAlignment w:val="auto"/>
        <w:rPr>
          <w:rFonts w:ascii="Arial" w:hAnsi="Arial" w:cs="Arial"/>
          <w:sz w:val="20"/>
        </w:rPr>
      </w:pPr>
      <w:r w:rsidRPr="00032AEF">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DE38FC" w:rsidRPr="00032AEF" w14:paraId="464BA821" w14:textId="77777777" w:rsidTr="00B5606F">
        <w:trPr>
          <w:trHeight w:hRule="exact" w:val="432"/>
        </w:trPr>
        <w:tc>
          <w:tcPr>
            <w:tcW w:w="1300" w:type="dxa"/>
            <w:tcBorders>
              <w:top w:val="nil"/>
              <w:left w:val="nil"/>
              <w:bottom w:val="nil"/>
              <w:right w:val="nil"/>
            </w:tcBorders>
            <w:vAlign w:val="center"/>
          </w:tcPr>
          <w:p w14:paraId="1D3031AD"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Make:</w:t>
            </w:r>
          </w:p>
        </w:tc>
        <w:tc>
          <w:tcPr>
            <w:tcW w:w="5090" w:type="dxa"/>
            <w:tcBorders>
              <w:top w:val="nil"/>
              <w:left w:val="nil"/>
              <w:bottom w:val="single" w:sz="4" w:space="0" w:color="auto"/>
              <w:right w:val="nil"/>
            </w:tcBorders>
            <w:vAlign w:val="center"/>
          </w:tcPr>
          <w:p w14:paraId="5CEE8AB2"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0"/>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r w:rsidR="00DE38FC" w:rsidRPr="00032AEF" w14:paraId="2F21BD1B" w14:textId="77777777" w:rsidTr="00B5606F">
        <w:trPr>
          <w:trHeight w:hRule="exact" w:val="432"/>
        </w:trPr>
        <w:tc>
          <w:tcPr>
            <w:tcW w:w="1300" w:type="dxa"/>
            <w:tcBorders>
              <w:top w:val="nil"/>
              <w:left w:val="nil"/>
              <w:bottom w:val="nil"/>
              <w:right w:val="nil"/>
            </w:tcBorders>
            <w:vAlign w:val="center"/>
          </w:tcPr>
          <w:p w14:paraId="5F7DCF2E"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788205B4" w14:textId="77777777" w:rsidR="00DE38FC" w:rsidRPr="00032AEF" w:rsidRDefault="00DE38FC" w:rsidP="00B5606F">
            <w:pPr>
              <w:tabs>
                <w:tab w:val="left" w:pos="576"/>
              </w:tabs>
              <w:overflowPunct/>
              <w:autoSpaceDE/>
              <w:autoSpaceDN/>
              <w:adjustRightInd/>
              <w:spacing w:before="120" w:line="240" w:lineRule="exact"/>
              <w:textAlignment w:val="auto"/>
              <w:rPr>
                <w:rFonts w:ascii="Arial" w:hAnsi="Arial" w:cs="Arial"/>
                <w:sz w:val="20"/>
              </w:rPr>
            </w:pPr>
            <w:r w:rsidRPr="00032AEF">
              <w:rPr>
                <w:rFonts w:ascii="Arial" w:hAnsi="Arial" w:cs="Arial"/>
                <w:sz w:val="20"/>
              </w:rPr>
              <w:fldChar w:fldCharType="begin">
                <w:ffData>
                  <w:name w:val="Text31"/>
                  <w:enabled/>
                  <w:calcOnExit w:val="0"/>
                  <w:textInput/>
                </w:ffData>
              </w:fldChar>
            </w:r>
            <w:r w:rsidRPr="00032AEF">
              <w:rPr>
                <w:rFonts w:ascii="Arial" w:hAnsi="Arial" w:cs="Arial"/>
                <w:sz w:val="20"/>
              </w:rPr>
              <w:instrText xml:space="preserve"> FORMTEXT </w:instrText>
            </w:r>
            <w:r w:rsidRPr="00032AEF">
              <w:rPr>
                <w:rFonts w:ascii="Arial" w:hAnsi="Arial" w:cs="Arial"/>
                <w:sz w:val="20"/>
              </w:rPr>
            </w:r>
            <w:r w:rsidRPr="00032AEF">
              <w:rPr>
                <w:rFonts w:ascii="Arial" w:hAnsi="Arial" w:cs="Arial"/>
                <w:sz w:val="20"/>
              </w:rPr>
              <w:fldChar w:fldCharType="separate"/>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noProof/>
                <w:sz w:val="20"/>
              </w:rPr>
              <w:t> </w:t>
            </w:r>
            <w:r w:rsidRPr="00032AEF">
              <w:rPr>
                <w:rFonts w:ascii="Arial" w:hAnsi="Arial" w:cs="Arial"/>
                <w:sz w:val="20"/>
              </w:rPr>
              <w:fldChar w:fldCharType="end"/>
            </w:r>
          </w:p>
        </w:tc>
      </w:tr>
    </w:tbl>
    <w:p w14:paraId="3C60923F" w14:textId="77777777" w:rsidR="00DE38FC" w:rsidRPr="00032AEF" w:rsidRDefault="00DE38FC" w:rsidP="00DE38FC">
      <w:pPr>
        <w:spacing w:before="240" w:after="120"/>
        <w:rPr>
          <w:rFonts w:ascii="Arial" w:hAnsi="Arial" w:cs="Arial"/>
          <w:sz w:val="20"/>
          <w:u w:val="single"/>
        </w:rPr>
      </w:pPr>
      <w:r w:rsidRPr="00032AEF">
        <w:rPr>
          <w:rFonts w:ascii="Arial" w:hAnsi="Arial" w:cs="Arial"/>
          <w:sz w:val="20"/>
          <w:u w:val="single"/>
        </w:rPr>
        <w:t xml:space="preserve">Welder: </w:t>
      </w:r>
      <w:r w:rsidRPr="00032AEF">
        <w:rPr>
          <w:rFonts w:ascii="Arial" w:hAnsi="Arial" w:cs="Arial"/>
          <w:sz w:val="20"/>
        </w:rPr>
        <w:t>minimum requirements</w:t>
      </w:r>
    </w:p>
    <w:p w14:paraId="5FD741C4" w14:textId="77777777" w:rsidR="00DE38FC" w:rsidRPr="00032AEF" w:rsidRDefault="00DE38FC" w:rsidP="00DE38FC">
      <w:pPr>
        <w:rPr>
          <w:rFonts w:ascii="Arial" w:hAnsi="Arial" w:cs="Arial"/>
          <w:sz w:val="20"/>
        </w:rPr>
      </w:pPr>
      <w:r w:rsidRPr="00032AEF">
        <w:rPr>
          <w:rFonts w:ascii="Arial" w:hAnsi="Arial" w:cs="Arial"/>
          <w:sz w:val="20"/>
        </w:rPr>
        <w:t>Welding output range 10-325 Amps at 28 volts, 100% Duty cycle.</w:t>
      </w:r>
    </w:p>
    <w:p w14:paraId="6002F5F6" w14:textId="77777777" w:rsidR="00DE38FC" w:rsidRPr="00032AEF" w:rsidRDefault="00DE38FC" w:rsidP="00DE38FC">
      <w:pPr>
        <w:rPr>
          <w:rFonts w:ascii="Arial" w:hAnsi="Arial" w:cs="Arial"/>
          <w:sz w:val="20"/>
        </w:rPr>
      </w:pPr>
      <w:r w:rsidRPr="00032AEF">
        <w:rPr>
          <w:rFonts w:ascii="Arial" w:hAnsi="Arial" w:cs="Arial"/>
          <w:sz w:val="20"/>
        </w:rPr>
        <w:t>Welding processes (X-ray Quality):</w:t>
      </w:r>
    </w:p>
    <w:p w14:paraId="6CA2BE93" w14:textId="77777777" w:rsidR="00DE38FC" w:rsidRPr="00032AEF" w:rsidRDefault="00DE38FC" w:rsidP="00DE38FC">
      <w:pPr>
        <w:spacing w:before="120"/>
        <w:ind w:firstLine="720"/>
        <w:rPr>
          <w:rFonts w:ascii="Arial" w:hAnsi="Arial" w:cs="Arial"/>
          <w:sz w:val="20"/>
        </w:rPr>
      </w:pPr>
      <w:r w:rsidRPr="00032AEF">
        <w:rPr>
          <w:rFonts w:ascii="Arial" w:hAnsi="Arial" w:cs="Arial"/>
          <w:sz w:val="20"/>
        </w:rPr>
        <w:t>Stick (SMAW)</w:t>
      </w:r>
    </w:p>
    <w:p w14:paraId="3A75EFEF" w14:textId="77777777" w:rsidR="00DE38FC" w:rsidRPr="00032AEF" w:rsidRDefault="00DE38FC" w:rsidP="00DE38FC">
      <w:pPr>
        <w:rPr>
          <w:rFonts w:ascii="Arial" w:hAnsi="Arial" w:cs="Arial"/>
          <w:sz w:val="20"/>
        </w:rPr>
      </w:pPr>
      <w:r w:rsidRPr="00032AEF">
        <w:rPr>
          <w:rFonts w:ascii="Arial" w:hAnsi="Arial" w:cs="Arial"/>
          <w:sz w:val="20"/>
        </w:rPr>
        <w:tab/>
        <w:t>Mig (GMAW)</w:t>
      </w:r>
    </w:p>
    <w:p w14:paraId="59827844" w14:textId="77777777" w:rsidR="00DE38FC" w:rsidRPr="00032AEF" w:rsidRDefault="00DE38FC" w:rsidP="00DE38FC">
      <w:pPr>
        <w:rPr>
          <w:rFonts w:ascii="Arial" w:hAnsi="Arial" w:cs="Arial"/>
          <w:sz w:val="20"/>
        </w:rPr>
      </w:pPr>
      <w:r w:rsidRPr="00032AEF">
        <w:rPr>
          <w:rFonts w:ascii="Arial" w:hAnsi="Arial" w:cs="Arial"/>
          <w:sz w:val="20"/>
        </w:rPr>
        <w:tab/>
        <w:t>Flux-cored (FCAW)</w:t>
      </w:r>
    </w:p>
    <w:p w14:paraId="7D4CBDBD" w14:textId="77777777" w:rsidR="00DE38FC" w:rsidRPr="00032AEF" w:rsidRDefault="00DE38FC" w:rsidP="00DE38FC">
      <w:pPr>
        <w:rPr>
          <w:rFonts w:ascii="Arial" w:hAnsi="Arial" w:cs="Arial"/>
          <w:sz w:val="20"/>
        </w:rPr>
      </w:pPr>
      <w:r w:rsidRPr="00032AEF">
        <w:rPr>
          <w:rFonts w:ascii="Arial" w:hAnsi="Arial" w:cs="Arial"/>
          <w:sz w:val="20"/>
        </w:rPr>
        <w:tab/>
        <w:t>DC TIG/Pulsed TIG (GTAW/GTAW-P)</w:t>
      </w:r>
    </w:p>
    <w:p w14:paraId="0417F13A" w14:textId="77777777" w:rsidR="00DE38FC" w:rsidRPr="00032AEF" w:rsidRDefault="00DE38FC" w:rsidP="00DE38FC">
      <w:pPr>
        <w:rPr>
          <w:rFonts w:ascii="Arial" w:hAnsi="Arial" w:cs="Arial"/>
          <w:sz w:val="20"/>
        </w:rPr>
      </w:pPr>
      <w:r w:rsidRPr="00032AEF">
        <w:rPr>
          <w:rFonts w:ascii="Arial" w:hAnsi="Arial" w:cs="Arial"/>
          <w:sz w:val="20"/>
        </w:rPr>
        <w:tab/>
        <w:t>Air Carbon Arc (CAC-A)</w:t>
      </w:r>
    </w:p>
    <w:p w14:paraId="258DF166" w14:textId="77777777" w:rsidR="00DE38FC" w:rsidRPr="00032AEF" w:rsidRDefault="00DE38FC" w:rsidP="00DE38FC">
      <w:pPr>
        <w:rPr>
          <w:rFonts w:ascii="Arial" w:hAnsi="Arial" w:cs="Arial"/>
          <w:sz w:val="20"/>
        </w:rPr>
      </w:pPr>
      <w:r w:rsidRPr="00032AEF">
        <w:rPr>
          <w:rFonts w:ascii="Arial" w:hAnsi="Arial" w:cs="Arial"/>
          <w:sz w:val="20"/>
        </w:rPr>
        <w:tab/>
        <w:t>Air Plasma Cutting and Gouging</w:t>
      </w:r>
    </w:p>
    <w:p w14:paraId="517299CA" w14:textId="77777777" w:rsidR="00DE38FC" w:rsidRDefault="00DE38FC" w:rsidP="00DE38FC">
      <w:pPr>
        <w:overflowPunct/>
        <w:autoSpaceDE/>
        <w:autoSpaceDN/>
        <w:adjustRightInd/>
        <w:textAlignment w:val="auto"/>
        <w:rPr>
          <w:rFonts w:ascii="Arial" w:hAnsi="Arial" w:cs="Arial"/>
          <w:sz w:val="20"/>
        </w:rPr>
      </w:pPr>
      <w:r>
        <w:rPr>
          <w:rFonts w:ascii="Arial" w:hAnsi="Arial" w:cs="Arial"/>
          <w:sz w:val="20"/>
        </w:rPr>
        <w:br w:type="page"/>
      </w:r>
    </w:p>
    <w:p w14:paraId="3482BC04" w14:textId="77777777" w:rsidR="00DE38FC" w:rsidRDefault="00DE38FC" w:rsidP="00DE38FC">
      <w:pPr>
        <w:spacing w:before="120" w:line="240" w:lineRule="exact"/>
        <w:rPr>
          <w:rFonts w:ascii="Arial" w:hAnsi="Arial" w:cs="Arial"/>
          <w:sz w:val="20"/>
        </w:rPr>
      </w:pPr>
    </w:p>
    <w:p w14:paraId="1673B2EF" w14:textId="77777777" w:rsidR="00DE38FC" w:rsidRPr="00032AEF" w:rsidRDefault="00DE38FC" w:rsidP="00DE38FC">
      <w:pPr>
        <w:spacing w:before="360" w:line="240" w:lineRule="exact"/>
        <w:rPr>
          <w:rFonts w:ascii="Arial" w:hAnsi="Arial" w:cs="Arial"/>
          <w:sz w:val="20"/>
        </w:rPr>
      </w:pPr>
      <w:r w:rsidRPr="00032AEF">
        <w:rPr>
          <w:rFonts w:ascii="Arial" w:hAnsi="Arial" w:cs="Arial"/>
          <w:sz w:val="20"/>
        </w:rPr>
        <w:t>Two (2) self-retracting cable reels with a minimum 50’ of welding cable</w:t>
      </w:r>
      <w:r w:rsidRPr="00F365A4">
        <w:rPr>
          <w:rFonts w:ascii="Arial" w:hAnsi="Arial" w:cs="Arial"/>
          <w:sz w:val="20"/>
        </w:rPr>
        <w:t xml:space="preserve"> to </w:t>
      </w:r>
      <w:r w:rsidRPr="00032AEF">
        <w:rPr>
          <w:rFonts w:ascii="Arial" w:hAnsi="Arial" w:cs="Arial"/>
          <w:sz w:val="20"/>
        </w:rPr>
        <w:t>be installed on the top of the curb side compartment inside of the canopy roof. Welding cable</w:t>
      </w:r>
      <w:r w:rsidRPr="00F365A4">
        <w:rPr>
          <w:rFonts w:ascii="Arial" w:hAnsi="Arial" w:cs="Arial"/>
          <w:sz w:val="20"/>
        </w:rPr>
        <w:t xml:space="preserve"> to </w:t>
      </w:r>
      <w:r w:rsidRPr="00032AEF">
        <w:rPr>
          <w:rFonts w:ascii="Arial" w:hAnsi="Arial" w:cs="Arial"/>
          <w:sz w:val="20"/>
        </w:rPr>
        <w:t>be sized for total amp draw at 100% duty cycle.</w:t>
      </w:r>
    </w:p>
    <w:p w14:paraId="6FA42741" w14:textId="77777777" w:rsidR="00DE38FC" w:rsidRPr="00032AEF" w:rsidRDefault="00DE38FC" w:rsidP="00DE38FC">
      <w:pPr>
        <w:spacing w:before="120" w:line="240" w:lineRule="exact"/>
        <w:rPr>
          <w:rFonts w:ascii="Arial" w:hAnsi="Arial" w:cs="Arial"/>
          <w:sz w:val="20"/>
        </w:rPr>
      </w:pPr>
      <w:r w:rsidRPr="00032AEF">
        <w:rPr>
          <w:rFonts w:ascii="Arial" w:hAnsi="Arial" w:cs="Arial"/>
          <w:sz w:val="20"/>
        </w:rPr>
        <w:t>Two (2) four-way roller assemblies</w:t>
      </w:r>
      <w:r w:rsidRPr="00F365A4">
        <w:rPr>
          <w:rFonts w:ascii="Arial" w:hAnsi="Arial" w:cs="Arial"/>
          <w:sz w:val="20"/>
        </w:rPr>
        <w:t xml:space="preserve"> to </w:t>
      </w:r>
      <w:r w:rsidRPr="00032AEF">
        <w:rPr>
          <w:rFonts w:ascii="Arial" w:hAnsi="Arial" w:cs="Arial"/>
          <w:sz w:val="20"/>
        </w:rPr>
        <w:t xml:space="preserve">be installed curb side of the canopy roof for access to the air hose. </w:t>
      </w:r>
    </w:p>
    <w:p w14:paraId="0782DDCE" w14:textId="77777777" w:rsidR="00DE38FC" w:rsidRPr="00032AEF" w:rsidRDefault="00DE38FC" w:rsidP="00DE38FC">
      <w:pPr>
        <w:spacing w:line="240" w:lineRule="exact"/>
        <w:rPr>
          <w:rFonts w:ascii="Arial" w:hAnsi="Arial" w:cs="Arial"/>
          <w:sz w:val="20"/>
        </w:rPr>
      </w:pPr>
      <w:r w:rsidRPr="00032AEF">
        <w:rPr>
          <w:rFonts w:ascii="Arial" w:hAnsi="Arial" w:cs="Arial"/>
          <w:sz w:val="20"/>
        </w:rPr>
        <w:t xml:space="preserve">Canopy access </w:t>
      </w:r>
      <w:r w:rsidRPr="00F365A4">
        <w:rPr>
          <w:rFonts w:ascii="Arial" w:hAnsi="Arial" w:cs="Arial"/>
          <w:sz w:val="20"/>
        </w:rPr>
        <w:t>to</w:t>
      </w:r>
      <w:r w:rsidRPr="00032AEF">
        <w:rPr>
          <w:rFonts w:ascii="Arial" w:hAnsi="Arial" w:cs="Arial"/>
          <w:sz w:val="20"/>
        </w:rPr>
        <w:t xml:space="preserve"> be lift type compartment door with latch.</w:t>
      </w:r>
    </w:p>
    <w:p w14:paraId="4283DE9C" w14:textId="77777777" w:rsidR="00DE38FC" w:rsidRPr="00F365A4" w:rsidRDefault="00DE38FC" w:rsidP="00DE38FC">
      <w:pPr>
        <w:overflowPunct/>
        <w:autoSpaceDE/>
        <w:autoSpaceDN/>
        <w:adjustRightInd/>
        <w:spacing w:before="120" w:after="120"/>
        <w:ind w:left="600"/>
        <w:textAlignment w:val="auto"/>
        <w:rPr>
          <w:rFonts w:ascii="Arial" w:hAnsi="Arial" w:cs="Arial"/>
          <w:sz w:val="20"/>
        </w:rPr>
      </w:pPr>
      <w:r w:rsidRPr="00F365A4">
        <w:rPr>
          <w:rFonts w:ascii="Arial" w:hAnsi="Arial" w:cs="Arial"/>
          <w:sz w:val="20"/>
        </w:rPr>
        <w:t>Picture is for visual reference of canopy access.</w:t>
      </w:r>
    </w:p>
    <w:p w14:paraId="57FFD80B" w14:textId="77777777" w:rsidR="00DE38FC" w:rsidRPr="00032AEF" w:rsidRDefault="00DE38FC" w:rsidP="00DE38FC">
      <w:pPr>
        <w:spacing w:before="120"/>
        <w:ind w:left="3168"/>
        <w:rPr>
          <w:rFonts w:ascii="Arial" w:hAnsi="Arial" w:cs="Arial"/>
          <w:sz w:val="20"/>
          <w:u w:val="single"/>
        </w:rPr>
      </w:pPr>
      <w:r w:rsidRPr="00032AEF">
        <w:rPr>
          <w:noProof/>
        </w:rPr>
        <w:drawing>
          <wp:inline distT="0" distB="0" distL="0" distR="0" wp14:anchorId="0660AA70" wp14:editId="647D4CF8">
            <wp:extent cx="2076190" cy="2285714"/>
            <wp:effectExtent l="0" t="0" r="635" b="635"/>
            <wp:docPr id="137703639" name="Picture 1" descr="A picture containing parked,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3639" name="Picture 1" descr="A picture containing parked, whit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76190" cy="2285714"/>
                    </a:xfrm>
                    <a:prstGeom prst="rect">
                      <a:avLst/>
                    </a:prstGeom>
                  </pic:spPr>
                </pic:pic>
              </a:graphicData>
            </a:graphic>
          </wp:inline>
        </w:drawing>
      </w:r>
    </w:p>
    <w:p w14:paraId="0D1001E1" w14:textId="77777777" w:rsidR="00DE38FC" w:rsidRPr="00032AEF" w:rsidRDefault="00DE38FC" w:rsidP="00DE38FC">
      <w:pPr>
        <w:spacing w:before="120" w:line="240" w:lineRule="exact"/>
        <w:rPr>
          <w:rFonts w:ascii="Arial" w:hAnsi="Arial" w:cs="Arial"/>
          <w:sz w:val="20"/>
        </w:rPr>
      </w:pPr>
      <w:r w:rsidRPr="00032AEF">
        <w:rPr>
          <w:rFonts w:ascii="Arial" w:hAnsi="Arial" w:cs="Arial"/>
          <w:sz w:val="20"/>
        </w:rPr>
        <w:t xml:space="preserve">Two (2) insulated posts mounted </w:t>
      </w:r>
      <w:r w:rsidRPr="00F365A4">
        <w:rPr>
          <w:rFonts w:ascii="Arial" w:hAnsi="Arial" w:cs="Arial"/>
          <w:sz w:val="20"/>
        </w:rPr>
        <w:t xml:space="preserve">inside compartment </w:t>
      </w:r>
      <w:r w:rsidRPr="00032AEF">
        <w:rPr>
          <w:rFonts w:ascii="Arial" w:hAnsi="Arial" w:cs="Arial"/>
          <w:sz w:val="20"/>
        </w:rPr>
        <w:t>for storing the positive and negative welding clamps.</w:t>
      </w:r>
    </w:p>
    <w:p w14:paraId="3A24CD16" w14:textId="77777777" w:rsidR="00DE38FC" w:rsidRPr="00032AEF" w:rsidRDefault="00DE38FC" w:rsidP="00DE38FC">
      <w:pPr>
        <w:spacing w:before="120"/>
        <w:rPr>
          <w:rFonts w:ascii="Arial" w:hAnsi="Arial" w:cs="Arial"/>
          <w:sz w:val="20"/>
          <w:u w:val="single"/>
        </w:rPr>
      </w:pPr>
    </w:p>
    <w:p w14:paraId="30DC8F3F" w14:textId="77777777" w:rsidR="00DE38FC" w:rsidRPr="00032AEF" w:rsidRDefault="00DE38FC" w:rsidP="00DE38FC">
      <w:pPr>
        <w:spacing w:after="120"/>
        <w:rPr>
          <w:rFonts w:ascii="Arial" w:hAnsi="Arial" w:cs="Arial"/>
          <w:sz w:val="20"/>
        </w:rPr>
      </w:pPr>
      <w:r w:rsidRPr="00032AEF">
        <w:rPr>
          <w:rFonts w:ascii="Arial" w:hAnsi="Arial" w:cs="Arial"/>
          <w:sz w:val="20"/>
          <w:u w:val="single"/>
        </w:rPr>
        <w:t>A/C Generator:</w:t>
      </w:r>
      <w:r w:rsidRPr="00032AEF">
        <w:rPr>
          <w:rFonts w:ascii="Arial" w:hAnsi="Arial" w:cs="Arial"/>
          <w:sz w:val="20"/>
        </w:rPr>
        <w:t xml:space="preserve"> requirements</w:t>
      </w:r>
    </w:p>
    <w:p w14:paraId="18703DF4" w14:textId="77777777" w:rsidR="00DE38FC" w:rsidRPr="00032AEF" w:rsidRDefault="00DE38FC" w:rsidP="00DE38FC">
      <w:pPr>
        <w:rPr>
          <w:rFonts w:ascii="Arial" w:hAnsi="Arial" w:cs="Arial"/>
          <w:sz w:val="20"/>
        </w:rPr>
      </w:pPr>
      <w:r w:rsidRPr="00032AEF">
        <w:rPr>
          <w:rFonts w:ascii="Arial" w:hAnsi="Arial" w:cs="Arial"/>
          <w:sz w:val="20"/>
        </w:rPr>
        <w:t>Power output rating of 12,000W Peak and 10,000W Continuous</w:t>
      </w:r>
    </w:p>
    <w:p w14:paraId="250579DB" w14:textId="77777777" w:rsidR="00DE38FC" w:rsidRPr="00032AEF" w:rsidRDefault="00DE38FC" w:rsidP="00DE38FC">
      <w:pPr>
        <w:rPr>
          <w:rFonts w:ascii="Arial" w:hAnsi="Arial" w:cs="Arial"/>
          <w:sz w:val="20"/>
        </w:rPr>
      </w:pPr>
      <w:r w:rsidRPr="00032AEF">
        <w:rPr>
          <w:rFonts w:ascii="Arial" w:hAnsi="Arial" w:cs="Arial"/>
          <w:sz w:val="20"/>
        </w:rPr>
        <w:t>2400W (120V-20A) 60Hz Pure sine power at all speeds</w:t>
      </w:r>
    </w:p>
    <w:p w14:paraId="5E209395" w14:textId="77777777" w:rsidR="00DE38FC" w:rsidRPr="00032AEF" w:rsidRDefault="00DE38FC" w:rsidP="00DE38FC">
      <w:pPr>
        <w:rPr>
          <w:rFonts w:ascii="Arial" w:hAnsi="Arial" w:cs="Arial"/>
          <w:sz w:val="20"/>
        </w:rPr>
      </w:pPr>
      <w:r w:rsidRPr="00032AEF">
        <w:rPr>
          <w:rFonts w:ascii="Arial" w:hAnsi="Arial" w:cs="Arial"/>
          <w:sz w:val="20"/>
        </w:rPr>
        <w:t>GFCI protected outlets.</w:t>
      </w:r>
    </w:p>
    <w:p w14:paraId="22CAB0D8" w14:textId="77777777" w:rsidR="00DE38FC" w:rsidRPr="00032AEF" w:rsidRDefault="00DE38FC" w:rsidP="00DE38FC">
      <w:pPr>
        <w:rPr>
          <w:rFonts w:ascii="Arial" w:hAnsi="Arial" w:cs="Arial"/>
          <w:sz w:val="20"/>
        </w:rPr>
      </w:pPr>
      <w:r w:rsidRPr="00032AEF">
        <w:rPr>
          <w:rFonts w:ascii="Arial" w:hAnsi="Arial" w:cs="Arial"/>
          <w:sz w:val="20"/>
        </w:rPr>
        <w:t>Battery Charge / Jump Start Mode 12/24 volt, 75-350A.</w:t>
      </w:r>
    </w:p>
    <w:p w14:paraId="602A1239" w14:textId="77777777" w:rsidR="00C82B40" w:rsidRPr="001D6107" w:rsidRDefault="00C82B40" w:rsidP="00162C43">
      <w:pPr>
        <w:overflowPunct/>
        <w:autoSpaceDE/>
        <w:autoSpaceDN/>
        <w:adjustRightInd/>
        <w:spacing w:before="240"/>
        <w:textAlignment w:val="auto"/>
        <w:rPr>
          <w:rFonts w:ascii="Arial" w:hAnsi="Arial" w:cs="Arial"/>
          <w:b/>
          <w:szCs w:val="24"/>
        </w:rPr>
      </w:pPr>
      <w:bookmarkStart w:id="28" w:name="_Hlk191479852"/>
      <w:bookmarkStart w:id="29" w:name="_Hlk190959102"/>
      <w:r w:rsidRPr="001D6107">
        <w:rPr>
          <w:rFonts w:ascii="Arial" w:hAnsi="Arial" w:cs="Arial"/>
          <w:b/>
          <w:szCs w:val="24"/>
        </w:rPr>
        <w:t>Warranty, Delivery and Bid Information</w:t>
      </w:r>
    </w:p>
    <w:p w14:paraId="4909F66A"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Safety Features:</w:t>
      </w:r>
    </w:p>
    <w:p w14:paraId="1E3F14F4"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The unit proposed must comply with all Federal, OSHA and ANSI safety requirements.</w:t>
      </w:r>
    </w:p>
    <w:p w14:paraId="7513A350"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Inspection and Tests:</w:t>
      </w:r>
    </w:p>
    <w:p w14:paraId="0D6D29A1" w14:textId="77777777" w:rsidR="00C82B40" w:rsidRPr="001D6107" w:rsidRDefault="00C82B40" w:rsidP="0071500C">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The State of Illinois reserves the right to request the bidder to give a demonstration of the unit prior to delivery.</w:t>
      </w:r>
    </w:p>
    <w:p w14:paraId="2FE2B8D1" w14:textId="77777777" w:rsidR="00C82B40" w:rsidRPr="001D6107" w:rsidRDefault="00C82B40" w:rsidP="0071500C">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Cost of minor modifications to the unit, if required, and contained in the specifications, will be borne by the successful bidder.</w:t>
      </w:r>
    </w:p>
    <w:p w14:paraId="27D8EDAA"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Guarantee:</w:t>
      </w:r>
    </w:p>
    <w:p w14:paraId="48224E07" w14:textId="3FC8DA63"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 xml:space="preserve">All components required for the mounting of the </w:t>
      </w:r>
      <w:r w:rsidR="00950F8A" w:rsidRPr="001D6107">
        <w:rPr>
          <w:rFonts w:ascii="Arial" w:hAnsi="Arial" w:cs="Arial"/>
          <w:sz w:val="20"/>
        </w:rPr>
        <w:t>crane</w:t>
      </w:r>
      <w:r w:rsidRPr="001D6107">
        <w:rPr>
          <w:rFonts w:ascii="Arial" w:hAnsi="Arial" w:cs="Arial"/>
          <w:sz w:val="20"/>
        </w:rPr>
        <w:t>, shall be guaranteed for a period of one (1) year from date of delivery.  This shall include all transportation and “drive-away” expense to return the unit to the manufacturer if repairs cannot be performed on site.</w:t>
      </w:r>
    </w:p>
    <w:p w14:paraId="67183004"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All defects or failures shall be corrected at no cost to the state.</w:t>
      </w:r>
    </w:p>
    <w:p w14:paraId="25F7029D"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Manufacturer's Standard Warranty:</w:t>
      </w:r>
    </w:p>
    <w:p w14:paraId="102C0FDD" w14:textId="77777777" w:rsidR="00C82B40" w:rsidRPr="001D6107" w:rsidRDefault="00C82B40" w:rsidP="00C82B40">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Coverage - All defective parts and workmanship.</w:t>
      </w:r>
    </w:p>
    <w:p w14:paraId="05694810" w14:textId="77777777" w:rsidR="00C82B40" w:rsidRPr="001D6107" w:rsidRDefault="00C82B40" w:rsidP="00C82B40">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Duration - One (1) year from date of acceptance minimum.</w:t>
      </w:r>
    </w:p>
    <w:p w14:paraId="32FE38D3" w14:textId="77777777" w:rsidR="00C82B40" w:rsidRPr="001D6107" w:rsidRDefault="00C82B40" w:rsidP="00C82B40">
      <w:pPr>
        <w:tabs>
          <w:tab w:val="left" w:pos="432"/>
        </w:tabs>
        <w:overflowPunct/>
        <w:autoSpaceDE/>
        <w:autoSpaceDN/>
        <w:adjustRightInd/>
        <w:spacing w:line="240" w:lineRule="exact"/>
        <w:textAlignment w:val="auto"/>
        <w:rPr>
          <w:rFonts w:ascii="Arial" w:hAnsi="Arial" w:cs="Arial"/>
          <w:sz w:val="20"/>
        </w:rPr>
      </w:pPr>
      <w:r w:rsidRPr="001D6107">
        <w:rPr>
          <w:rFonts w:ascii="Arial" w:hAnsi="Arial" w:cs="Arial"/>
          <w:sz w:val="20"/>
        </w:rPr>
        <w:t>Warranty service - All defects shall be corrected at no cost to the State.</w:t>
      </w:r>
    </w:p>
    <w:tbl>
      <w:tblPr>
        <w:tblStyle w:val="TableClassic1"/>
        <w:tblW w:w="4860" w:type="dxa"/>
        <w:tblInd w:w="108" w:type="dxa"/>
        <w:tblBorders>
          <w:top w:val="none" w:sz="0" w:space="0" w:color="auto"/>
          <w:bottom w:val="none" w:sz="0" w:space="0" w:color="auto"/>
        </w:tblBorders>
        <w:tblLook w:val="0600" w:firstRow="0" w:lastRow="0" w:firstColumn="0" w:lastColumn="0" w:noHBand="1" w:noVBand="1"/>
      </w:tblPr>
      <w:tblGrid>
        <w:gridCol w:w="2400"/>
        <w:gridCol w:w="2460"/>
      </w:tblGrid>
      <w:tr w:rsidR="00461FA5" w:rsidRPr="00461FA5" w14:paraId="4B74EB22" w14:textId="77777777" w:rsidTr="00826568">
        <w:trPr>
          <w:cantSplit/>
          <w:trHeight w:hRule="exact" w:val="432"/>
        </w:trPr>
        <w:tc>
          <w:tcPr>
            <w:tcW w:w="2400" w:type="dxa"/>
            <w:vAlign w:val="bottom"/>
          </w:tcPr>
          <w:p w14:paraId="5DD6B42B" w14:textId="77777777" w:rsidR="00C82B40" w:rsidRPr="001D6107" w:rsidRDefault="00C82B40" w:rsidP="00C82B40">
            <w:pPr>
              <w:widowControl w:val="0"/>
              <w:overflowPunct/>
              <w:autoSpaceDE/>
              <w:autoSpaceDN/>
              <w:adjustRightInd/>
              <w:textAlignment w:val="auto"/>
              <w:rPr>
                <w:rFonts w:ascii="Arial" w:hAnsi="Arial" w:cs="Arial"/>
                <w:sz w:val="20"/>
              </w:rPr>
            </w:pPr>
            <w:r w:rsidRPr="001D6107">
              <w:rPr>
                <w:rFonts w:ascii="Arial" w:hAnsi="Arial" w:cs="Arial"/>
                <w:sz w:val="20"/>
              </w:rPr>
              <w:t>Warranty Duration:</w:t>
            </w:r>
          </w:p>
        </w:tc>
        <w:tc>
          <w:tcPr>
            <w:tcW w:w="2460" w:type="dxa"/>
            <w:tcBorders>
              <w:bottom w:val="single" w:sz="4" w:space="0" w:color="auto"/>
            </w:tcBorders>
            <w:vAlign w:val="bottom"/>
          </w:tcPr>
          <w:p w14:paraId="10CAB455" w14:textId="77777777" w:rsidR="00C82B40" w:rsidRPr="001D6107" w:rsidRDefault="00C82B40" w:rsidP="00C82B40">
            <w:pPr>
              <w:widowControl w:val="0"/>
              <w:overflowPunct/>
              <w:autoSpaceDE/>
              <w:autoSpaceDN/>
              <w:adjustRightInd/>
              <w:textAlignment w:val="auto"/>
              <w:rPr>
                <w:rFonts w:ascii="Arial" w:hAnsi="Arial" w:cs="Arial"/>
                <w:sz w:val="20"/>
              </w:rPr>
            </w:pPr>
            <w:r w:rsidRPr="001D6107">
              <w:rPr>
                <w:rFonts w:ascii="Arial" w:hAnsi="Arial" w:cs="Arial"/>
                <w:sz w:val="20"/>
              </w:rPr>
              <w:fldChar w:fldCharType="begin">
                <w:ffData>
                  <w:name w:val="Text9"/>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Arial" w:hAnsi="Arial" w:cs="Arial"/>
                <w:sz w:val="20"/>
              </w:rPr>
              <w:fldChar w:fldCharType="end"/>
            </w:r>
          </w:p>
        </w:tc>
      </w:tr>
      <w:bookmarkEnd w:id="28"/>
    </w:tbl>
    <w:p w14:paraId="1691A4B9" w14:textId="77777777" w:rsidR="0091572C" w:rsidRDefault="0091572C">
      <w:pPr>
        <w:overflowPunct/>
        <w:autoSpaceDE/>
        <w:autoSpaceDN/>
        <w:adjustRightInd/>
        <w:textAlignment w:val="auto"/>
        <w:rPr>
          <w:rFonts w:ascii="Arial" w:hAnsi="Arial" w:cs="Arial"/>
          <w:b/>
          <w:sz w:val="20"/>
        </w:rPr>
      </w:pPr>
      <w:r>
        <w:rPr>
          <w:rFonts w:ascii="Arial" w:hAnsi="Arial" w:cs="Arial"/>
          <w:b/>
          <w:sz w:val="20"/>
        </w:rPr>
        <w:br w:type="page"/>
      </w:r>
    </w:p>
    <w:p w14:paraId="6756219E" w14:textId="77777777" w:rsidR="0091572C" w:rsidRDefault="0091572C" w:rsidP="0091572C">
      <w:pPr>
        <w:tabs>
          <w:tab w:val="left" w:pos="432"/>
        </w:tabs>
        <w:overflowPunct/>
        <w:autoSpaceDE/>
        <w:autoSpaceDN/>
        <w:adjustRightInd/>
        <w:spacing w:before="120" w:after="120" w:line="240" w:lineRule="exact"/>
        <w:textAlignment w:val="auto"/>
        <w:rPr>
          <w:rFonts w:ascii="Arial" w:hAnsi="Arial" w:cs="Arial"/>
          <w:b/>
          <w:sz w:val="20"/>
        </w:rPr>
      </w:pPr>
    </w:p>
    <w:p w14:paraId="5F6D516A" w14:textId="246C3C68" w:rsidR="00C82B40" w:rsidRPr="001D6107" w:rsidRDefault="00C82B40" w:rsidP="0091572C">
      <w:pPr>
        <w:tabs>
          <w:tab w:val="left" w:pos="432"/>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Manufacturer's Warranty:</w:t>
      </w:r>
    </w:p>
    <w:p w14:paraId="7FD93615"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Types - All no charge extended warranties available for the truck.</w:t>
      </w:r>
    </w:p>
    <w:p w14:paraId="4AFCB705" w14:textId="77777777" w:rsidR="00C82B40" w:rsidRPr="001D6107" w:rsidRDefault="00C82B40" w:rsidP="00C82B40">
      <w:pPr>
        <w:tabs>
          <w:tab w:val="left" w:pos="432"/>
          <w:tab w:val="left" w:pos="8064"/>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Coverage - Major components including, but not limited to, the following:</w:t>
      </w:r>
    </w:p>
    <w:p w14:paraId="5C060A2A" w14:textId="77777777" w:rsidR="00C82B40" w:rsidRPr="001D6107" w:rsidRDefault="00C82B40" w:rsidP="00C82B40">
      <w:pPr>
        <w:tabs>
          <w:tab w:val="left" w:pos="432"/>
        </w:tabs>
        <w:overflowPunct/>
        <w:autoSpaceDE/>
        <w:autoSpaceDN/>
        <w:adjustRightInd/>
        <w:spacing w:line="240" w:lineRule="exact"/>
        <w:ind w:left="360"/>
        <w:textAlignment w:val="auto"/>
        <w:rPr>
          <w:rFonts w:ascii="Arial" w:hAnsi="Arial" w:cs="Arial"/>
          <w:sz w:val="20"/>
        </w:rPr>
      </w:pPr>
      <w:r w:rsidRPr="001D6107">
        <w:rPr>
          <w:rFonts w:ascii="Arial" w:hAnsi="Arial" w:cs="Arial"/>
          <w:sz w:val="20"/>
        </w:rPr>
        <w:t xml:space="preserve">  Engine.</w:t>
      </w:r>
    </w:p>
    <w:p w14:paraId="6EC0D4CE" w14:textId="77777777" w:rsidR="00C82B40" w:rsidRPr="001D6107" w:rsidRDefault="00C82B40" w:rsidP="00C82B40">
      <w:pPr>
        <w:tabs>
          <w:tab w:val="left" w:pos="432"/>
        </w:tabs>
        <w:overflowPunct/>
        <w:autoSpaceDE/>
        <w:autoSpaceDN/>
        <w:adjustRightInd/>
        <w:spacing w:line="240" w:lineRule="exact"/>
        <w:ind w:left="360"/>
        <w:textAlignment w:val="auto"/>
        <w:rPr>
          <w:rFonts w:ascii="Arial" w:hAnsi="Arial" w:cs="Arial"/>
          <w:sz w:val="20"/>
        </w:rPr>
      </w:pPr>
      <w:r w:rsidRPr="001D6107">
        <w:rPr>
          <w:rFonts w:ascii="Arial" w:hAnsi="Arial" w:cs="Arial"/>
          <w:sz w:val="20"/>
        </w:rPr>
        <w:t xml:space="preserve">  Transmission.</w:t>
      </w:r>
    </w:p>
    <w:p w14:paraId="76B0E416" w14:textId="77777777" w:rsidR="00C82B40" w:rsidRPr="001D6107" w:rsidRDefault="00C82B40" w:rsidP="00C82B40">
      <w:pPr>
        <w:tabs>
          <w:tab w:val="left" w:pos="432"/>
        </w:tabs>
        <w:overflowPunct/>
        <w:autoSpaceDE/>
        <w:autoSpaceDN/>
        <w:adjustRightInd/>
        <w:spacing w:line="240" w:lineRule="exact"/>
        <w:ind w:left="360"/>
        <w:textAlignment w:val="auto"/>
        <w:rPr>
          <w:rFonts w:ascii="Arial" w:hAnsi="Arial" w:cs="Arial"/>
          <w:sz w:val="20"/>
        </w:rPr>
      </w:pPr>
      <w:r w:rsidRPr="001D6107">
        <w:rPr>
          <w:rFonts w:ascii="Arial" w:hAnsi="Arial" w:cs="Arial"/>
          <w:sz w:val="20"/>
        </w:rPr>
        <w:t xml:space="preserve">  Front and Rear Axle Assemblies.</w:t>
      </w:r>
    </w:p>
    <w:p w14:paraId="7B2B0691" w14:textId="77777777" w:rsidR="00C82B40" w:rsidRPr="001D6107" w:rsidRDefault="00C82B40" w:rsidP="00C82B40">
      <w:pPr>
        <w:tabs>
          <w:tab w:val="left" w:pos="432"/>
        </w:tabs>
        <w:overflowPunct/>
        <w:autoSpaceDE/>
        <w:autoSpaceDN/>
        <w:adjustRightInd/>
        <w:spacing w:line="240" w:lineRule="exact"/>
        <w:ind w:left="360"/>
        <w:textAlignment w:val="auto"/>
        <w:rPr>
          <w:rFonts w:ascii="Arial" w:hAnsi="Arial" w:cs="Arial"/>
          <w:sz w:val="20"/>
        </w:rPr>
      </w:pPr>
      <w:r w:rsidRPr="001D6107">
        <w:rPr>
          <w:rFonts w:ascii="Arial" w:hAnsi="Arial" w:cs="Arial"/>
          <w:sz w:val="20"/>
        </w:rPr>
        <w:t xml:space="preserve">  Main frame.</w:t>
      </w:r>
    </w:p>
    <w:p w14:paraId="3CA7DC24" w14:textId="77777777" w:rsidR="00C82B40" w:rsidRPr="001D6107" w:rsidRDefault="00C82B40" w:rsidP="00C82B40">
      <w:pPr>
        <w:tabs>
          <w:tab w:val="left" w:pos="432"/>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Description - Information describing no charge extended warranties shall be provided in the specification.</w:t>
      </w:r>
    </w:p>
    <w:p w14:paraId="0EB52779" w14:textId="77777777" w:rsidR="00C82B40" w:rsidRPr="001D6107" w:rsidRDefault="00C82B40" w:rsidP="00C82B40">
      <w:pPr>
        <w:tabs>
          <w:tab w:val="left" w:pos="576"/>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Warranty:</w:t>
      </w:r>
    </w:p>
    <w:p w14:paraId="56B810FE" w14:textId="77777777" w:rsidR="00C82B40" w:rsidRPr="001D6107" w:rsidRDefault="00C82B40" w:rsidP="00C82B40">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Indicate months/miles or hours of warranty on the listed components:</w:t>
      </w:r>
    </w:p>
    <w:tbl>
      <w:tblPr>
        <w:tblStyle w:val="TableGrid5"/>
        <w:tblW w:w="10216" w:type="dxa"/>
        <w:tblInd w:w="108" w:type="dxa"/>
        <w:tblLook w:val="04A0" w:firstRow="1" w:lastRow="0" w:firstColumn="1" w:lastColumn="0" w:noHBand="0" w:noVBand="1"/>
      </w:tblPr>
      <w:tblGrid>
        <w:gridCol w:w="2000"/>
        <w:gridCol w:w="8216"/>
      </w:tblGrid>
      <w:tr w:rsidR="00461FA5" w:rsidRPr="00461FA5" w14:paraId="307A32BB" w14:textId="77777777" w:rsidTr="00826568">
        <w:trPr>
          <w:trHeight w:hRule="exact" w:val="432"/>
        </w:trPr>
        <w:tc>
          <w:tcPr>
            <w:tcW w:w="2000" w:type="dxa"/>
            <w:tcBorders>
              <w:top w:val="nil"/>
              <w:left w:val="nil"/>
              <w:bottom w:val="nil"/>
              <w:right w:val="nil"/>
            </w:tcBorders>
            <w:vAlign w:val="center"/>
          </w:tcPr>
          <w:p w14:paraId="6E70B76A"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Engine:</w:t>
            </w:r>
          </w:p>
        </w:tc>
        <w:tc>
          <w:tcPr>
            <w:tcW w:w="8216" w:type="dxa"/>
            <w:tcBorders>
              <w:top w:val="nil"/>
              <w:left w:val="nil"/>
              <w:bottom w:val="single" w:sz="4" w:space="0" w:color="auto"/>
              <w:right w:val="nil"/>
            </w:tcBorders>
            <w:vAlign w:val="center"/>
          </w:tcPr>
          <w:p w14:paraId="753940DC"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30"/>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07992F85" w14:textId="77777777" w:rsidTr="00826568">
        <w:trPr>
          <w:trHeight w:hRule="exact" w:val="432"/>
        </w:trPr>
        <w:tc>
          <w:tcPr>
            <w:tcW w:w="2000" w:type="dxa"/>
            <w:tcBorders>
              <w:top w:val="nil"/>
              <w:left w:val="nil"/>
              <w:bottom w:val="nil"/>
              <w:right w:val="nil"/>
            </w:tcBorders>
            <w:vAlign w:val="center"/>
          </w:tcPr>
          <w:p w14:paraId="5AF8FEAF"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Transmission:</w:t>
            </w:r>
          </w:p>
        </w:tc>
        <w:tc>
          <w:tcPr>
            <w:tcW w:w="8216" w:type="dxa"/>
            <w:tcBorders>
              <w:top w:val="single" w:sz="4" w:space="0" w:color="auto"/>
              <w:left w:val="nil"/>
              <w:bottom w:val="single" w:sz="4" w:space="0" w:color="auto"/>
              <w:right w:val="nil"/>
            </w:tcBorders>
            <w:vAlign w:val="center"/>
          </w:tcPr>
          <w:p w14:paraId="1D4F55BF"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31"/>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088CBB29" w14:textId="77777777" w:rsidTr="00826568">
        <w:trPr>
          <w:trHeight w:hRule="exact" w:val="432"/>
        </w:trPr>
        <w:tc>
          <w:tcPr>
            <w:tcW w:w="2000" w:type="dxa"/>
            <w:tcBorders>
              <w:top w:val="nil"/>
              <w:left w:val="nil"/>
              <w:bottom w:val="nil"/>
              <w:right w:val="nil"/>
            </w:tcBorders>
            <w:vAlign w:val="center"/>
          </w:tcPr>
          <w:p w14:paraId="1AC0BE76"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Frame:</w:t>
            </w:r>
          </w:p>
        </w:tc>
        <w:tc>
          <w:tcPr>
            <w:tcW w:w="8216" w:type="dxa"/>
            <w:tcBorders>
              <w:top w:val="single" w:sz="4" w:space="0" w:color="auto"/>
              <w:left w:val="nil"/>
              <w:bottom w:val="single" w:sz="4" w:space="0" w:color="auto"/>
              <w:right w:val="nil"/>
            </w:tcBorders>
            <w:vAlign w:val="center"/>
          </w:tcPr>
          <w:p w14:paraId="6F5770BB"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52"/>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6B96F3A6" w14:textId="77777777" w:rsidTr="00826568">
        <w:trPr>
          <w:trHeight w:hRule="exact" w:val="432"/>
        </w:trPr>
        <w:tc>
          <w:tcPr>
            <w:tcW w:w="2000" w:type="dxa"/>
            <w:tcBorders>
              <w:top w:val="nil"/>
              <w:left w:val="nil"/>
              <w:bottom w:val="nil"/>
              <w:right w:val="nil"/>
            </w:tcBorders>
            <w:vAlign w:val="center"/>
          </w:tcPr>
          <w:p w14:paraId="19F4C5E0"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Front Axle:</w:t>
            </w:r>
          </w:p>
        </w:tc>
        <w:tc>
          <w:tcPr>
            <w:tcW w:w="8216" w:type="dxa"/>
            <w:tcBorders>
              <w:top w:val="single" w:sz="4" w:space="0" w:color="auto"/>
              <w:left w:val="nil"/>
              <w:bottom w:val="single" w:sz="4" w:space="0" w:color="auto"/>
              <w:right w:val="nil"/>
            </w:tcBorders>
            <w:vAlign w:val="center"/>
          </w:tcPr>
          <w:p w14:paraId="5E57DBC5"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53"/>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20F711D4" w14:textId="77777777" w:rsidTr="00826568">
        <w:trPr>
          <w:trHeight w:hRule="exact" w:val="432"/>
        </w:trPr>
        <w:tc>
          <w:tcPr>
            <w:tcW w:w="2000" w:type="dxa"/>
            <w:tcBorders>
              <w:top w:val="nil"/>
              <w:left w:val="nil"/>
              <w:bottom w:val="nil"/>
              <w:right w:val="nil"/>
            </w:tcBorders>
            <w:vAlign w:val="center"/>
          </w:tcPr>
          <w:p w14:paraId="190E1467"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Rear Axle:</w:t>
            </w:r>
          </w:p>
        </w:tc>
        <w:tc>
          <w:tcPr>
            <w:tcW w:w="8216" w:type="dxa"/>
            <w:tcBorders>
              <w:top w:val="single" w:sz="4" w:space="0" w:color="auto"/>
              <w:left w:val="nil"/>
              <w:bottom w:val="single" w:sz="4" w:space="0" w:color="auto"/>
              <w:right w:val="nil"/>
            </w:tcBorders>
            <w:vAlign w:val="center"/>
          </w:tcPr>
          <w:p w14:paraId="4C3178E0"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54"/>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32F95B37" w14:textId="77777777" w:rsidTr="00826568">
        <w:trPr>
          <w:trHeight w:hRule="exact" w:val="432"/>
        </w:trPr>
        <w:tc>
          <w:tcPr>
            <w:tcW w:w="2000" w:type="dxa"/>
            <w:tcBorders>
              <w:top w:val="nil"/>
              <w:left w:val="nil"/>
              <w:bottom w:val="nil"/>
              <w:right w:val="nil"/>
            </w:tcBorders>
            <w:vAlign w:val="center"/>
          </w:tcPr>
          <w:p w14:paraId="4173AD6F"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t>Others:</w:t>
            </w:r>
          </w:p>
        </w:tc>
        <w:tc>
          <w:tcPr>
            <w:tcW w:w="8216" w:type="dxa"/>
            <w:tcBorders>
              <w:top w:val="single" w:sz="4" w:space="0" w:color="auto"/>
              <w:left w:val="nil"/>
              <w:bottom w:val="single" w:sz="4" w:space="0" w:color="auto"/>
              <w:right w:val="nil"/>
            </w:tcBorders>
            <w:vAlign w:val="center"/>
          </w:tcPr>
          <w:p w14:paraId="0DD156BD" w14:textId="77777777" w:rsidR="00C82B40" w:rsidRPr="001D6107" w:rsidRDefault="00C82B40" w:rsidP="00C82B40">
            <w:pPr>
              <w:tabs>
                <w:tab w:val="left" w:pos="576"/>
              </w:tabs>
              <w:overflowPunct/>
              <w:autoSpaceDE/>
              <w:autoSpaceDN/>
              <w:adjustRightInd/>
              <w:spacing w:line="240" w:lineRule="exact"/>
              <w:textAlignment w:val="auto"/>
              <w:rPr>
                <w:rFonts w:ascii="Arial" w:hAnsi="Arial"/>
                <w:sz w:val="20"/>
              </w:rPr>
            </w:pPr>
            <w:r w:rsidRPr="001D6107">
              <w:rPr>
                <w:rFonts w:ascii="Arial" w:hAnsi="Arial"/>
                <w:sz w:val="20"/>
              </w:rPr>
              <w:fldChar w:fldCharType="begin">
                <w:ffData>
                  <w:name w:val="Text55"/>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bl>
    <w:p w14:paraId="232D1C8E" w14:textId="77777777" w:rsidR="00C82B40" w:rsidRPr="001D6107" w:rsidRDefault="00C82B40" w:rsidP="00C82B40">
      <w:pPr>
        <w:overflowPunct/>
        <w:autoSpaceDE/>
        <w:autoSpaceDN/>
        <w:adjustRightInd/>
        <w:spacing w:before="120"/>
        <w:textAlignment w:val="auto"/>
        <w:rPr>
          <w:rFonts w:ascii="Arial" w:hAnsi="Arial" w:cs="Arial"/>
          <w:sz w:val="20"/>
        </w:rPr>
      </w:pPr>
      <w:r w:rsidRPr="001D6107">
        <w:rPr>
          <w:rFonts w:ascii="Arial" w:hAnsi="Arial" w:cs="Arial"/>
          <w:sz w:val="20"/>
        </w:rPr>
        <w:t xml:space="preserve">Indicate months/miles or hours of warranty on the listed components. Include Name and Address of provider. </w:t>
      </w:r>
    </w:p>
    <w:tbl>
      <w:tblPr>
        <w:tblStyle w:val="TableGrid5"/>
        <w:tblW w:w="102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8208"/>
      </w:tblGrid>
      <w:tr w:rsidR="00461FA5" w:rsidRPr="00461FA5" w14:paraId="5FA221EC" w14:textId="77777777" w:rsidTr="00826568">
        <w:trPr>
          <w:trHeight w:val="432"/>
        </w:trPr>
        <w:tc>
          <w:tcPr>
            <w:tcW w:w="2000" w:type="dxa"/>
          </w:tcPr>
          <w:p w14:paraId="14AD49AE"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Name:</w:t>
            </w:r>
          </w:p>
        </w:tc>
        <w:tc>
          <w:tcPr>
            <w:tcW w:w="8208" w:type="dxa"/>
            <w:tcBorders>
              <w:bottom w:val="single" w:sz="4" w:space="0" w:color="auto"/>
            </w:tcBorders>
          </w:tcPr>
          <w:p w14:paraId="56F066BC"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24"/>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6FC59D97" w14:textId="77777777" w:rsidTr="00826568">
        <w:trPr>
          <w:trHeight w:val="432"/>
        </w:trPr>
        <w:tc>
          <w:tcPr>
            <w:tcW w:w="2000" w:type="dxa"/>
          </w:tcPr>
          <w:p w14:paraId="69FC3C97"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Address:</w:t>
            </w:r>
          </w:p>
        </w:tc>
        <w:tc>
          <w:tcPr>
            <w:tcW w:w="8208" w:type="dxa"/>
            <w:tcBorders>
              <w:top w:val="single" w:sz="4" w:space="0" w:color="auto"/>
              <w:bottom w:val="single" w:sz="4" w:space="0" w:color="auto"/>
            </w:tcBorders>
          </w:tcPr>
          <w:p w14:paraId="0CAD4F3D"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26"/>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041F6BF5" w14:textId="77777777" w:rsidTr="00826568">
        <w:trPr>
          <w:trHeight w:val="432"/>
        </w:trPr>
        <w:tc>
          <w:tcPr>
            <w:tcW w:w="2000" w:type="dxa"/>
          </w:tcPr>
          <w:p w14:paraId="0B3BA02C"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Hydraulic System:</w:t>
            </w:r>
          </w:p>
        </w:tc>
        <w:tc>
          <w:tcPr>
            <w:tcW w:w="8208" w:type="dxa"/>
            <w:tcBorders>
              <w:top w:val="single" w:sz="4" w:space="0" w:color="auto"/>
              <w:bottom w:val="single" w:sz="4" w:space="0" w:color="auto"/>
            </w:tcBorders>
          </w:tcPr>
          <w:p w14:paraId="097C6445"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36"/>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2B93C09D" w14:textId="77777777" w:rsidTr="00826568">
        <w:trPr>
          <w:trHeight w:val="432"/>
        </w:trPr>
        <w:tc>
          <w:tcPr>
            <w:tcW w:w="2000" w:type="dxa"/>
          </w:tcPr>
          <w:p w14:paraId="447D5505" w14:textId="4CCB6CEF"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Utility Body:</w:t>
            </w:r>
          </w:p>
        </w:tc>
        <w:tc>
          <w:tcPr>
            <w:tcW w:w="8208" w:type="dxa"/>
            <w:tcBorders>
              <w:top w:val="single" w:sz="4" w:space="0" w:color="auto"/>
              <w:bottom w:val="single" w:sz="4" w:space="0" w:color="auto"/>
            </w:tcBorders>
          </w:tcPr>
          <w:p w14:paraId="17337171"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37"/>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016D8F79" w14:textId="77777777" w:rsidTr="00826568">
        <w:trPr>
          <w:trHeight w:val="432"/>
        </w:trPr>
        <w:tc>
          <w:tcPr>
            <w:tcW w:w="2000" w:type="dxa"/>
          </w:tcPr>
          <w:p w14:paraId="5E51023A" w14:textId="3A458E3F"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Inverter:</w:t>
            </w:r>
          </w:p>
        </w:tc>
        <w:tc>
          <w:tcPr>
            <w:tcW w:w="8208" w:type="dxa"/>
            <w:tcBorders>
              <w:top w:val="single" w:sz="4" w:space="0" w:color="auto"/>
              <w:bottom w:val="single" w:sz="4" w:space="0" w:color="auto"/>
            </w:tcBorders>
          </w:tcPr>
          <w:p w14:paraId="64CF57F0"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37"/>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r w:rsidR="00461FA5" w:rsidRPr="00461FA5" w14:paraId="4F7B0B1C" w14:textId="77777777" w:rsidTr="00826568">
        <w:trPr>
          <w:trHeight w:val="432"/>
        </w:trPr>
        <w:tc>
          <w:tcPr>
            <w:tcW w:w="2000" w:type="dxa"/>
          </w:tcPr>
          <w:p w14:paraId="6325BD0B"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t>Accessory Items:</w:t>
            </w:r>
          </w:p>
        </w:tc>
        <w:tc>
          <w:tcPr>
            <w:tcW w:w="8208" w:type="dxa"/>
            <w:tcBorders>
              <w:top w:val="single" w:sz="4" w:space="0" w:color="auto"/>
              <w:bottom w:val="single" w:sz="4" w:space="0" w:color="auto"/>
            </w:tcBorders>
          </w:tcPr>
          <w:p w14:paraId="39D22FA8" w14:textId="77777777" w:rsidR="00C82B40" w:rsidRPr="001D6107" w:rsidRDefault="00C82B40" w:rsidP="00C82B40">
            <w:pPr>
              <w:overflowPunct/>
              <w:autoSpaceDE/>
              <w:autoSpaceDN/>
              <w:adjustRightInd/>
              <w:spacing w:before="120" w:line="240" w:lineRule="exact"/>
              <w:textAlignment w:val="auto"/>
              <w:rPr>
                <w:rFonts w:ascii="Arial" w:hAnsi="Arial"/>
                <w:sz w:val="20"/>
              </w:rPr>
            </w:pPr>
            <w:r w:rsidRPr="001D6107">
              <w:rPr>
                <w:rFonts w:ascii="Arial" w:hAnsi="Arial"/>
                <w:sz w:val="20"/>
              </w:rPr>
              <w:fldChar w:fldCharType="begin">
                <w:ffData>
                  <w:name w:val="Text37"/>
                  <w:enabled/>
                  <w:calcOnExit w:val="0"/>
                  <w:textInput/>
                </w:ffData>
              </w:fldChar>
            </w:r>
            <w:r w:rsidRPr="001D6107">
              <w:rPr>
                <w:rFonts w:ascii="Arial" w:hAnsi="Arial"/>
                <w:sz w:val="20"/>
              </w:rPr>
              <w:instrText xml:space="preserve"> FORMTEXT </w:instrText>
            </w:r>
            <w:r w:rsidRPr="001D6107">
              <w:rPr>
                <w:rFonts w:ascii="Arial" w:hAnsi="Arial"/>
                <w:sz w:val="20"/>
              </w:rPr>
            </w:r>
            <w:r w:rsidRPr="001D6107">
              <w:rPr>
                <w:rFonts w:ascii="Arial" w:hAnsi="Arial"/>
                <w:sz w:val="20"/>
              </w:rPr>
              <w:fldChar w:fldCharType="separate"/>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noProof/>
                <w:sz w:val="20"/>
              </w:rPr>
              <w:t> </w:t>
            </w:r>
            <w:r w:rsidRPr="001D6107">
              <w:rPr>
                <w:rFonts w:ascii="Arial" w:hAnsi="Arial"/>
                <w:sz w:val="20"/>
              </w:rPr>
              <w:fldChar w:fldCharType="end"/>
            </w:r>
          </w:p>
        </w:tc>
      </w:tr>
    </w:tbl>
    <w:p w14:paraId="3E660B29"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b/>
          <w:sz w:val="20"/>
        </w:rPr>
      </w:pPr>
      <w:bookmarkStart w:id="30" w:name="_Hlk191480003"/>
      <w:r w:rsidRPr="001D6107">
        <w:rPr>
          <w:rFonts w:ascii="Arial" w:hAnsi="Arial" w:cs="Arial"/>
          <w:b/>
          <w:sz w:val="20"/>
        </w:rPr>
        <w:t>Safety Components:</w:t>
      </w:r>
    </w:p>
    <w:p w14:paraId="6BC70380"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The truck/unit shall be furnished complete with all safety components that are required by the current Federal, State, ANSI, NEMA and OSHA Safety Standards.</w:t>
      </w:r>
    </w:p>
    <w:bookmarkEnd w:id="30"/>
    <w:p w14:paraId="4CDE3D03"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b/>
          <w:sz w:val="20"/>
        </w:rPr>
      </w:pPr>
      <w:r w:rsidRPr="001D6107">
        <w:rPr>
          <w:rFonts w:ascii="Arial" w:hAnsi="Arial" w:cs="Arial"/>
          <w:b/>
          <w:sz w:val="20"/>
        </w:rPr>
        <w:t>New Truck Inspection:</w:t>
      </w:r>
    </w:p>
    <w:p w14:paraId="04D76B25" w14:textId="77777777" w:rsidR="00C82B40" w:rsidRPr="001D6107" w:rsidRDefault="00C82B40" w:rsidP="00C82B40">
      <w:pPr>
        <w:tabs>
          <w:tab w:val="left" w:pos="576"/>
        </w:tabs>
        <w:overflowPunct/>
        <w:autoSpaceDE/>
        <w:autoSpaceDN/>
        <w:adjustRightInd/>
        <w:spacing w:before="120" w:after="20" w:line="240" w:lineRule="exact"/>
        <w:textAlignment w:val="auto"/>
        <w:rPr>
          <w:rFonts w:ascii="Arial" w:hAnsi="Arial" w:cs="Arial"/>
          <w:sz w:val="20"/>
        </w:rPr>
      </w:pPr>
      <w:r w:rsidRPr="001D6107">
        <w:rPr>
          <w:rFonts w:ascii="Arial" w:hAnsi="Arial" w:cs="Arial"/>
          <w:sz w:val="20"/>
        </w:rPr>
        <w:t>The successful bidder shall make available to the Department of Transportation, a completed unit for inspection purposes. This pilot model shall be available prior to production of the remaining order. Transportation costs to and from the truck inspection site, meals and lodging for a minimum of two (2) representatives of the State of Illinois shall be the responsibility of the successful bidder for both the chassis and completed truck inspections. In the event of unsatisfactory review any subsequent travel costs necessary to confirm specification compliance, shall be borne by the successful bidder. Before trucks are delivered to the Department of Transportation, the vendor shall make a complete inspection of the trucks to ensure operation of the trucks and that all parts are properly lubricated. The vendor shall correct any defects before delivery.</w:t>
      </w:r>
    </w:p>
    <w:p w14:paraId="57360FC1"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b/>
          <w:sz w:val="20"/>
        </w:rPr>
      </w:pPr>
      <w:r w:rsidRPr="001D6107">
        <w:rPr>
          <w:rFonts w:ascii="Arial" w:hAnsi="Arial" w:cs="Arial"/>
          <w:sz w:val="20"/>
        </w:rPr>
        <w:t>All units will be subject to inspection for compliance with specifications upon delivery.</w:t>
      </w:r>
    </w:p>
    <w:tbl>
      <w:tblPr>
        <w:tblStyle w:val="TableClassic1"/>
        <w:tblW w:w="9908" w:type="dxa"/>
        <w:tblInd w:w="108" w:type="dxa"/>
        <w:tblBorders>
          <w:top w:val="none" w:sz="0" w:space="0" w:color="auto"/>
          <w:bottom w:val="none" w:sz="0" w:space="0" w:color="auto"/>
        </w:tblBorders>
        <w:tblLook w:val="0600" w:firstRow="0" w:lastRow="0" w:firstColumn="0" w:lastColumn="0" w:noHBand="1" w:noVBand="1"/>
      </w:tblPr>
      <w:tblGrid>
        <w:gridCol w:w="3600"/>
        <w:gridCol w:w="6308"/>
      </w:tblGrid>
      <w:tr w:rsidR="00461FA5" w:rsidRPr="00461FA5" w14:paraId="0EF532DF" w14:textId="77777777" w:rsidTr="00826568">
        <w:trPr>
          <w:cantSplit/>
          <w:trHeight w:val="432"/>
        </w:trPr>
        <w:tc>
          <w:tcPr>
            <w:tcW w:w="3600" w:type="dxa"/>
            <w:vAlign w:val="bottom"/>
          </w:tcPr>
          <w:p w14:paraId="50074A7C" w14:textId="77777777" w:rsidR="00C82B40" w:rsidRPr="001D6107" w:rsidRDefault="00C82B40" w:rsidP="00C82B40">
            <w:pPr>
              <w:tabs>
                <w:tab w:val="left" w:pos="576"/>
              </w:tabs>
              <w:overflowPunct/>
              <w:autoSpaceDE/>
              <w:autoSpaceDN/>
              <w:adjustRightInd/>
              <w:spacing w:before="120"/>
              <w:textAlignment w:val="auto"/>
              <w:rPr>
                <w:rFonts w:ascii="Arial" w:hAnsi="Arial" w:cs="Arial"/>
                <w:sz w:val="20"/>
              </w:rPr>
            </w:pPr>
            <w:r w:rsidRPr="001D6107">
              <w:rPr>
                <w:rFonts w:ascii="Arial" w:hAnsi="Arial" w:cs="Arial"/>
                <w:sz w:val="20"/>
              </w:rPr>
              <w:t>Chassis Pilot Inspection Location:</w:t>
            </w:r>
          </w:p>
        </w:tc>
        <w:tc>
          <w:tcPr>
            <w:tcW w:w="6308" w:type="dxa"/>
            <w:tcBorders>
              <w:bottom w:val="single" w:sz="4" w:space="0" w:color="auto"/>
            </w:tcBorders>
            <w:vAlign w:val="bottom"/>
          </w:tcPr>
          <w:p w14:paraId="42C15C0D" w14:textId="77777777" w:rsidR="00C82B40" w:rsidRPr="001D6107" w:rsidRDefault="00C82B40" w:rsidP="00C82B40">
            <w:pPr>
              <w:widowControl w:val="0"/>
              <w:overflowPunct/>
              <w:autoSpaceDE/>
              <w:autoSpaceDN/>
              <w:adjustRightInd/>
              <w:textAlignment w:val="auto"/>
              <w:rPr>
                <w:rFonts w:ascii="Arial" w:hAnsi="Arial" w:cs="Arial"/>
                <w:sz w:val="20"/>
              </w:rPr>
            </w:pPr>
            <w:r w:rsidRPr="001D6107">
              <w:rPr>
                <w:rFonts w:ascii="Arial" w:hAnsi="Arial" w:cs="Arial"/>
                <w:sz w:val="20"/>
              </w:rPr>
              <w:fldChar w:fldCharType="begin">
                <w:ffData>
                  <w:name w:val="Text9"/>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Cambria Math" w:hAnsi="Cambria Math" w:cs="Cambria Math"/>
                <w:noProof/>
                <w:sz w:val="20"/>
              </w:rPr>
              <w:t> </w:t>
            </w:r>
            <w:r w:rsidRPr="001D6107">
              <w:rPr>
                <w:rFonts w:ascii="Arial" w:hAnsi="Arial" w:cs="Arial"/>
                <w:sz w:val="20"/>
              </w:rPr>
              <w:fldChar w:fldCharType="end"/>
            </w:r>
          </w:p>
        </w:tc>
      </w:tr>
      <w:tr w:rsidR="00461FA5" w:rsidRPr="00461FA5" w14:paraId="65A8D63E" w14:textId="77777777" w:rsidTr="00826568">
        <w:trPr>
          <w:cantSplit/>
          <w:trHeight w:val="432"/>
        </w:trPr>
        <w:tc>
          <w:tcPr>
            <w:tcW w:w="9908" w:type="dxa"/>
            <w:gridSpan w:val="2"/>
            <w:tcBorders>
              <w:bottom w:val="single" w:sz="4" w:space="0" w:color="auto"/>
            </w:tcBorders>
            <w:vAlign w:val="bottom"/>
          </w:tcPr>
          <w:p w14:paraId="6FAD47CF" w14:textId="77777777" w:rsidR="00C82B40" w:rsidRPr="001D6107" w:rsidRDefault="00C82B40" w:rsidP="00C82B40">
            <w:pPr>
              <w:widowControl w:val="0"/>
              <w:overflowPunct/>
              <w:autoSpaceDE/>
              <w:autoSpaceDN/>
              <w:adjustRightInd/>
              <w:textAlignment w:val="auto"/>
              <w:rPr>
                <w:rFonts w:ascii="Arial" w:hAnsi="Arial" w:cs="Arial"/>
                <w:sz w:val="20"/>
              </w:rPr>
            </w:pPr>
            <w:r w:rsidRPr="001D6107">
              <w:rPr>
                <w:rFonts w:ascii="Arial" w:hAnsi="Arial" w:cs="Arial"/>
                <w:sz w:val="20"/>
              </w:rPr>
              <w:fldChar w:fldCharType="begin">
                <w:ffData>
                  <w:name w:val="Text10"/>
                  <w:enabled/>
                  <w:calcOnExit w:val="0"/>
                  <w:textInput/>
                </w:ffData>
              </w:fldChar>
            </w:r>
            <w:r w:rsidRPr="001D6107">
              <w:rPr>
                <w:rFonts w:ascii="Arial" w:hAnsi="Arial" w:cs="Arial"/>
                <w:sz w:val="20"/>
              </w:rPr>
              <w:instrText xml:space="preserve"> FORMTEXT </w:instrText>
            </w:r>
            <w:r w:rsidRPr="001D6107">
              <w:rPr>
                <w:rFonts w:ascii="Arial" w:hAnsi="Arial" w:cs="Arial"/>
                <w:sz w:val="20"/>
              </w:rPr>
            </w:r>
            <w:r w:rsidRPr="001D6107">
              <w:rPr>
                <w:rFonts w:ascii="Arial" w:hAnsi="Arial" w:cs="Arial"/>
                <w:sz w:val="20"/>
              </w:rPr>
              <w:fldChar w:fldCharType="separate"/>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noProof/>
                <w:sz w:val="20"/>
              </w:rPr>
              <w:t> </w:t>
            </w:r>
            <w:r w:rsidRPr="001D6107">
              <w:rPr>
                <w:rFonts w:ascii="Arial" w:hAnsi="Arial" w:cs="Arial"/>
                <w:sz w:val="20"/>
              </w:rPr>
              <w:fldChar w:fldCharType="end"/>
            </w:r>
          </w:p>
        </w:tc>
      </w:tr>
    </w:tbl>
    <w:p w14:paraId="37307F38" w14:textId="77777777" w:rsidR="0091572C" w:rsidRDefault="0091572C" w:rsidP="00C82B40">
      <w:pPr>
        <w:tabs>
          <w:tab w:val="left" w:pos="576"/>
        </w:tabs>
        <w:overflowPunct/>
        <w:autoSpaceDE/>
        <w:autoSpaceDN/>
        <w:adjustRightInd/>
        <w:spacing w:before="120" w:line="240" w:lineRule="exact"/>
        <w:textAlignment w:val="auto"/>
        <w:rPr>
          <w:rFonts w:ascii="Arial" w:hAnsi="Arial" w:cs="Arial"/>
          <w:b/>
          <w:sz w:val="20"/>
        </w:rPr>
      </w:pPr>
    </w:p>
    <w:p w14:paraId="19300714" w14:textId="109820D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b/>
          <w:sz w:val="20"/>
        </w:rPr>
      </w:pPr>
      <w:r w:rsidRPr="001D6107">
        <w:rPr>
          <w:rFonts w:ascii="Arial" w:hAnsi="Arial" w:cs="Arial"/>
          <w:b/>
          <w:sz w:val="20"/>
        </w:rPr>
        <w:t>Delivery:</w:t>
      </w:r>
    </w:p>
    <w:p w14:paraId="628C5C16"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It will be the responsibility of the successful truck vendor to guarantee delivery within the quoted time and to require allied manufacturers or suppliers to complete the installation of auxiliary equipment in accordance with the quoted delivery time.</w:t>
      </w:r>
    </w:p>
    <w:p w14:paraId="3DB59F52" w14:textId="77777777" w:rsidR="00C82B40" w:rsidRPr="001D6107" w:rsidRDefault="00C82B40" w:rsidP="00C82B40">
      <w:pPr>
        <w:spacing w:before="120" w:after="120" w:line="280" w:lineRule="exact"/>
        <w:rPr>
          <w:rFonts w:ascii="Arial" w:hAnsi="Arial" w:cs="Arial"/>
          <w:b/>
          <w:bCs/>
          <w:sz w:val="20"/>
        </w:rPr>
      </w:pPr>
      <w:bookmarkStart w:id="31" w:name="_Hlk190176345"/>
      <w:r w:rsidRPr="001D6107">
        <w:rPr>
          <w:rFonts w:ascii="Arial" w:hAnsi="Arial" w:cs="Arial"/>
          <w:b/>
          <w:bCs/>
          <w:sz w:val="20"/>
        </w:rPr>
        <w:t>Manuals:</w:t>
      </w:r>
    </w:p>
    <w:p w14:paraId="7BADD2C5" w14:textId="77777777" w:rsidR="00C82B40" w:rsidRPr="001D6107" w:rsidRDefault="00C82B40" w:rsidP="00C82B40">
      <w:pPr>
        <w:rPr>
          <w:rFonts w:ascii="Arial" w:hAnsi="Arial" w:cs="Arial"/>
          <w:sz w:val="20"/>
        </w:rPr>
      </w:pPr>
      <w:r w:rsidRPr="001D6107">
        <w:rPr>
          <w:rFonts w:ascii="Arial" w:hAnsi="Arial" w:cs="Arial"/>
          <w:sz w:val="20"/>
        </w:rPr>
        <w:t>Copies of all operators’ manuals, parts lists and warranty information shall be provided at the time of delivery.</w:t>
      </w:r>
    </w:p>
    <w:p w14:paraId="567BC26E" w14:textId="77777777" w:rsidR="00C82B40" w:rsidRPr="001D6107" w:rsidRDefault="00C82B40" w:rsidP="00C82B40">
      <w:pPr>
        <w:spacing w:before="120"/>
        <w:rPr>
          <w:rFonts w:ascii="Arial" w:hAnsi="Arial" w:cs="Arial"/>
          <w:sz w:val="20"/>
        </w:rPr>
      </w:pPr>
      <w:r w:rsidRPr="001D6107">
        <w:rPr>
          <w:rFonts w:ascii="Arial" w:hAnsi="Arial" w:cs="Arial"/>
          <w:sz w:val="20"/>
        </w:rPr>
        <w:t>One copy of the service or shop manual for each machine shall be provided upon delivery.</w:t>
      </w:r>
    </w:p>
    <w:p w14:paraId="64DEE155" w14:textId="77777777" w:rsidR="00C82B40" w:rsidRPr="001D6107" w:rsidRDefault="00C82B40" w:rsidP="00C82B40">
      <w:pPr>
        <w:overflowPunct/>
        <w:autoSpaceDE/>
        <w:autoSpaceDN/>
        <w:adjustRightInd/>
        <w:spacing w:before="120"/>
        <w:textAlignment w:val="auto"/>
        <w:rPr>
          <w:rFonts w:ascii="Arial" w:hAnsi="Arial" w:cs="Arial"/>
          <w:sz w:val="20"/>
        </w:rPr>
      </w:pPr>
      <w:r w:rsidRPr="001D6107">
        <w:rPr>
          <w:rFonts w:ascii="Arial" w:hAnsi="Arial" w:cs="Arial"/>
          <w:b/>
          <w:bCs/>
          <w:i/>
          <w:iCs/>
          <w:sz w:val="20"/>
        </w:rPr>
        <w:t>Note:</w:t>
      </w:r>
      <w:r w:rsidRPr="001D6107">
        <w:rPr>
          <w:rFonts w:ascii="Arial" w:hAnsi="Arial" w:cs="Arial"/>
          <w:sz w:val="20"/>
        </w:rPr>
        <w:t xml:space="preserve">  The manuals, parts lists, and service or shop manuals listed above may be furnished on Flash drive in lieu of paper.</w:t>
      </w:r>
    </w:p>
    <w:bookmarkEnd w:id="31"/>
    <w:p w14:paraId="55775EE2" w14:textId="77777777" w:rsidR="00C82B40" w:rsidRPr="001D6107" w:rsidRDefault="00C82B40" w:rsidP="00C82B40">
      <w:pPr>
        <w:overflowPunct/>
        <w:autoSpaceDE/>
        <w:autoSpaceDN/>
        <w:adjustRightInd/>
        <w:spacing w:before="120"/>
        <w:textAlignment w:val="auto"/>
        <w:rPr>
          <w:rFonts w:ascii="Arial" w:hAnsi="Arial" w:cs="Arial"/>
          <w:b/>
          <w:sz w:val="20"/>
        </w:rPr>
      </w:pPr>
      <w:r w:rsidRPr="001D6107">
        <w:rPr>
          <w:rFonts w:ascii="Arial" w:hAnsi="Arial" w:cs="Arial"/>
          <w:b/>
          <w:sz w:val="20"/>
        </w:rPr>
        <w:t>Service Manuals:</w:t>
      </w:r>
    </w:p>
    <w:p w14:paraId="5F7FD83F"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sz w:val="20"/>
        </w:rPr>
      </w:pPr>
      <w:r w:rsidRPr="001D6107">
        <w:rPr>
          <w:rFonts w:ascii="Arial" w:hAnsi="Arial" w:cs="Arial"/>
          <w:sz w:val="20"/>
        </w:rPr>
        <w:t xml:space="preserve">Successful bidders on vehicles shall have their Fleet Service Manager contact the agency shown below </w:t>
      </w:r>
      <w:proofErr w:type="gramStart"/>
      <w:r w:rsidRPr="001D6107">
        <w:rPr>
          <w:rFonts w:ascii="Arial" w:hAnsi="Arial" w:cs="Arial"/>
          <w:sz w:val="20"/>
        </w:rPr>
        <w:t>in regard to</w:t>
      </w:r>
      <w:proofErr w:type="gramEnd"/>
      <w:r w:rsidRPr="001D6107">
        <w:rPr>
          <w:rFonts w:ascii="Arial" w:hAnsi="Arial" w:cs="Arial"/>
          <w:sz w:val="20"/>
        </w:rPr>
        <w:t xml:space="preserve"> warranty, service manuals, and service bulletins prior to vehicle delivery to the indicated destinations.</w:t>
      </w:r>
    </w:p>
    <w:p w14:paraId="4697C20D" w14:textId="77777777" w:rsidR="00C82B40" w:rsidRPr="001D6107" w:rsidRDefault="00C82B40" w:rsidP="00C82B40">
      <w:pPr>
        <w:tabs>
          <w:tab w:val="left" w:pos="576"/>
        </w:tabs>
        <w:overflowPunct/>
        <w:autoSpaceDE/>
        <w:autoSpaceDN/>
        <w:adjustRightInd/>
        <w:spacing w:before="120" w:line="240" w:lineRule="exact"/>
        <w:ind w:left="540"/>
        <w:textAlignment w:val="auto"/>
        <w:rPr>
          <w:rFonts w:ascii="Arial" w:hAnsi="Arial" w:cs="Arial"/>
          <w:sz w:val="20"/>
        </w:rPr>
      </w:pPr>
      <w:r w:rsidRPr="001D6107">
        <w:rPr>
          <w:rFonts w:ascii="Arial" w:hAnsi="Arial" w:cs="Arial"/>
          <w:sz w:val="20"/>
        </w:rPr>
        <w:t xml:space="preserve">   Dept. of Central Management Services</w:t>
      </w:r>
    </w:p>
    <w:p w14:paraId="46FC4C68" w14:textId="77777777" w:rsidR="00C82B40" w:rsidRPr="001D6107" w:rsidRDefault="00C82B40" w:rsidP="00C82B40">
      <w:pPr>
        <w:tabs>
          <w:tab w:val="left" w:pos="576"/>
        </w:tabs>
        <w:overflowPunct/>
        <w:autoSpaceDE/>
        <w:autoSpaceDN/>
        <w:adjustRightInd/>
        <w:spacing w:line="240" w:lineRule="exact"/>
        <w:ind w:left="540"/>
        <w:textAlignment w:val="auto"/>
        <w:rPr>
          <w:rFonts w:ascii="Arial" w:hAnsi="Arial" w:cs="Arial"/>
          <w:sz w:val="20"/>
        </w:rPr>
      </w:pPr>
      <w:r w:rsidRPr="001D6107">
        <w:rPr>
          <w:rFonts w:ascii="Arial" w:hAnsi="Arial" w:cs="Arial"/>
          <w:sz w:val="20"/>
        </w:rPr>
        <w:t xml:space="preserve">   Division of Vehicles</w:t>
      </w:r>
    </w:p>
    <w:p w14:paraId="580C09E5" w14:textId="77777777" w:rsidR="00C82B40" w:rsidRPr="001D6107" w:rsidRDefault="00C82B40" w:rsidP="00C82B40">
      <w:pPr>
        <w:tabs>
          <w:tab w:val="left" w:pos="576"/>
        </w:tabs>
        <w:overflowPunct/>
        <w:autoSpaceDE/>
        <w:autoSpaceDN/>
        <w:adjustRightInd/>
        <w:spacing w:line="240" w:lineRule="exact"/>
        <w:ind w:left="540"/>
        <w:textAlignment w:val="auto"/>
        <w:rPr>
          <w:rFonts w:ascii="Arial" w:hAnsi="Arial" w:cs="Arial"/>
          <w:sz w:val="20"/>
        </w:rPr>
      </w:pPr>
      <w:r w:rsidRPr="001D6107">
        <w:rPr>
          <w:rFonts w:ascii="Arial" w:hAnsi="Arial" w:cs="Arial"/>
          <w:sz w:val="20"/>
        </w:rPr>
        <w:t xml:space="preserve">   200 East Ash Street</w:t>
      </w:r>
    </w:p>
    <w:p w14:paraId="60E48768" w14:textId="77777777" w:rsidR="00C82B40" w:rsidRPr="001D6107" w:rsidRDefault="00C82B40" w:rsidP="00C82B40">
      <w:pPr>
        <w:tabs>
          <w:tab w:val="left" w:pos="576"/>
        </w:tabs>
        <w:overflowPunct/>
        <w:autoSpaceDE/>
        <w:autoSpaceDN/>
        <w:adjustRightInd/>
        <w:spacing w:line="240" w:lineRule="exact"/>
        <w:ind w:left="540"/>
        <w:textAlignment w:val="auto"/>
        <w:rPr>
          <w:rFonts w:ascii="Arial" w:hAnsi="Arial" w:cs="Arial"/>
          <w:sz w:val="20"/>
        </w:rPr>
      </w:pPr>
      <w:r w:rsidRPr="001D6107">
        <w:rPr>
          <w:rFonts w:ascii="Arial" w:hAnsi="Arial" w:cs="Arial"/>
          <w:sz w:val="20"/>
        </w:rPr>
        <w:t xml:space="preserve">   Springfield, Illinois 62704-4769</w:t>
      </w:r>
    </w:p>
    <w:p w14:paraId="3A2B8C3B" w14:textId="77777777" w:rsidR="00C82B40" w:rsidRPr="001D6107" w:rsidRDefault="00C82B40" w:rsidP="00C82B40">
      <w:pPr>
        <w:tabs>
          <w:tab w:val="left" w:pos="576"/>
        </w:tabs>
        <w:overflowPunct/>
        <w:autoSpaceDE/>
        <w:autoSpaceDN/>
        <w:adjustRightInd/>
        <w:spacing w:line="240" w:lineRule="exact"/>
        <w:ind w:left="540"/>
        <w:textAlignment w:val="auto"/>
        <w:rPr>
          <w:rFonts w:ascii="Arial" w:hAnsi="Arial" w:cs="Arial"/>
          <w:sz w:val="20"/>
        </w:rPr>
      </w:pPr>
      <w:r w:rsidRPr="001D6107">
        <w:rPr>
          <w:rFonts w:ascii="Arial" w:hAnsi="Arial" w:cs="Arial"/>
          <w:sz w:val="20"/>
        </w:rPr>
        <w:t xml:space="preserve">   217-782-4684 Directory list #4</w:t>
      </w:r>
    </w:p>
    <w:p w14:paraId="33AF790B" w14:textId="77777777" w:rsidR="00C82B40" w:rsidRPr="001D6107" w:rsidRDefault="00C82B40" w:rsidP="00C82B40">
      <w:pPr>
        <w:tabs>
          <w:tab w:val="left" w:pos="576"/>
        </w:tabs>
        <w:overflowPunct/>
        <w:autoSpaceDE/>
        <w:autoSpaceDN/>
        <w:adjustRightInd/>
        <w:spacing w:before="120" w:line="240" w:lineRule="exact"/>
        <w:textAlignment w:val="auto"/>
        <w:rPr>
          <w:rFonts w:ascii="Arial" w:hAnsi="Arial" w:cs="Arial"/>
          <w:b/>
          <w:sz w:val="20"/>
        </w:rPr>
      </w:pPr>
    </w:p>
    <w:p w14:paraId="6DC36B04" w14:textId="77777777" w:rsidR="00C82B40" w:rsidRPr="001D6107" w:rsidRDefault="00C82B40" w:rsidP="00C82B40">
      <w:pPr>
        <w:tabs>
          <w:tab w:val="left" w:pos="576"/>
        </w:tabs>
        <w:overflowPunct/>
        <w:autoSpaceDE/>
        <w:autoSpaceDN/>
        <w:adjustRightInd/>
        <w:spacing w:after="120" w:line="240" w:lineRule="exact"/>
        <w:textAlignment w:val="auto"/>
        <w:rPr>
          <w:rFonts w:ascii="Arial" w:hAnsi="Arial" w:cs="Arial"/>
          <w:b/>
          <w:sz w:val="20"/>
        </w:rPr>
      </w:pPr>
      <w:r w:rsidRPr="001D6107">
        <w:rPr>
          <w:rFonts w:ascii="Arial" w:hAnsi="Arial" w:cs="Arial"/>
          <w:b/>
          <w:sz w:val="20"/>
        </w:rPr>
        <w:t>Truck Tagging:</w:t>
      </w:r>
    </w:p>
    <w:p w14:paraId="7CED785A" w14:textId="77777777" w:rsidR="00C82B40" w:rsidRPr="001D6107" w:rsidRDefault="00C82B40" w:rsidP="00C82B40">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Tags shall be attached to each new truck showing:</w:t>
      </w:r>
    </w:p>
    <w:p w14:paraId="3D2F174C" w14:textId="77777777" w:rsidR="00C82B40" w:rsidRPr="001D6107" w:rsidRDefault="00C82B40" w:rsidP="00C82B40">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ab/>
        <w:t>(a) Purchase order number.</w:t>
      </w:r>
    </w:p>
    <w:p w14:paraId="529D892A" w14:textId="77777777" w:rsidR="00C82B40" w:rsidRPr="001D6107" w:rsidRDefault="00C82B40" w:rsidP="00C82B40">
      <w:pPr>
        <w:tabs>
          <w:tab w:val="left" w:pos="576"/>
        </w:tabs>
        <w:overflowPunct/>
        <w:autoSpaceDE/>
        <w:autoSpaceDN/>
        <w:adjustRightInd/>
        <w:spacing w:line="240" w:lineRule="exact"/>
        <w:textAlignment w:val="auto"/>
        <w:rPr>
          <w:rFonts w:ascii="Arial" w:hAnsi="Arial" w:cs="Arial"/>
          <w:sz w:val="20"/>
        </w:rPr>
      </w:pPr>
      <w:r w:rsidRPr="001D6107">
        <w:rPr>
          <w:rFonts w:ascii="Arial" w:hAnsi="Arial" w:cs="Arial"/>
          <w:sz w:val="20"/>
        </w:rPr>
        <w:tab/>
        <w:t>(b) Line-item number.</w:t>
      </w:r>
    </w:p>
    <w:p w14:paraId="00A3DFD6" w14:textId="77777777" w:rsidR="00C82B40" w:rsidRPr="001D6107" w:rsidRDefault="00C82B40" w:rsidP="00C82B40">
      <w:pPr>
        <w:tabs>
          <w:tab w:val="left" w:pos="576"/>
        </w:tabs>
        <w:overflowPunct/>
        <w:autoSpaceDE/>
        <w:autoSpaceDN/>
        <w:adjustRightInd/>
        <w:spacing w:before="120" w:after="120" w:line="240" w:lineRule="exact"/>
        <w:textAlignment w:val="auto"/>
        <w:rPr>
          <w:rFonts w:ascii="Arial" w:hAnsi="Arial" w:cs="Arial"/>
          <w:b/>
          <w:sz w:val="20"/>
        </w:rPr>
      </w:pPr>
      <w:r w:rsidRPr="001D6107">
        <w:rPr>
          <w:rFonts w:ascii="Arial" w:hAnsi="Arial" w:cs="Arial"/>
          <w:b/>
          <w:sz w:val="20"/>
        </w:rPr>
        <w:t>Dealer Decals:</w:t>
      </w:r>
    </w:p>
    <w:p w14:paraId="29CEC479" w14:textId="77777777" w:rsidR="00C82B40" w:rsidRPr="001D6107" w:rsidRDefault="00C82B40" w:rsidP="00C82B40">
      <w:pPr>
        <w:tabs>
          <w:tab w:val="left" w:pos="576"/>
        </w:tabs>
        <w:overflowPunct/>
        <w:autoSpaceDE/>
        <w:autoSpaceDN/>
        <w:adjustRightInd/>
        <w:spacing w:before="120" w:after="120" w:line="240" w:lineRule="exact"/>
        <w:textAlignment w:val="auto"/>
        <w:rPr>
          <w:rFonts w:ascii="Arial" w:hAnsi="Arial" w:cs="Arial"/>
          <w:sz w:val="20"/>
        </w:rPr>
      </w:pPr>
      <w:r w:rsidRPr="001D6107">
        <w:rPr>
          <w:rFonts w:ascii="Arial" w:hAnsi="Arial" w:cs="Arial"/>
          <w:sz w:val="20"/>
        </w:rPr>
        <w:t>Dealer's decals or seller's name shall not be applied anywhere on the truck.</w:t>
      </w:r>
    </w:p>
    <w:p w14:paraId="7C54247B" w14:textId="77777777" w:rsidR="00C82B40" w:rsidRPr="001D6107" w:rsidRDefault="00C82B40" w:rsidP="00C82B40">
      <w:pPr>
        <w:tabs>
          <w:tab w:val="left" w:pos="360"/>
          <w:tab w:val="left" w:pos="600"/>
          <w:tab w:val="left" w:pos="1920"/>
        </w:tabs>
        <w:spacing w:before="120"/>
        <w:rPr>
          <w:rFonts w:ascii="Arial" w:hAnsi="Arial" w:cs="Arial"/>
          <w:b/>
          <w:bCs/>
          <w:sz w:val="20"/>
        </w:rPr>
      </w:pPr>
      <w:bookmarkStart w:id="32" w:name="_Hlk190176427"/>
      <w:r w:rsidRPr="001D6107">
        <w:rPr>
          <w:rFonts w:ascii="Arial" w:hAnsi="Arial" w:cs="Arial"/>
          <w:b/>
          <w:bCs/>
          <w:sz w:val="20"/>
        </w:rPr>
        <w:t>Educational Instruction:</w:t>
      </w:r>
    </w:p>
    <w:p w14:paraId="430875D0" w14:textId="77777777" w:rsidR="00C82B40" w:rsidRPr="001D6107" w:rsidRDefault="00C82B40" w:rsidP="00C82B40">
      <w:pPr>
        <w:overflowPunct/>
        <w:autoSpaceDE/>
        <w:autoSpaceDN/>
        <w:adjustRightInd/>
        <w:spacing w:before="120"/>
        <w:textAlignment w:val="auto"/>
        <w:rPr>
          <w:rFonts w:ascii="Arial" w:hAnsi="Arial" w:cs="Arial"/>
          <w:sz w:val="20"/>
        </w:rPr>
      </w:pPr>
      <w:r w:rsidRPr="001D6107">
        <w:rPr>
          <w:rFonts w:ascii="Arial" w:hAnsi="Arial" w:cs="Arial"/>
          <w:sz w:val="20"/>
        </w:rPr>
        <w:t xml:space="preserve">Instruction performed by </w:t>
      </w:r>
      <w:r w:rsidRPr="001D6107">
        <w:rPr>
          <w:rFonts w:ascii="Arial" w:hAnsi="Arial" w:cs="Arial"/>
          <w:b/>
          <w:bCs/>
          <w:sz w:val="20"/>
        </w:rPr>
        <w:t>qualified</w:t>
      </w:r>
      <w:r w:rsidRPr="001D6107">
        <w:rPr>
          <w:rFonts w:ascii="Arial" w:hAnsi="Arial" w:cs="Arial"/>
          <w:sz w:val="20"/>
        </w:rPr>
        <w:t xml:space="preserve"> factory or dealer personnel covering the operation, routine service and maintenance of the complete unit shall be provided upon delivery or scheduled thereafter.  The instruction shall be for all personnel in the assigned headquarters location of the machine.  More than a single day may be required to satisfy this requirement.</w:t>
      </w:r>
    </w:p>
    <w:p w14:paraId="369C76D1" w14:textId="77777777" w:rsidR="00C82B40" w:rsidRPr="001D6107" w:rsidRDefault="00C82B40" w:rsidP="00C82B40">
      <w:pPr>
        <w:spacing w:before="120"/>
        <w:rPr>
          <w:rFonts w:ascii="Arial" w:hAnsi="Arial" w:cs="Arial"/>
          <w:sz w:val="20"/>
        </w:rPr>
      </w:pPr>
      <w:r w:rsidRPr="001D6107">
        <w:rPr>
          <w:rFonts w:ascii="Arial" w:hAnsi="Arial" w:cs="Arial"/>
          <w:sz w:val="20"/>
        </w:rPr>
        <w:t>If available, an instructional video covering the operation of this equipment.</w:t>
      </w:r>
    </w:p>
    <w:bookmarkEnd w:id="32"/>
    <w:p w14:paraId="2B8709FE" w14:textId="77777777" w:rsidR="00C82B40" w:rsidRPr="001D6107" w:rsidRDefault="00C82B40" w:rsidP="00C82B40">
      <w:pPr>
        <w:overflowPunct/>
        <w:autoSpaceDE/>
        <w:autoSpaceDN/>
        <w:adjustRightInd/>
        <w:textAlignment w:val="auto"/>
        <w:rPr>
          <w:rFonts w:ascii="Arial" w:hAnsi="Arial" w:cs="Arial"/>
          <w:b/>
          <w:sz w:val="20"/>
        </w:rPr>
      </w:pPr>
    </w:p>
    <w:p w14:paraId="7697157C" w14:textId="77777777" w:rsidR="00C82B40" w:rsidRPr="001D6107" w:rsidRDefault="00C82B40" w:rsidP="00C82B40">
      <w:pPr>
        <w:overflowPunct/>
        <w:autoSpaceDE/>
        <w:autoSpaceDN/>
        <w:adjustRightInd/>
        <w:spacing w:before="120"/>
        <w:textAlignment w:val="auto"/>
        <w:rPr>
          <w:rFonts w:ascii="Arial" w:hAnsi="Arial" w:cs="Arial"/>
          <w:b/>
          <w:sz w:val="20"/>
        </w:rPr>
      </w:pPr>
      <w:r w:rsidRPr="001D6107">
        <w:rPr>
          <w:rFonts w:ascii="Arial" w:hAnsi="Arial" w:cs="Arial"/>
          <w:b/>
          <w:sz w:val="20"/>
        </w:rPr>
        <w:t>Bid Response:</w:t>
      </w:r>
    </w:p>
    <w:p w14:paraId="1D202970" w14:textId="77777777" w:rsidR="00C82B40" w:rsidRPr="001D6107" w:rsidRDefault="00C82B40" w:rsidP="00C82B40">
      <w:pPr>
        <w:overflowPunct/>
        <w:autoSpaceDE/>
        <w:autoSpaceDN/>
        <w:adjustRightInd/>
        <w:spacing w:before="120" w:after="120"/>
        <w:textAlignment w:val="auto"/>
        <w:rPr>
          <w:rFonts w:ascii="Arial" w:eastAsia="Calibri" w:hAnsi="Arial" w:cs="Arial"/>
          <w:sz w:val="20"/>
        </w:rPr>
      </w:pPr>
      <w:bookmarkStart w:id="33" w:name="_Hlk15548367"/>
      <w:r w:rsidRPr="001D6107">
        <w:rPr>
          <w:rFonts w:ascii="Arial" w:eastAsia="Calibri" w:hAnsi="Arial" w:cs="Arial"/>
          <w:sz w:val="20"/>
        </w:rPr>
        <w:t>Bidders will need to send copies of each of the following with their bid response.</w:t>
      </w:r>
    </w:p>
    <w:p w14:paraId="75E27D09" w14:textId="77777777" w:rsidR="00C82B40" w:rsidRPr="001D6107" w:rsidRDefault="00C82B40" w:rsidP="00C82B40">
      <w:pPr>
        <w:overflowPunct/>
        <w:autoSpaceDE/>
        <w:autoSpaceDN/>
        <w:adjustRightInd/>
        <w:ind w:left="720"/>
        <w:textAlignment w:val="auto"/>
        <w:rPr>
          <w:rFonts w:ascii="Arial" w:eastAsia="Calibri" w:hAnsi="Arial" w:cs="Arial"/>
          <w:sz w:val="20"/>
        </w:rPr>
      </w:pPr>
      <w:r w:rsidRPr="001D6107">
        <w:rPr>
          <w:rFonts w:ascii="Arial" w:eastAsia="Calibri" w:hAnsi="Arial" w:cs="Arial"/>
          <w:sz w:val="20"/>
        </w:rPr>
        <w:t>a) Specification</w:t>
      </w:r>
    </w:p>
    <w:p w14:paraId="0CE3A9D3" w14:textId="77777777" w:rsidR="00C82B40" w:rsidRPr="001D6107" w:rsidRDefault="00C82B40" w:rsidP="00C82B40">
      <w:pPr>
        <w:overflowPunct/>
        <w:autoSpaceDE/>
        <w:autoSpaceDN/>
        <w:adjustRightInd/>
        <w:ind w:left="720"/>
        <w:textAlignment w:val="auto"/>
        <w:rPr>
          <w:rFonts w:ascii="Arial" w:eastAsia="Calibri" w:hAnsi="Arial" w:cs="Arial"/>
          <w:sz w:val="20"/>
        </w:rPr>
      </w:pPr>
      <w:r w:rsidRPr="001D6107">
        <w:rPr>
          <w:rFonts w:ascii="Arial" w:eastAsia="Calibri" w:hAnsi="Arial" w:cs="Arial"/>
          <w:sz w:val="20"/>
        </w:rPr>
        <w:t>b) Descriptive Literature</w:t>
      </w:r>
      <w:bookmarkEnd w:id="29"/>
      <w:bookmarkEnd w:id="33"/>
    </w:p>
    <w:p w14:paraId="4C2D6981" w14:textId="77777777" w:rsidR="001F3A76" w:rsidRPr="001D6107" w:rsidRDefault="001F3A76" w:rsidP="001F3A76">
      <w:pPr>
        <w:overflowPunct/>
        <w:autoSpaceDE/>
        <w:autoSpaceDN/>
        <w:adjustRightInd/>
        <w:spacing w:before="240" w:after="120"/>
        <w:ind w:left="144"/>
        <w:textAlignment w:val="auto"/>
        <w:rPr>
          <w:rFonts w:ascii="Arial" w:eastAsia="Calibri" w:hAnsi="Arial" w:cs="Arial"/>
          <w:sz w:val="20"/>
        </w:rPr>
      </w:pPr>
      <w:r w:rsidRPr="001D6107">
        <w:rPr>
          <w:rFonts w:ascii="Arial" w:eastAsia="Calibri" w:hAnsi="Arial" w:cs="Arial"/>
          <w:sz w:val="20"/>
        </w:rPr>
        <w:t xml:space="preserve">Proposed unit meets specification. Yes </w:t>
      </w:r>
      <w:r w:rsidRPr="001D6107">
        <w:rPr>
          <w:rFonts w:ascii="Arial" w:eastAsia="Calibri" w:hAnsi="Arial" w:cs="Arial"/>
          <w:sz w:val="20"/>
        </w:rPr>
        <w:fldChar w:fldCharType="begin">
          <w:ffData>
            <w:name w:val="Check1"/>
            <w:enabled/>
            <w:calcOnExit w:val="0"/>
            <w:checkBox>
              <w:sizeAuto/>
              <w:default w:val="0"/>
            </w:checkBox>
          </w:ffData>
        </w:fldChar>
      </w:r>
      <w:r w:rsidRPr="001D6107">
        <w:rPr>
          <w:rFonts w:ascii="Arial" w:eastAsia="Calibri" w:hAnsi="Arial" w:cs="Arial"/>
          <w:sz w:val="20"/>
        </w:rPr>
        <w:instrText xml:space="preserve"> FORMCHECKBOX </w:instrText>
      </w:r>
      <w:r w:rsidRPr="001D6107">
        <w:rPr>
          <w:rFonts w:ascii="Arial" w:eastAsia="Calibri" w:hAnsi="Arial" w:cs="Arial"/>
          <w:sz w:val="20"/>
        </w:rPr>
      </w:r>
      <w:r w:rsidRPr="001D6107">
        <w:rPr>
          <w:rFonts w:ascii="Arial" w:eastAsia="Calibri" w:hAnsi="Arial" w:cs="Arial"/>
          <w:sz w:val="20"/>
        </w:rPr>
        <w:fldChar w:fldCharType="separate"/>
      </w:r>
      <w:r w:rsidRPr="001D6107">
        <w:rPr>
          <w:rFonts w:ascii="Arial" w:eastAsia="Calibri" w:hAnsi="Arial" w:cs="Arial"/>
          <w:sz w:val="20"/>
        </w:rPr>
        <w:fldChar w:fldCharType="end"/>
      </w:r>
      <w:r w:rsidRPr="001D6107">
        <w:rPr>
          <w:rFonts w:ascii="Arial" w:eastAsia="Calibri" w:hAnsi="Arial" w:cs="Arial"/>
          <w:sz w:val="20"/>
        </w:rPr>
        <w:t xml:space="preserve">     No </w:t>
      </w:r>
      <w:r w:rsidRPr="001D6107">
        <w:rPr>
          <w:rFonts w:ascii="Arial" w:eastAsia="Calibri" w:hAnsi="Arial" w:cs="Arial"/>
          <w:sz w:val="20"/>
        </w:rPr>
        <w:fldChar w:fldCharType="begin">
          <w:ffData>
            <w:name w:val="Check2"/>
            <w:enabled/>
            <w:calcOnExit w:val="0"/>
            <w:checkBox>
              <w:sizeAuto/>
              <w:default w:val="0"/>
            </w:checkBox>
          </w:ffData>
        </w:fldChar>
      </w:r>
      <w:r w:rsidRPr="001D6107">
        <w:rPr>
          <w:rFonts w:ascii="Arial" w:eastAsia="Calibri" w:hAnsi="Arial" w:cs="Arial"/>
          <w:sz w:val="20"/>
        </w:rPr>
        <w:instrText xml:space="preserve"> FORMCHECKBOX </w:instrText>
      </w:r>
      <w:r w:rsidRPr="001D6107">
        <w:rPr>
          <w:rFonts w:ascii="Arial" w:eastAsia="Calibri" w:hAnsi="Arial" w:cs="Arial"/>
          <w:sz w:val="20"/>
        </w:rPr>
      </w:r>
      <w:r w:rsidRPr="001D6107">
        <w:rPr>
          <w:rFonts w:ascii="Arial" w:eastAsia="Calibri" w:hAnsi="Arial" w:cs="Arial"/>
          <w:sz w:val="20"/>
        </w:rPr>
        <w:fldChar w:fldCharType="separate"/>
      </w:r>
      <w:r w:rsidRPr="001D6107">
        <w:rPr>
          <w:rFonts w:ascii="Arial" w:eastAsia="Calibri" w:hAnsi="Arial" w:cs="Arial"/>
          <w:sz w:val="20"/>
        </w:rPr>
        <w:fldChar w:fldCharType="end"/>
      </w:r>
      <w:r w:rsidRPr="001D6107">
        <w:rPr>
          <w:rFonts w:ascii="Arial" w:eastAsia="Calibri" w:hAnsi="Arial" w:cs="Arial"/>
          <w:sz w:val="20"/>
        </w:rPr>
        <w:t xml:space="preserve"> </w:t>
      </w:r>
    </w:p>
    <w:tbl>
      <w:tblPr>
        <w:tblStyle w:val="TableGrid21"/>
        <w:tblW w:w="0" w:type="auto"/>
        <w:tblInd w:w="144" w:type="dxa"/>
        <w:tblLook w:val="04A0" w:firstRow="1" w:lastRow="0" w:firstColumn="1" w:lastColumn="0" w:noHBand="0" w:noVBand="1"/>
      </w:tblPr>
      <w:tblGrid>
        <w:gridCol w:w="2466"/>
        <w:gridCol w:w="2154"/>
        <w:gridCol w:w="996"/>
        <w:gridCol w:w="1710"/>
      </w:tblGrid>
      <w:tr w:rsidR="00461FA5" w:rsidRPr="00461FA5" w14:paraId="1ACF2D90" w14:textId="77777777" w:rsidTr="00B5606F">
        <w:tc>
          <w:tcPr>
            <w:tcW w:w="2466" w:type="dxa"/>
            <w:tcBorders>
              <w:top w:val="nil"/>
              <w:left w:val="nil"/>
              <w:bottom w:val="nil"/>
              <w:right w:val="nil"/>
            </w:tcBorders>
          </w:tcPr>
          <w:p w14:paraId="05355C9F" w14:textId="77777777" w:rsidR="001F3A76" w:rsidRPr="001D6107" w:rsidRDefault="001F3A76" w:rsidP="001F3A76">
            <w:pPr>
              <w:overflowPunct/>
              <w:autoSpaceDE/>
              <w:autoSpaceDN/>
              <w:adjustRightInd/>
              <w:textAlignment w:val="auto"/>
              <w:rPr>
                <w:rFonts w:ascii="Arial" w:eastAsia="Calibri" w:hAnsi="Arial"/>
                <w:sz w:val="20"/>
              </w:rPr>
            </w:pPr>
            <w:r w:rsidRPr="001D6107">
              <w:rPr>
                <w:rFonts w:ascii="Arial" w:eastAsia="Calibri" w:hAnsi="Arial"/>
                <w:sz w:val="20"/>
              </w:rPr>
              <w:t>Bidder/Vendor Initials:</w:t>
            </w:r>
          </w:p>
        </w:tc>
        <w:tc>
          <w:tcPr>
            <w:tcW w:w="2154" w:type="dxa"/>
            <w:tcBorders>
              <w:top w:val="nil"/>
              <w:left w:val="nil"/>
              <w:right w:val="nil"/>
            </w:tcBorders>
          </w:tcPr>
          <w:p w14:paraId="6B2F02AC" w14:textId="77777777" w:rsidR="001F3A76" w:rsidRPr="001D6107" w:rsidRDefault="001F3A76" w:rsidP="001F3A76">
            <w:pPr>
              <w:overflowPunct/>
              <w:autoSpaceDE/>
              <w:autoSpaceDN/>
              <w:adjustRightInd/>
              <w:textAlignment w:val="auto"/>
              <w:rPr>
                <w:rFonts w:ascii="Arial" w:eastAsia="Calibri" w:hAnsi="Arial"/>
                <w:sz w:val="20"/>
              </w:rPr>
            </w:pPr>
            <w:r w:rsidRPr="001D6107">
              <w:rPr>
                <w:rFonts w:ascii="Calibri" w:eastAsia="Calibri" w:hAnsi="Calibri"/>
                <w:sz w:val="22"/>
                <w:szCs w:val="22"/>
              </w:rPr>
              <w:fldChar w:fldCharType="begin">
                <w:ffData>
                  <w:name w:val="Text1"/>
                  <w:enabled/>
                  <w:calcOnExit w:val="0"/>
                  <w:textInput/>
                </w:ffData>
              </w:fldChar>
            </w:r>
            <w:r w:rsidRPr="001D6107">
              <w:rPr>
                <w:rFonts w:ascii="Arial" w:eastAsia="Calibri" w:hAnsi="Arial"/>
                <w:sz w:val="20"/>
              </w:rPr>
              <w:instrText xml:space="preserve"> FORMTEXT </w:instrText>
            </w:r>
            <w:r w:rsidRPr="001D6107">
              <w:rPr>
                <w:rFonts w:ascii="Calibri" w:eastAsia="Calibri" w:hAnsi="Calibri"/>
                <w:sz w:val="22"/>
                <w:szCs w:val="22"/>
              </w:rPr>
            </w:r>
            <w:r w:rsidRPr="001D6107">
              <w:rPr>
                <w:rFonts w:ascii="Calibri" w:eastAsia="Calibri" w:hAnsi="Calibri"/>
                <w:sz w:val="22"/>
                <w:szCs w:val="22"/>
              </w:rPr>
              <w:fldChar w:fldCharType="separate"/>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Calibri" w:eastAsia="Calibri" w:hAnsi="Calibri"/>
                <w:sz w:val="22"/>
                <w:szCs w:val="22"/>
              </w:rPr>
              <w:fldChar w:fldCharType="end"/>
            </w:r>
          </w:p>
        </w:tc>
        <w:tc>
          <w:tcPr>
            <w:tcW w:w="996" w:type="dxa"/>
            <w:tcBorders>
              <w:top w:val="nil"/>
              <w:left w:val="nil"/>
              <w:bottom w:val="nil"/>
              <w:right w:val="nil"/>
            </w:tcBorders>
          </w:tcPr>
          <w:p w14:paraId="05866232" w14:textId="77777777" w:rsidR="001F3A76" w:rsidRPr="001D6107" w:rsidRDefault="001F3A76" w:rsidP="001F3A76">
            <w:pPr>
              <w:overflowPunct/>
              <w:autoSpaceDE/>
              <w:autoSpaceDN/>
              <w:adjustRightInd/>
              <w:textAlignment w:val="auto"/>
              <w:rPr>
                <w:rFonts w:ascii="Arial" w:eastAsia="Calibri" w:hAnsi="Arial"/>
                <w:sz w:val="20"/>
              </w:rPr>
            </w:pPr>
            <w:r w:rsidRPr="001D6107">
              <w:rPr>
                <w:rFonts w:ascii="Arial" w:eastAsia="Calibri" w:hAnsi="Arial"/>
                <w:sz w:val="20"/>
              </w:rPr>
              <w:t>Date:</w:t>
            </w:r>
          </w:p>
        </w:tc>
        <w:tc>
          <w:tcPr>
            <w:tcW w:w="1710" w:type="dxa"/>
            <w:tcBorders>
              <w:top w:val="nil"/>
              <w:left w:val="nil"/>
              <w:right w:val="nil"/>
            </w:tcBorders>
          </w:tcPr>
          <w:p w14:paraId="0F71C640" w14:textId="77777777" w:rsidR="001F3A76" w:rsidRPr="001D6107" w:rsidRDefault="001F3A76" w:rsidP="001F3A76">
            <w:pPr>
              <w:overflowPunct/>
              <w:autoSpaceDE/>
              <w:autoSpaceDN/>
              <w:adjustRightInd/>
              <w:textAlignment w:val="auto"/>
              <w:rPr>
                <w:rFonts w:ascii="Arial" w:eastAsia="Calibri" w:hAnsi="Arial"/>
                <w:sz w:val="20"/>
              </w:rPr>
            </w:pPr>
            <w:r w:rsidRPr="001D6107">
              <w:rPr>
                <w:rFonts w:ascii="Calibri" w:eastAsia="Calibri" w:hAnsi="Calibri"/>
                <w:sz w:val="22"/>
                <w:szCs w:val="22"/>
              </w:rPr>
              <w:fldChar w:fldCharType="begin">
                <w:ffData>
                  <w:name w:val="Text2"/>
                  <w:enabled/>
                  <w:calcOnExit w:val="0"/>
                  <w:textInput/>
                </w:ffData>
              </w:fldChar>
            </w:r>
            <w:r w:rsidRPr="001D6107">
              <w:rPr>
                <w:rFonts w:ascii="Arial" w:eastAsia="Calibri" w:hAnsi="Arial"/>
                <w:sz w:val="20"/>
              </w:rPr>
              <w:instrText xml:space="preserve"> FORMTEXT </w:instrText>
            </w:r>
            <w:r w:rsidRPr="001D6107">
              <w:rPr>
                <w:rFonts w:ascii="Calibri" w:eastAsia="Calibri" w:hAnsi="Calibri"/>
                <w:sz w:val="22"/>
                <w:szCs w:val="22"/>
              </w:rPr>
            </w:r>
            <w:r w:rsidRPr="001D6107">
              <w:rPr>
                <w:rFonts w:ascii="Calibri" w:eastAsia="Calibri" w:hAnsi="Calibri"/>
                <w:sz w:val="22"/>
                <w:szCs w:val="22"/>
              </w:rPr>
              <w:fldChar w:fldCharType="separate"/>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Arial" w:eastAsia="Calibri" w:hAnsi="Arial"/>
                <w:noProof/>
                <w:sz w:val="20"/>
              </w:rPr>
              <w:t> </w:t>
            </w:r>
            <w:r w:rsidRPr="001D6107">
              <w:rPr>
                <w:rFonts w:ascii="Calibri" w:eastAsia="Calibri" w:hAnsi="Calibri"/>
                <w:sz w:val="22"/>
                <w:szCs w:val="22"/>
              </w:rPr>
              <w:fldChar w:fldCharType="end"/>
            </w:r>
          </w:p>
        </w:tc>
      </w:tr>
    </w:tbl>
    <w:p w14:paraId="1919FBFF" w14:textId="77777777" w:rsidR="00746E74" w:rsidRPr="001D6107" w:rsidRDefault="00746E74">
      <w:pPr>
        <w:tabs>
          <w:tab w:val="left" w:pos="576"/>
        </w:tabs>
        <w:spacing w:line="240" w:lineRule="exact"/>
        <w:rPr>
          <w:rFonts w:ascii="Arial" w:hAnsi="Arial" w:cs="Arial"/>
          <w:sz w:val="20"/>
        </w:rPr>
      </w:pPr>
    </w:p>
    <w:p w14:paraId="0829665C" w14:textId="77777777" w:rsidR="0091572C" w:rsidRDefault="0091572C">
      <w:pPr>
        <w:overflowPunct/>
        <w:autoSpaceDE/>
        <w:autoSpaceDN/>
        <w:adjustRightInd/>
        <w:textAlignment w:val="auto"/>
        <w:rPr>
          <w:rFonts w:ascii="Arial" w:hAnsi="Arial" w:cs="Arial"/>
          <w:sz w:val="20"/>
        </w:rPr>
      </w:pPr>
      <w:r>
        <w:rPr>
          <w:rFonts w:ascii="Arial" w:hAnsi="Arial" w:cs="Arial"/>
          <w:sz w:val="20"/>
        </w:rPr>
        <w:br w:type="page"/>
      </w:r>
    </w:p>
    <w:p w14:paraId="14E51452" w14:textId="0D5EC7F3" w:rsidR="004F4CC6" w:rsidRDefault="004F4CC6">
      <w:pPr>
        <w:tabs>
          <w:tab w:val="left" w:pos="576"/>
        </w:tabs>
        <w:spacing w:line="240" w:lineRule="exact"/>
        <w:rPr>
          <w:rFonts w:ascii="Arial" w:hAnsi="Arial" w:cs="Arial"/>
          <w:sz w:val="20"/>
        </w:rPr>
      </w:pPr>
      <w:r>
        <w:rPr>
          <w:rFonts w:ascii="Arial" w:hAnsi="Arial" w:cs="Arial"/>
          <w:sz w:val="20"/>
        </w:rPr>
        <w:lastRenderedPageBreak/>
        <w:t>Pintle hitch / Rear bumper reference</w:t>
      </w:r>
    </w:p>
    <w:p w14:paraId="3349477C" w14:textId="77777777" w:rsidR="005E0F37" w:rsidRDefault="004F4CC6" w:rsidP="004F4CC6">
      <w:pPr>
        <w:tabs>
          <w:tab w:val="left" w:pos="576"/>
        </w:tabs>
        <w:spacing w:before="3720" w:line="240" w:lineRule="exact"/>
        <w:rPr>
          <w:rFonts w:ascii="Arial" w:hAnsi="Arial" w:cs="Arial"/>
          <w:sz w:val="20"/>
        </w:rPr>
      </w:pPr>
      <w:r>
        <w:rPr>
          <w:noProof/>
        </w:rPr>
        <w:drawing>
          <wp:inline distT="0" distB="0" distL="0" distR="0" wp14:anchorId="6D004D41" wp14:editId="3FA0BA56">
            <wp:extent cx="4717189" cy="238526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7189" cy="2385267"/>
                    </a:xfrm>
                    <a:prstGeom prst="rect">
                      <a:avLst/>
                    </a:prstGeom>
                  </pic:spPr>
                </pic:pic>
              </a:graphicData>
            </a:graphic>
          </wp:inline>
        </w:drawing>
      </w:r>
    </w:p>
    <w:p w14:paraId="1D4834A5" w14:textId="77777777" w:rsidR="005E0F37" w:rsidRDefault="005E0F37">
      <w:pPr>
        <w:tabs>
          <w:tab w:val="left" w:pos="576"/>
        </w:tabs>
        <w:spacing w:line="240" w:lineRule="exact"/>
        <w:rPr>
          <w:rFonts w:ascii="Arial" w:hAnsi="Arial" w:cs="Arial"/>
          <w:sz w:val="20"/>
        </w:rPr>
      </w:pPr>
    </w:p>
    <w:p w14:paraId="76185430" w14:textId="77777777" w:rsidR="003334D7" w:rsidRDefault="003334D7" w:rsidP="003334D7">
      <w:pPr>
        <w:rPr>
          <w:rFonts w:ascii="Arial" w:hAnsi="Arial" w:cs="Arial"/>
          <w:sz w:val="20"/>
        </w:rPr>
      </w:pPr>
    </w:p>
    <w:p w14:paraId="1E62A2C3" w14:textId="77777777" w:rsidR="009132D3" w:rsidRDefault="00A0358C" w:rsidP="003334D7">
      <w:pPr>
        <w:rPr>
          <w:rFonts w:ascii="Arial" w:hAnsi="Arial" w:cs="Arial"/>
          <w:sz w:val="20"/>
        </w:rPr>
      </w:pPr>
      <w:r>
        <w:rPr>
          <w:rFonts w:ascii="Arial" w:hAnsi="Arial" w:cs="Arial"/>
          <w:sz w:val="20"/>
        </w:rPr>
        <w:t>Tail shelf reference</w:t>
      </w:r>
      <w:r w:rsidR="00174630">
        <w:rPr>
          <w:rFonts w:ascii="Arial" w:hAnsi="Arial" w:cs="Arial"/>
          <w:sz w:val="20"/>
        </w:rPr>
        <w:t xml:space="preserve"> photos</w:t>
      </w:r>
    </w:p>
    <w:p w14:paraId="490AC6EA" w14:textId="77777777" w:rsidR="00A0358C" w:rsidRDefault="00A0358C" w:rsidP="003334D7">
      <w:pPr>
        <w:rPr>
          <w:rFonts w:ascii="Arial" w:hAnsi="Arial" w:cs="Arial"/>
          <w:sz w:val="20"/>
        </w:rPr>
      </w:pPr>
    </w:p>
    <w:p w14:paraId="3D7DE210" w14:textId="77777777" w:rsidR="00AF266A" w:rsidRDefault="009132D3" w:rsidP="003334D7">
      <w:pPr>
        <w:rPr>
          <w:rFonts w:ascii="Arial" w:hAnsi="Arial" w:cs="Arial"/>
          <w:sz w:val="20"/>
        </w:rPr>
      </w:pPr>
      <w:r>
        <w:rPr>
          <w:noProof/>
        </w:rPr>
        <w:drawing>
          <wp:inline distT="0" distB="0" distL="0" distR="0" wp14:anchorId="14195BAC" wp14:editId="2BDE9493">
            <wp:extent cx="3642676" cy="22328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42676" cy="2232854"/>
                    </a:xfrm>
                    <a:prstGeom prst="rect">
                      <a:avLst/>
                    </a:prstGeom>
                  </pic:spPr>
                </pic:pic>
              </a:graphicData>
            </a:graphic>
          </wp:inline>
        </w:drawing>
      </w:r>
    </w:p>
    <w:p w14:paraId="21565E99" w14:textId="77777777" w:rsidR="009132D3" w:rsidRDefault="009132D3" w:rsidP="003334D7">
      <w:pPr>
        <w:rPr>
          <w:rFonts w:ascii="Arial" w:hAnsi="Arial" w:cs="Arial"/>
          <w:sz w:val="20"/>
        </w:rPr>
      </w:pPr>
    </w:p>
    <w:p w14:paraId="0977E4CF" w14:textId="77777777" w:rsidR="009132D3" w:rsidRDefault="009132D3" w:rsidP="003334D7">
      <w:pPr>
        <w:rPr>
          <w:rFonts w:ascii="Arial" w:hAnsi="Arial" w:cs="Arial"/>
          <w:sz w:val="20"/>
        </w:rPr>
      </w:pPr>
      <w:r>
        <w:rPr>
          <w:noProof/>
        </w:rPr>
        <w:drawing>
          <wp:inline distT="0" distB="0" distL="0" distR="0" wp14:anchorId="14F6A2FF" wp14:editId="54D7D113">
            <wp:extent cx="2194750" cy="227857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94750" cy="2278578"/>
                    </a:xfrm>
                    <a:prstGeom prst="rect">
                      <a:avLst/>
                    </a:prstGeom>
                  </pic:spPr>
                </pic:pic>
              </a:graphicData>
            </a:graphic>
          </wp:inline>
        </w:drawing>
      </w:r>
    </w:p>
    <w:p w14:paraId="579188C7" w14:textId="77777777" w:rsidR="009132D3" w:rsidRDefault="009132D3" w:rsidP="003334D7">
      <w:pPr>
        <w:rPr>
          <w:rFonts w:ascii="Arial" w:hAnsi="Arial" w:cs="Arial"/>
          <w:sz w:val="20"/>
        </w:rPr>
      </w:pPr>
    </w:p>
    <w:p w14:paraId="7BBD3763" w14:textId="77777777" w:rsidR="00746E74" w:rsidRDefault="00746E74" w:rsidP="003334D7">
      <w:pPr>
        <w:rPr>
          <w:rFonts w:ascii="Arial" w:hAnsi="Arial" w:cs="Arial"/>
          <w:sz w:val="20"/>
        </w:rPr>
      </w:pPr>
    </w:p>
    <w:p w14:paraId="3D63CD76" w14:textId="77777777" w:rsidR="0091572C" w:rsidRDefault="0091572C">
      <w:pPr>
        <w:overflowPunct/>
        <w:autoSpaceDE/>
        <w:autoSpaceDN/>
        <w:adjustRightInd/>
        <w:textAlignment w:val="auto"/>
        <w:rPr>
          <w:rFonts w:ascii="Arial" w:hAnsi="Arial" w:cs="Arial"/>
          <w:sz w:val="20"/>
        </w:rPr>
      </w:pPr>
      <w:r>
        <w:rPr>
          <w:rFonts w:ascii="Arial" w:hAnsi="Arial" w:cs="Arial"/>
          <w:sz w:val="20"/>
        </w:rPr>
        <w:br w:type="page"/>
      </w:r>
    </w:p>
    <w:p w14:paraId="2502D870" w14:textId="3EF7A438" w:rsidR="00D15AFD" w:rsidRDefault="00BF3FF7" w:rsidP="003334D7">
      <w:pPr>
        <w:rPr>
          <w:rFonts w:ascii="Arial" w:hAnsi="Arial" w:cs="Arial"/>
          <w:sz w:val="20"/>
        </w:rPr>
      </w:pPr>
      <w:r>
        <w:rPr>
          <w:rFonts w:ascii="Arial" w:hAnsi="Arial" w:cs="Arial"/>
          <w:sz w:val="20"/>
        </w:rPr>
        <w:lastRenderedPageBreak/>
        <w:t>LED lighting for steps</w:t>
      </w:r>
    </w:p>
    <w:p w14:paraId="793603BF" w14:textId="77777777" w:rsidR="00BF3FF7" w:rsidRDefault="00BF3FF7" w:rsidP="003334D7">
      <w:pPr>
        <w:rPr>
          <w:rFonts w:ascii="Arial" w:hAnsi="Arial" w:cs="Arial"/>
          <w:sz w:val="20"/>
        </w:rPr>
      </w:pPr>
    </w:p>
    <w:p w14:paraId="283AA608" w14:textId="77777777" w:rsidR="009132D3" w:rsidRDefault="009132D3" w:rsidP="003334D7">
      <w:pPr>
        <w:rPr>
          <w:rFonts w:ascii="Arial" w:hAnsi="Arial" w:cs="Arial"/>
          <w:sz w:val="20"/>
        </w:rPr>
      </w:pPr>
      <w:r>
        <w:rPr>
          <w:noProof/>
        </w:rPr>
        <w:drawing>
          <wp:inline distT="0" distB="0" distL="0" distR="0" wp14:anchorId="767CA7D5" wp14:editId="273F7FBB">
            <wp:extent cx="4587638" cy="2834886"/>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87638" cy="2834886"/>
                    </a:xfrm>
                    <a:prstGeom prst="rect">
                      <a:avLst/>
                    </a:prstGeom>
                  </pic:spPr>
                </pic:pic>
              </a:graphicData>
            </a:graphic>
          </wp:inline>
        </w:drawing>
      </w:r>
    </w:p>
    <w:p w14:paraId="0376BBCD" w14:textId="77777777" w:rsidR="008574BE" w:rsidRDefault="008574BE" w:rsidP="003334D7">
      <w:pPr>
        <w:rPr>
          <w:rFonts w:ascii="Arial" w:hAnsi="Arial" w:cs="Arial"/>
          <w:sz w:val="20"/>
        </w:rPr>
      </w:pPr>
    </w:p>
    <w:p w14:paraId="28A34091" w14:textId="7225261E" w:rsidR="008574BE" w:rsidRDefault="008574BE" w:rsidP="008574BE">
      <w:pPr>
        <w:ind w:left="1296"/>
        <w:rPr>
          <w:rFonts w:ascii="Arial" w:hAnsi="Arial" w:cs="Arial"/>
          <w:sz w:val="20"/>
        </w:rPr>
      </w:pPr>
      <w:r>
        <w:rPr>
          <w:noProof/>
        </w:rPr>
        <w:drawing>
          <wp:inline distT="0" distB="0" distL="0" distR="0" wp14:anchorId="777A1C77" wp14:editId="4A07A759">
            <wp:extent cx="2485714" cy="1828571"/>
            <wp:effectExtent l="0" t="0" r="0" b="635"/>
            <wp:docPr id="1720802695" name="Picture 1720802695" descr="A picture containing text, sky, outdoor,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02695" name="Picture 1720802695" descr="A picture containing text, sky, outdoor, truck&#10;&#10;AI-generated content may be incorrect."/>
                    <pic:cNvPicPr/>
                  </pic:nvPicPr>
                  <pic:blipFill>
                    <a:blip r:embed="rId16"/>
                    <a:stretch>
                      <a:fillRect/>
                    </a:stretch>
                  </pic:blipFill>
                  <pic:spPr>
                    <a:xfrm>
                      <a:off x="0" y="0"/>
                      <a:ext cx="2485714" cy="1828571"/>
                    </a:xfrm>
                    <a:prstGeom prst="rect">
                      <a:avLst/>
                    </a:prstGeom>
                  </pic:spPr>
                </pic:pic>
              </a:graphicData>
            </a:graphic>
          </wp:inline>
        </w:drawing>
      </w:r>
      <w:r>
        <w:rPr>
          <w:noProof/>
        </w:rPr>
        <w:drawing>
          <wp:inline distT="0" distB="0" distL="0" distR="0" wp14:anchorId="16343CC5" wp14:editId="730C729F">
            <wp:extent cx="2152381" cy="1828571"/>
            <wp:effectExtent l="0" t="0" r="635" b="635"/>
            <wp:docPr id="1017926681" name="Picture 1017926681" descr="A picture containing floor, indoor, orange, trans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26681" name="Picture 1017926681" descr="A picture containing floor, indoor, orange, transport&#10;&#10;AI-generated content may be incorrect."/>
                    <pic:cNvPicPr/>
                  </pic:nvPicPr>
                  <pic:blipFill>
                    <a:blip r:embed="rId17"/>
                    <a:stretch>
                      <a:fillRect/>
                    </a:stretch>
                  </pic:blipFill>
                  <pic:spPr>
                    <a:xfrm>
                      <a:off x="0" y="0"/>
                      <a:ext cx="2152381" cy="1828571"/>
                    </a:xfrm>
                    <a:prstGeom prst="rect">
                      <a:avLst/>
                    </a:prstGeom>
                  </pic:spPr>
                </pic:pic>
              </a:graphicData>
            </a:graphic>
          </wp:inline>
        </w:drawing>
      </w:r>
    </w:p>
    <w:p w14:paraId="164E4570" w14:textId="44099081" w:rsidR="00425691" w:rsidRDefault="00425691" w:rsidP="00162C43">
      <w:pPr>
        <w:spacing w:before="120"/>
        <w:ind w:left="1296"/>
        <w:rPr>
          <w:rFonts w:ascii="Arial" w:hAnsi="Arial" w:cs="Arial"/>
          <w:sz w:val="20"/>
        </w:rPr>
      </w:pPr>
      <w:r>
        <w:rPr>
          <w:rFonts w:ascii="Arial" w:hAnsi="Arial" w:cs="Arial"/>
          <w:sz w:val="20"/>
        </w:rPr>
        <w:t>Platform for welder reference.</w:t>
      </w:r>
    </w:p>
    <w:p w14:paraId="2037B977" w14:textId="73B38F61" w:rsidR="008574BE" w:rsidRPr="00C3250E" w:rsidRDefault="008574BE" w:rsidP="00162C43">
      <w:pPr>
        <w:spacing w:before="120"/>
        <w:ind w:left="3600"/>
        <w:rPr>
          <w:rFonts w:ascii="Arial" w:hAnsi="Arial" w:cs="Arial"/>
          <w:sz w:val="20"/>
        </w:rPr>
      </w:pPr>
      <w:r>
        <w:rPr>
          <w:noProof/>
        </w:rPr>
        <w:drawing>
          <wp:inline distT="0" distB="0" distL="0" distR="0" wp14:anchorId="4A907B8B" wp14:editId="251ACB35">
            <wp:extent cx="1485714" cy="2285714"/>
            <wp:effectExtent l="0" t="0" r="635" b="635"/>
            <wp:docPr id="593564812" name="Picture 1" descr="A picture containing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64812" name="Picture 1" descr="A picture containing indoor&#10;&#10;AI-generated content may be incorrect."/>
                    <pic:cNvPicPr/>
                  </pic:nvPicPr>
                  <pic:blipFill>
                    <a:blip r:embed="rId18"/>
                    <a:stretch>
                      <a:fillRect/>
                    </a:stretch>
                  </pic:blipFill>
                  <pic:spPr>
                    <a:xfrm>
                      <a:off x="0" y="0"/>
                      <a:ext cx="1485714" cy="2285714"/>
                    </a:xfrm>
                    <a:prstGeom prst="rect">
                      <a:avLst/>
                    </a:prstGeom>
                  </pic:spPr>
                </pic:pic>
              </a:graphicData>
            </a:graphic>
          </wp:inline>
        </w:drawing>
      </w:r>
    </w:p>
    <w:sectPr w:rsidR="008574BE" w:rsidRPr="00C3250E" w:rsidSect="00B47520">
      <w:headerReference w:type="even" r:id="rId19"/>
      <w:headerReference w:type="default" r:id="rId20"/>
      <w:footerReference w:type="default" r:id="rId21"/>
      <w:headerReference w:type="first" r:id="rId22"/>
      <w:footerReference w:type="first" r:id="rId23"/>
      <w:footnotePr>
        <w:numRestart w:val="eachSect"/>
      </w:footnotePr>
      <w:type w:val="continuous"/>
      <w:pgSz w:w="12240" w:h="15840"/>
      <w:pgMar w:top="1080" w:right="936" w:bottom="864" w:left="1296" w:header="0" w:footer="390" w:gutter="0"/>
      <w:cols w:space="36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4A117" w14:textId="77777777" w:rsidR="00B7737B" w:rsidRDefault="00B7737B" w:rsidP="00771CFA">
      <w:r>
        <w:separator/>
      </w:r>
    </w:p>
  </w:endnote>
  <w:endnote w:type="continuationSeparator" w:id="0">
    <w:p w14:paraId="64E84D97" w14:textId="77777777" w:rsidR="00B7737B" w:rsidRDefault="00B7737B" w:rsidP="00771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daleine">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2013680"/>
      <w:docPartObj>
        <w:docPartGallery w:val="Page Numbers (Bottom of Page)"/>
        <w:docPartUnique/>
      </w:docPartObj>
    </w:sdtPr>
    <w:sdtEndPr>
      <w:rPr>
        <w:rFonts w:ascii="Arial" w:hAnsi="Arial" w:cs="Arial"/>
        <w:sz w:val="20"/>
      </w:rPr>
    </w:sdtEndPr>
    <w:sdtContent>
      <w:sdt>
        <w:sdtPr>
          <w:rPr>
            <w:rFonts w:ascii="Arial" w:hAnsi="Arial" w:cs="Arial"/>
            <w:sz w:val="20"/>
          </w:rPr>
          <w:id w:val="-1075740350"/>
          <w:docPartObj>
            <w:docPartGallery w:val="Page Numbers (Top of Page)"/>
            <w:docPartUnique/>
          </w:docPartObj>
        </w:sdtPr>
        <w:sdtEndPr/>
        <w:sdtContent>
          <w:p w14:paraId="50305A82" w14:textId="77777777" w:rsidR="00B7737B" w:rsidRPr="00B47520" w:rsidRDefault="00B7737B">
            <w:pPr>
              <w:pStyle w:val="Footer"/>
              <w:jc w:val="center"/>
              <w:rPr>
                <w:rFonts w:ascii="Arial" w:hAnsi="Arial" w:cs="Arial"/>
                <w:sz w:val="20"/>
              </w:rPr>
            </w:pPr>
            <w:r w:rsidRPr="00B47520">
              <w:rPr>
                <w:rFonts w:ascii="Arial" w:hAnsi="Arial" w:cs="Arial"/>
                <w:sz w:val="20"/>
              </w:rPr>
              <w:t xml:space="preserve">Page </w:t>
            </w:r>
            <w:r w:rsidRPr="00B47520">
              <w:rPr>
                <w:rFonts w:ascii="Arial" w:hAnsi="Arial" w:cs="Arial"/>
                <w:bCs/>
                <w:sz w:val="20"/>
              </w:rPr>
              <w:fldChar w:fldCharType="begin"/>
            </w:r>
            <w:r w:rsidRPr="00B47520">
              <w:rPr>
                <w:rFonts w:ascii="Arial" w:hAnsi="Arial" w:cs="Arial"/>
                <w:bCs/>
                <w:sz w:val="20"/>
              </w:rPr>
              <w:instrText xml:space="preserve"> PAGE </w:instrText>
            </w:r>
            <w:r w:rsidRPr="00B47520">
              <w:rPr>
                <w:rFonts w:ascii="Arial" w:hAnsi="Arial" w:cs="Arial"/>
                <w:bCs/>
                <w:sz w:val="20"/>
              </w:rPr>
              <w:fldChar w:fldCharType="separate"/>
            </w:r>
            <w:r>
              <w:rPr>
                <w:rFonts w:ascii="Arial" w:hAnsi="Arial" w:cs="Arial"/>
                <w:bCs/>
                <w:noProof/>
                <w:sz w:val="20"/>
              </w:rPr>
              <w:t>2</w:t>
            </w:r>
            <w:r w:rsidRPr="00B47520">
              <w:rPr>
                <w:rFonts w:ascii="Arial" w:hAnsi="Arial" w:cs="Arial"/>
                <w:bCs/>
                <w:sz w:val="20"/>
              </w:rPr>
              <w:fldChar w:fldCharType="end"/>
            </w:r>
            <w:r w:rsidRPr="00B47520">
              <w:rPr>
                <w:rFonts w:ascii="Arial" w:hAnsi="Arial" w:cs="Arial"/>
                <w:sz w:val="20"/>
              </w:rPr>
              <w:t xml:space="preserve"> of </w:t>
            </w:r>
            <w:r w:rsidRPr="00B47520">
              <w:rPr>
                <w:rFonts w:ascii="Arial" w:hAnsi="Arial" w:cs="Arial"/>
                <w:bCs/>
                <w:sz w:val="20"/>
              </w:rPr>
              <w:fldChar w:fldCharType="begin"/>
            </w:r>
            <w:r w:rsidRPr="00B47520">
              <w:rPr>
                <w:rFonts w:ascii="Arial" w:hAnsi="Arial" w:cs="Arial"/>
                <w:bCs/>
                <w:sz w:val="20"/>
              </w:rPr>
              <w:instrText xml:space="preserve"> NUMPAGES  </w:instrText>
            </w:r>
            <w:r w:rsidRPr="00B47520">
              <w:rPr>
                <w:rFonts w:ascii="Arial" w:hAnsi="Arial" w:cs="Arial"/>
                <w:bCs/>
                <w:sz w:val="20"/>
              </w:rPr>
              <w:fldChar w:fldCharType="separate"/>
            </w:r>
            <w:r>
              <w:rPr>
                <w:rFonts w:ascii="Arial" w:hAnsi="Arial" w:cs="Arial"/>
                <w:bCs/>
                <w:noProof/>
                <w:sz w:val="20"/>
              </w:rPr>
              <w:t>25</w:t>
            </w:r>
            <w:r w:rsidRPr="00B47520">
              <w:rPr>
                <w:rFonts w:ascii="Arial" w:hAnsi="Arial" w:cs="Arial"/>
                <w:bCs/>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rPr>
      <w:id w:val="675460421"/>
      <w:docPartObj>
        <w:docPartGallery w:val="Page Numbers (Bottom of Page)"/>
        <w:docPartUnique/>
      </w:docPartObj>
    </w:sdtPr>
    <w:sdtEndPr/>
    <w:sdtContent>
      <w:sdt>
        <w:sdtPr>
          <w:rPr>
            <w:rFonts w:ascii="Arial" w:hAnsi="Arial" w:cs="Arial"/>
            <w:sz w:val="20"/>
          </w:rPr>
          <w:id w:val="-1669238322"/>
          <w:docPartObj>
            <w:docPartGallery w:val="Page Numbers (Top of Page)"/>
            <w:docPartUnique/>
          </w:docPartObj>
        </w:sdtPr>
        <w:sdtEndPr/>
        <w:sdtContent>
          <w:p w14:paraId="279A2D76" w14:textId="77777777" w:rsidR="00B7737B" w:rsidRPr="00B47520" w:rsidRDefault="00B7737B">
            <w:pPr>
              <w:pStyle w:val="Footer"/>
              <w:jc w:val="center"/>
              <w:rPr>
                <w:rFonts w:ascii="Arial" w:hAnsi="Arial" w:cs="Arial"/>
                <w:sz w:val="20"/>
              </w:rPr>
            </w:pPr>
            <w:r w:rsidRPr="00B47520">
              <w:rPr>
                <w:rFonts w:ascii="Arial" w:hAnsi="Arial" w:cs="Arial"/>
                <w:sz w:val="20"/>
              </w:rPr>
              <w:t xml:space="preserve">Page </w:t>
            </w:r>
            <w:r w:rsidRPr="00B47520">
              <w:rPr>
                <w:rFonts w:ascii="Arial" w:hAnsi="Arial" w:cs="Arial"/>
                <w:bCs/>
                <w:sz w:val="20"/>
              </w:rPr>
              <w:fldChar w:fldCharType="begin"/>
            </w:r>
            <w:r w:rsidRPr="00B47520">
              <w:rPr>
                <w:rFonts w:ascii="Arial" w:hAnsi="Arial" w:cs="Arial"/>
                <w:bCs/>
                <w:sz w:val="20"/>
              </w:rPr>
              <w:instrText xml:space="preserve"> PAGE </w:instrText>
            </w:r>
            <w:r w:rsidRPr="00B47520">
              <w:rPr>
                <w:rFonts w:ascii="Arial" w:hAnsi="Arial" w:cs="Arial"/>
                <w:bCs/>
                <w:sz w:val="20"/>
              </w:rPr>
              <w:fldChar w:fldCharType="separate"/>
            </w:r>
            <w:r>
              <w:rPr>
                <w:rFonts w:ascii="Arial" w:hAnsi="Arial" w:cs="Arial"/>
                <w:bCs/>
                <w:noProof/>
                <w:sz w:val="20"/>
              </w:rPr>
              <w:t>1</w:t>
            </w:r>
            <w:r w:rsidRPr="00B47520">
              <w:rPr>
                <w:rFonts w:ascii="Arial" w:hAnsi="Arial" w:cs="Arial"/>
                <w:bCs/>
                <w:sz w:val="20"/>
              </w:rPr>
              <w:fldChar w:fldCharType="end"/>
            </w:r>
            <w:r w:rsidRPr="00B47520">
              <w:rPr>
                <w:rFonts w:ascii="Arial" w:hAnsi="Arial" w:cs="Arial"/>
                <w:sz w:val="20"/>
              </w:rPr>
              <w:t xml:space="preserve"> of </w:t>
            </w:r>
            <w:r w:rsidRPr="00B47520">
              <w:rPr>
                <w:rFonts w:ascii="Arial" w:hAnsi="Arial" w:cs="Arial"/>
                <w:bCs/>
                <w:sz w:val="20"/>
              </w:rPr>
              <w:fldChar w:fldCharType="begin"/>
            </w:r>
            <w:r w:rsidRPr="00B47520">
              <w:rPr>
                <w:rFonts w:ascii="Arial" w:hAnsi="Arial" w:cs="Arial"/>
                <w:bCs/>
                <w:sz w:val="20"/>
              </w:rPr>
              <w:instrText xml:space="preserve"> NUMPAGES  </w:instrText>
            </w:r>
            <w:r w:rsidRPr="00B47520">
              <w:rPr>
                <w:rFonts w:ascii="Arial" w:hAnsi="Arial" w:cs="Arial"/>
                <w:bCs/>
                <w:sz w:val="20"/>
              </w:rPr>
              <w:fldChar w:fldCharType="separate"/>
            </w:r>
            <w:r>
              <w:rPr>
                <w:rFonts w:ascii="Arial" w:hAnsi="Arial" w:cs="Arial"/>
                <w:bCs/>
                <w:noProof/>
                <w:sz w:val="20"/>
              </w:rPr>
              <w:t>1</w:t>
            </w:r>
            <w:r w:rsidRPr="00B47520">
              <w:rPr>
                <w:rFonts w:ascii="Arial" w:hAnsi="Arial" w:cs="Arial"/>
                <w:bCs/>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3EB65" w14:textId="77777777" w:rsidR="00B7737B" w:rsidRDefault="00B7737B" w:rsidP="00771CFA">
      <w:r>
        <w:separator/>
      </w:r>
    </w:p>
  </w:footnote>
  <w:footnote w:type="continuationSeparator" w:id="0">
    <w:p w14:paraId="4F7FDA72" w14:textId="77777777" w:rsidR="00B7737B" w:rsidRDefault="00B7737B" w:rsidP="00771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84AC" w14:textId="77777777" w:rsidR="00B7737B" w:rsidRDefault="00B7737B">
    <w:pPr>
      <w:tabs>
        <w:tab w:val="left" w:pos="4608"/>
      </w:tabs>
      <w:spacing w:line="240" w:lineRule="exact"/>
      <w:jc w:val="right"/>
      <w:rPr>
        <w:rFonts w:ascii="Madaleine" w:hAnsi="Madaleine"/>
      </w:rPr>
    </w:pPr>
  </w:p>
  <w:p w14:paraId="284B9EF7" w14:textId="77777777" w:rsidR="00B7737B" w:rsidRDefault="00B7737B">
    <w:pPr>
      <w:tabs>
        <w:tab w:val="left" w:pos="4608"/>
      </w:tabs>
      <w:spacing w:line="240" w:lineRule="exact"/>
      <w:jc w:val="right"/>
      <w:rPr>
        <w:rFonts w:ascii="Madaleine" w:hAnsi="Madaleine"/>
      </w:rPr>
    </w:pPr>
    <w:r>
      <w:rPr>
        <w:rFonts w:ascii="Madaleine" w:hAnsi="Madaleine"/>
      </w:rPr>
      <w:t>Specification No. T91-60-03</w:t>
    </w:r>
  </w:p>
  <w:p w14:paraId="781E3388" w14:textId="77777777" w:rsidR="00B7737B" w:rsidRDefault="00B7737B">
    <w:pPr>
      <w:rPr>
        <w:rFonts w:ascii="Courier" w:hAnsi="Courier"/>
      </w:rPr>
    </w:pPr>
  </w:p>
  <w:p w14:paraId="39ABE563" w14:textId="77777777" w:rsidR="00B7737B" w:rsidRDefault="00B7737B">
    <w:pPr>
      <w:rPr>
        <w:rFonts w:ascii="Courier" w:hAnsi="Courier"/>
      </w:rPr>
    </w:pPr>
  </w:p>
  <w:p w14:paraId="128BDFE8" w14:textId="77777777" w:rsidR="00B7737B" w:rsidRDefault="00B7737B">
    <w:pPr>
      <w:tabs>
        <w:tab w:val="left" w:pos="4608"/>
      </w:tabs>
      <w:spacing w:line="240" w:lineRule="exact"/>
      <w:jc w:val="center"/>
      <w:rPr>
        <w:rFonts w:ascii="Madaleine" w:hAnsi="Madaleine"/>
        <w:b/>
      </w:rPr>
    </w:pPr>
    <w:r>
      <w:rPr>
        <w:rFonts w:ascii="Madaleine" w:hAnsi="Madaleine"/>
        <w:b/>
      </w:rPr>
      <w:t>Specifications for Single Axle Cab and Chassis</w:t>
    </w:r>
  </w:p>
  <w:p w14:paraId="1B199210" w14:textId="77777777" w:rsidR="00B7737B" w:rsidRDefault="00B7737B">
    <w:pPr>
      <w:rPr>
        <w:rFonts w:ascii="Courier" w:hAnsi="Couri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CD31" w14:textId="40901CD4" w:rsidR="00B7737B" w:rsidRPr="00C3250E" w:rsidRDefault="00B7737B" w:rsidP="002521D7">
    <w:pPr>
      <w:tabs>
        <w:tab w:val="left" w:pos="4608"/>
      </w:tabs>
      <w:spacing w:before="240" w:line="240" w:lineRule="exact"/>
      <w:jc w:val="right"/>
      <w:rPr>
        <w:rFonts w:ascii="Arial" w:hAnsi="Arial" w:cs="Arial"/>
        <w:sz w:val="20"/>
      </w:rPr>
    </w:pPr>
    <w:r>
      <w:rPr>
        <w:rFonts w:ascii="Arial" w:hAnsi="Arial" w:cs="Arial"/>
        <w:sz w:val="20"/>
      </w:rPr>
      <w:t>Specification No. T53-60-</w:t>
    </w:r>
    <w:r w:rsidR="004578F4">
      <w:rPr>
        <w:rFonts w:ascii="Arial" w:hAnsi="Arial" w:cs="Arial"/>
        <w:sz w:val="20"/>
      </w:rPr>
      <w:t>04</w:t>
    </w:r>
  </w:p>
  <w:p w14:paraId="0D2FA074" w14:textId="77777777" w:rsidR="00B7737B" w:rsidRPr="00C3250E" w:rsidRDefault="00B7737B" w:rsidP="002521D7">
    <w:pPr>
      <w:tabs>
        <w:tab w:val="left" w:pos="4608"/>
      </w:tabs>
      <w:spacing w:before="120" w:line="240" w:lineRule="exact"/>
      <w:jc w:val="center"/>
      <w:rPr>
        <w:rFonts w:ascii="Arial" w:hAnsi="Arial" w:cs="Arial"/>
        <w:b/>
        <w:sz w:val="20"/>
      </w:rPr>
    </w:pPr>
    <w:r w:rsidRPr="00C3250E">
      <w:rPr>
        <w:rFonts w:ascii="Arial" w:hAnsi="Arial" w:cs="Arial"/>
        <w:b/>
        <w:sz w:val="20"/>
      </w:rPr>
      <w:t>Specificatio</w:t>
    </w:r>
    <w:r>
      <w:rPr>
        <w:rFonts w:ascii="Arial" w:hAnsi="Arial" w:cs="Arial"/>
        <w:b/>
        <w:sz w:val="20"/>
      </w:rPr>
      <w:t xml:space="preserve">ns for Single Axle, Heavy Duty, </w:t>
    </w:r>
    <w:r w:rsidRPr="00C3250E">
      <w:rPr>
        <w:rFonts w:ascii="Arial" w:hAnsi="Arial" w:cs="Arial"/>
        <w:b/>
        <w:sz w:val="20"/>
      </w:rPr>
      <w:t>Utility Body, Truck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71047" w14:textId="5AC87552" w:rsidR="00B7737B" w:rsidRPr="00C3250E" w:rsidRDefault="00B7737B" w:rsidP="002521D7">
    <w:pPr>
      <w:tabs>
        <w:tab w:val="left" w:pos="4608"/>
      </w:tabs>
      <w:spacing w:before="360" w:line="240" w:lineRule="exact"/>
      <w:jc w:val="right"/>
      <w:rPr>
        <w:rFonts w:ascii="Arial" w:hAnsi="Arial" w:cs="Arial"/>
        <w:sz w:val="20"/>
      </w:rPr>
    </w:pPr>
    <w:r>
      <w:rPr>
        <w:rFonts w:ascii="Arial" w:hAnsi="Arial" w:cs="Arial"/>
        <w:sz w:val="20"/>
      </w:rPr>
      <w:t>Specification No. T53-60-</w:t>
    </w:r>
    <w:r w:rsidR="004578F4">
      <w:rPr>
        <w:rFonts w:ascii="Arial" w:hAnsi="Arial" w:cs="Arial"/>
        <w:sz w:val="20"/>
      </w:rPr>
      <w:t>04</w:t>
    </w:r>
    <w:r w:rsidR="00DE38FC">
      <w:rPr>
        <w:rFonts w:ascii="Arial" w:hAnsi="Arial" w:cs="Arial"/>
        <w:sz w:val="20"/>
      </w:rPr>
      <w:t xml:space="preserve"> 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F27"/>
    <w:multiLevelType w:val="hybridMultilevel"/>
    <w:tmpl w:val="2C46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64DF6"/>
    <w:multiLevelType w:val="hybridMultilevel"/>
    <w:tmpl w:val="4692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A55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FD31605"/>
    <w:multiLevelType w:val="hybridMultilevel"/>
    <w:tmpl w:val="023637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22AD7D57"/>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1F76A9"/>
    <w:multiLevelType w:val="hybridMultilevel"/>
    <w:tmpl w:val="F33A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D4601"/>
    <w:multiLevelType w:val="hybridMultilevel"/>
    <w:tmpl w:val="C3D69BA0"/>
    <w:lvl w:ilvl="0" w:tplc="04090001">
      <w:start w:val="1"/>
      <w:numFmt w:val="bullet"/>
      <w:lvlText w:val=""/>
      <w:lvlJc w:val="left"/>
      <w:pPr>
        <w:ind w:left="720" w:hanging="360"/>
      </w:pPr>
      <w:rPr>
        <w:rFonts w:ascii="Symbol" w:hAnsi="Symbol" w:cs="Symbol" w:hint="default"/>
      </w:rPr>
    </w:lvl>
    <w:lvl w:ilvl="1" w:tplc="04090001">
      <w:start w:val="1"/>
      <w:numFmt w:val="bullet"/>
      <w:lvlText w:val=""/>
      <w:lvlJc w:val="left"/>
      <w:pPr>
        <w:ind w:left="1440" w:hanging="360"/>
      </w:pPr>
      <w:rPr>
        <w:rFonts w:ascii="Symbol" w:hAnsi="Symbol"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E06331"/>
    <w:multiLevelType w:val="singleLevel"/>
    <w:tmpl w:val="664E14B4"/>
    <w:lvl w:ilvl="0">
      <w:start w:val="1"/>
      <w:numFmt w:val="decimal"/>
      <w:lvlText w:val="%1."/>
      <w:legacy w:legacy="1" w:legacySpace="0" w:legacyIndent="360"/>
      <w:lvlJc w:val="left"/>
      <w:pPr>
        <w:ind w:left="630" w:hanging="360"/>
      </w:pPr>
    </w:lvl>
  </w:abstractNum>
  <w:abstractNum w:abstractNumId="8" w15:restartNumberingAfterBreak="0">
    <w:nsid w:val="45ED5D8E"/>
    <w:multiLevelType w:val="singleLevel"/>
    <w:tmpl w:val="664E14B4"/>
    <w:lvl w:ilvl="0">
      <w:start w:val="1"/>
      <w:numFmt w:val="decimal"/>
      <w:lvlText w:val="%1."/>
      <w:legacy w:legacy="1" w:legacySpace="0" w:legacyIndent="360"/>
      <w:lvlJc w:val="left"/>
      <w:pPr>
        <w:ind w:left="720" w:hanging="360"/>
      </w:pPr>
    </w:lvl>
  </w:abstractNum>
  <w:abstractNum w:abstractNumId="9" w15:restartNumberingAfterBreak="0">
    <w:nsid w:val="46487331"/>
    <w:multiLevelType w:val="singleLevel"/>
    <w:tmpl w:val="0150BE64"/>
    <w:lvl w:ilvl="0">
      <w:start w:val="1"/>
      <w:numFmt w:val="decimal"/>
      <w:lvlText w:val="%1."/>
      <w:legacy w:legacy="1" w:legacySpace="0" w:legacyIndent="360"/>
      <w:lvlJc w:val="left"/>
      <w:pPr>
        <w:ind w:left="936" w:hanging="360"/>
      </w:pPr>
    </w:lvl>
  </w:abstractNum>
  <w:abstractNum w:abstractNumId="10" w15:restartNumberingAfterBreak="0">
    <w:nsid w:val="4C231619"/>
    <w:multiLevelType w:val="singleLevel"/>
    <w:tmpl w:val="003EBA32"/>
    <w:lvl w:ilvl="0">
      <w:start w:val="1"/>
      <w:numFmt w:val="decimal"/>
      <w:lvlText w:val="%1."/>
      <w:legacy w:legacy="1" w:legacySpace="0" w:legacyIndent="360"/>
      <w:lvlJc w:val="left"/>
      <w:pPr>
        <w:ind w:left="720" w:hanging="360"/>
      </w:pPr>
    </w:lvl>
  </w:abstractNum>
  <w:abstractNum w:abstractNumId="11" w15:restartNumberingAfterBreak="0">
    <w:nsid w:val="4CDD7260"/>
    <w:multiLevelType w:val="singleLevel"/>
    <w:tmpl w:val="5E041B30"/>
    <w:lvl w:ilvl="0">
      <w:start w:val="1"/>
      <w:numFmt w:val="decimal"/>
      <w:lvlText w:val="%1."/>
      <w:legacy w:legacy="1" w:legacySpace="0" w:legacyIndent="360"/>
      <w:lvlJc w:val="left"/>
      <w:pPr>
        <w:ind w:left="1080" w:hanging="360"/>
      </w:pPr>
    </w:lvl>
  </w:abstractNum>
  <w:abstractNum w:abstractNumId="12" w15:restartNumberingAfterBreak="0">
    <w:nsid w:val="5EDE422A"/>
    <w:multiLevelType w:val="hybridMultilevel"/>
    <w:tmpl w:val="E3D05B32"/>
    <w:lvl w:ilvl="0" w:tplc="18B4F42C">
      <w:start w:val="1"/>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3" w15:restartNumberingAfterBreak="0">
    <w:nsid w:val="6B805AE6"/>
    <w:multiLevelType w:val="hybridMultilevel"/>
    <w:tmpl w:val="018CCB8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6C0378BD"/>
    <w:multiLevelType w:val="singleLevel"/>
    <w:tmpl w:val="664E14B4"/>
    <w:lvl w:ilvl="0">
      <w:start w:val="1"/>
      <w:numFmt w:val="decimal"/>
      <w:lvlText w:val="%1."/>
      <w:legacy w:legacy="1" w:legacySpace="0" w:legacyIndent="360"/>
      <w:lvlJc w:val="left"/>
      <w:pPr>
        <w:ind w:left="936" w:hanging="360"/>
      </w:pPr>
    </w:lvl>
  </w:abstractNum>
  <w:abstractNum w:abstractNumId="15" w15:restartNumberingAfterBreak="0">
    <w:nsid w:val="715941C9"/>
    <w:multiLevelType w:val="singleLevel"/>
    <w:tmpl w:val="664E14B4"/>
    <w:lvl w:ilvl="0">
      <w:start w:val="1"/>
      <w:numFmt w:val="decimal"/>
      <w:lvlText w:val="%1."/>
      <w:legacy w:legacy="1" w:legacySpace="0" w:legacyIndent="360"/>
      <w:lvlJc w:val="left"/>
      <w:pPr>
        <w:ind w:left="720" w:hanging="360"/>
      </w:pPr>
    </w:lvl>
  </w:abstractNum>
  <w:abstractNum w:abstractNumId="16" w15:restartNumberingAfterBreak="0">
    <w:nsid w:val="73DA3203"/>
    <w:multiLevelType w:val="singleLevel"/>
    <w:tmpl w:val="95AA49FC"/>
    <w:lvl w:ilvl="0">
      <w:start w:val="1"/>
      <w:numFmt w:val="decimal"/>
      <w:lvlText w:val="%1."/>
      <w:legacy w:legacy="1" w:legacySpace="0" w:legacyIndent="360"/>
      <w:lvlJc w:val="left"/>
      <w:pPr>
        <w:ind w:left="360" w:hanging="360"/>
      </w:pPr>
    </w:lvl>
  </w:abstractNum>
  <w:abstractNum w:abstractNumId="17" w15:restartNumberingAfterBreak="0">
    <w:nsid w:val="75645983"/>
    <w:multiLevelType w:val="hybridMultilevel"/>
    <w:tmpl w:val="6394A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E22B7E"/>
    <w:multiLevelType w:val="multilevel"/>
    <w:tmpl w:val="6064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7F4A8B"/>
    <w:multiLevelType w:val="singleLevel"/>
    <w:tmpl w:val="FFFFFFFF"/>
    <w:lvl w:ilvl="0">
      <w:numFmt w:val="decimal"/>
      <w:lvlText w:val="*"/>
      <w:lvlJc w:val="left"/>
    </w:lvl>
  </w:abstractNum>
  <w:num w:numId="1" w16cid:durableId="777064705">
    <w:abstractNumId w:val="14"/>
  </w:num>
  <w:num w:numId="2" w16cid:durableId="1788229820">
    <w:abstractNumId w:val="7"/>
  </w:num>
  <w:num w:numId="3" w16cid:durableId="1699547633">
    <w:abstractNumId w:val="8"/>
  </w:num>
  <w:num w:numId="4" w16cid:durableId="888687693">
    <w:abstractNumId w:val="15"/>
  </w:num>
  <w:num w:numId="5" w16cid:durableId="692413542">
    <w:abstractNumId w:val="0"/>
  </w:num>
  <w:num w:numId="6" w16cid:durableId="1090348051">
    <w:abstractNumId w:val="3"/>
  </w:num>
  <w:num w:numId="7" w16cid:durableId="1782603338">
    <w:abstractNumId w:val="12"/>
  </w:num>
  <w:num w:numId="8" w16cid:durableId="1474450428">
    <w:abstractNumId w:val="9"/>
  </w:num>
  <w:num w:numId="9" w16cid:durableId="1603800902">
    <w:abstractNumId w:val="9"/>
    <w:lvlOverride w:ilvl="0">
      <w:lvl w:ilvl="0">
        <w:start w:val="1"/>
        <w:numFmt w:val="decimal"/>
        <w:lvlText w:val="%1."/>
        <w:legacy w:legacy="1" w:legacySpace="0" w:legacyIndent="360"/>
        <w:lvlJc w:val="left"/>
        <w:pPr>
          <w:ind w:left="936" w:hanging="360"/>
        </w:pPr>
      </w:lvl>
    </w:lvlOverride>
  </w:num>
  <w:num w:numId="10" w16cid:durableId="607468670">
    <w:abstractNumId w:val="9"/>
    <w:lvlOverride w:ilvl="0">
      <w:lvl w:ilvl="0">
        <w:start w:val="1"/>
        <w:numFmt w:val="decimal"/>
        <w:lvlText w:val="%1."/>
        <w:legacy w:legacy="1" w:legacySpace="0" w:legacyIndent="360"/>
        <w:lvlJc w:val="left"/>
        <w:pPr>
          <w:ind w:left="936" w:hanging="360"/>
        </w:pPr>
      </w:lvl>
    </w:lvlOverride>
  </w:num>
  <w:num w:numId="11" w16cid:durableId="984548602">
    <w:abstractNumId w:val="9"/>
    <w:lvlOverride w:ilvl="0">
      <w:lvl w:ilvl="0">
        <w:start w:val="1"/>
        <w:numFmt w:val="decimal"/>
        <w:lvlText w:val="%1."/>
        <w:legacy w:legacy="1" w:legacySpace="0" w:legacyIndent="360"/>
        <w:lvlJc w:val="left"/>
        <w:pPr>
          <w:ind w:left="936" w:hanging="360"/>
        </w:pPr>
      </w:lvl>
    </w:lvlOverride>
  </w:num>
  <w:num w:numId="12" w16cid:durableId="1680965457">
    <w:abstractNumId w:val="9"/>
    <w:lvlOverride w:ilvl="0">
      <w:lvl w:ilvl="0">
        <w:start w:val="1"/>
        <w:numFmt w:val="decimal"/>
        <w:lvlText w:val="%1."/>
        <w:legacy w:legacy="1" w:legacySpace="0" w:legacyIndent="360"/>
        <w:lvlJc w:val="left"/>
        <w:pPr>
          <w:ind w:left="936" w:hanging="360"/>
        </w:pPr>
      </w:lvl>
    </w:lvlOverride>
  </w:num>
  <w:num w:numId="13" w16cid:durableId="390739433">
    <w:abstractNumId w:val="9"/>
    <w:lvlOverride w:ilvl="0">
      <w:lvl w:ilvl="0">
        <w:start w:val="1"/>
        <w:numFmt w:val="decimal"/>
        <w:lvlText w:val="%1."/>
        <w:legacy w:legacy="1" w:legacySpace="0" w:legacyIndent="360"/>
        <w:lvlJc w:val="left"/>
        <w:pPr>
          <w:ind w:left="936" w:hanging="360"/>
        </w:pPr>
      </w:lvl>
    </w:lvlOverride>
  </w:num>
  <w:num w:numId="14" w16cid:durableId="2044206657">
    <w:abstractNumId w:val="9"/>
    <w:lvlOverride w:ilvl="0">
      <w:lvl w:ilvl="0">
        <w:start w:val="1"/>
        <w:numFmt w:val="decimal"/>
        <w:lvlText w:val="%1."/>
        <w:legacy w:legacy="1" w:legacySpace="0" w:legacyIndent="360"/>
        <w:lvlJc w:val="left"/>
        <w:pPr>
          <w:ind w:left="936" w:hanging="360"/>
        </w:pPr>
      </w:lvl>
    </w:lvlOverride>
  </w:num>
  <w:num w:numId="15" w16cid:durableId="620645634">
    <w:abstractNumId w:val="9"/>
    <w:lvlOverride w:ilvl="0">
      <w:lvl w:ilvl="0">
        <w:start w:val="1"/>
        <w:numFmt w:val="decimal"/>
        <w:lvlText w:val="%1."/>
        <w:legacy w:legacy="1" w:legacySpace="0" w:legacyIndent="360"/>
        <w:lvlJc w:val="left"/>
        <w:pPr>
          <w:ind w:left="936" w:hanging="360"/>
        </w:pPr>
      </w:lvl>
    </w:lvlOverride>
  </w:num>
  <w:num w:numId="16" w16cid:durableId="48500439">
    <w:abstractNumId w:val="9"/>
    <w:lvlOverride w:ilvl="0">
      <w:lvl w:ilvl="0">
        <w:start w:val="1"/>
        <w:numFmt w:val="decimal"/>
        <w:lvlText w:val="%1."/>
        <w:legacy w:legacy="1" w:legacySpace="0" w:legacyIndent="360"/>
        <w:lvlJc w:val="left"/>
        <w:pPr>
          <w:ind w:left="936" w:hanging="360"/>
        </w:pPr>
      </w:lvl>
    </w:lvlOverride>
  </w:num>
  <w:num w:numId="17" w16cid:durableId="201333811">
    <w:abstractNumId w:val="9"/>
    <w:lvlOverride w:ilvl="0">
      <w:lvl w:ilvl="0">
        <w:start w:val="1"/>
        <w:numFmt w:val="decimal"/>
        <w:lvlText w:val="%1."/>
        <w:legacy w:legacy="1" w:legacySpace="0" w:legacyIndent="360"/>
        <w:lvlJc w:val="left"/>
        <w:pPr>
          <w:ind w:left="936" w:hanging="360"/>
        </w:pPr>
      </w:lvl>
    </w:lvlOverride>
  </w:num>
  <w:num w:numId="18" w16cid:durableId="231083988">
    <w:abstractNumId w:val="9"/>
    <w:lvlOverride w:ilvl="0">
      <w:lvl w:ilvl="0">
        <w:start w:val="1"/>
        <w:numFmt w:val="decimal"/>
        <w:lvlText w:val="%1."/>
        <w:legacy w:legacy="1" w:legacySpace="0" w:legacyIndent="360"/>
        <w:lvlJc w:val="left"/>
        <w:pPr>
          <w:ind w:left="936" w:hanging="360"/>
        </w:pPr>
      </w:lvl>
    </w:lvlOverride>
  </w:num>
  <w:num w:numId="19" w16cid:durableId="1521358974">
    <w:abstractNumId w:val="16"/>
  </w:num>
  <w:num w:numId="20" w16cid:durableId="1371153584">
    <w:abstractNumId w:val="16"/>
    <w:lvlOverride w:ilvl="0">
      <w:lvl w:ilvl="0">
        <w:start w:val="1"/>
        <w:numFmt w:val="decimal"/>
        <w:lvlText w:val="%1."/>
        <w:legacy w:legacy="1" w:legacySpace="0" w:legacyIndent="360"/>
        <w:lvlJc w:val="left"/>
        <w:pPr>
          <w:ind w:left="360" w:hanging="360"/>
        </w:pPr>
      </w:lvl>
    </w:lvlOverride>
  </w:num>
  <w:num w:numId="21" w16cid:durableId="883714809">
    <w:abstractNumId w:val="16"/>
    <w:lvlOverride w:ilvl="0">
      <w:lvl w:ilvl="0">
        <w:start w:val="1"/>
        <w:numFmt w:val="decimal"/>
        <w:lvlText w:val="%1."/>
        <w:legacy w:legacy="1" w:legacySpace="0" w:legacyIndent="360"/>
        <w:lvlJc w:val="left"/>
        <w:pPr>
          <w:ind w:left="360" w:hanging="360"/>
        </w:pPr>
      </w:lvl>
    </w:lvlOverride>
  </w:num>
  <w:num w:numId="22" w16cid:durableId="1381319533">
    <w:abstractNumId w:val="16"/>
    <w:lvlOverride w:ilvl="0">
      <w:lvl w:ilvl="0">
        <w:start w:val="1"/>
        <w:numFmt w:val="decimal"/>
        <w:lvlText w:val="%1."/>
        <w:legacy w:legacy="1" w:legacySpace="0" w:legacyIndent="360"/>
        <w:lvlJc w:val="left"/>
        <w:pPr>
          <w:ind w:left="360" w:hanging="360"/>
        </w:pPr>
      </w:lvl>
    </w:lvlOverride>
  </w:num>
  <w:num w:numId="23" w16cid:durableId="215171040">
    <w:abstractNumId w:val="16"/>
    <w:lvlOverride w:ilvl="0">
      <w:lvl w:ilvl="0">
        <w:start w:val="1"/>
        <w:numFmt w:val="decimal"/>
        <w:lvlText w:val="%1."/>
        <w:legacy w:legacy="1" w:legacySpace="0" w:legacyIndent="360"/>
        <w:lvlJc w:val="left"/>
        <w:pPr>
          <w:ind w:left="360" w:hanging="360"/>
        </w:pPr>
      </w:lvl>
    </w:lvlOverride>
  </w:num>
  <w:num w:numId="24" w16cid:durableId="1833981761">
    <w:abstractNumId w:val="16"/>
    <w:lvlOverride w:ilvl="0">
      <w:lvl w:ilvl="0">
        <w:start w:val="1"/>
        <w:numFmt w:val="decimal"/>
        <w:lvlText w:val="%1."/>
        <w:legacy w:legacy="1" w:legacySpace="0" w:legacyIndent="360"/>
        <w:lvlJc w:val="left"/>
        <w:pPr>
          <w:ind w:left="360" w:hanging="360"/>
        </w:pPr>
      </w:lvl>
    </w:lvlOverride>
  </w:num>
  <w:num w:numId="25" w16cid:durableId="853886780">
    <w:abstractNumId w:val="16"/>
    <w:lvlOverride w:ilvl="0">
      <w:lvl w:ilvl="0">
        <w:start w:val="1"/>
        <w:numFmt w:val="decimal"/>
        <w:lvlText w:val="%1."/>
        <w:legacy w:legacy="1" w:legacySpace="0" w:legacyIndent="360"/>
        <w:lvlJc w:val="left"/>
        <w:pPr>
          <w:ind w:left="360" w:hanging="360"/>
        </w:pPr>
      </w:lvl>
    </w:lvlOverride>
  </w:num>
  <w:num w:numId="26" w16cid:durableId="5042447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317678">
    <w:abstractNumId w:val="11"/>
    <w:lvlOverride w:ilvl="0">
      <w:lvl w:ilvl="0">
        <w:start w:val="1"/>
        <w:numFmt w:val="decimal"/>
        <w:lvlText w:val="%1."/>
        <w:legacy w:legacy="1" w:legacySpace="0" w:legacyIndent="360"/>
        <w:lvlJc w:val="left"/>
        <w:pPr>
          <w:ind w:left="1080" w:hanging="360"/>
        </w:pPr>
      </w:lvl>
    </w:lvlOverride>
  </w:num>
  <w:num w:numId="28" w16cid:durableId="2141604639">
    <w:abstractNumId w:val="11"/>
    <w:lvlOverride w:ilvl="0">
      <w:lvl w:ilvl="0">
        <w:start w:val="1"/>
        <w:numFmt w:val="decimal"/>
        <w:lvlText w:val="%1."/>
        <w:legacy w:legacy="1" w:legacySpace="0" w:legacyIndent="360"/>
        <w:lvlJc w:val="left"/>
        <w:pPr>
          <w:ind w:left="1080" w:hanging="360"/>
        </w:pPr>
      </w:lvl>
    </w:lvlOverride>
  </w:num>
  <w:num w:numId="29" w16cid:durableId="194781434">
    <w:abstractNumId w:val="5"/>
  </w:num>
  <w:num w:numId="30" w16cid:durableId="1827936204">
    <w:abstractNumId w:val="13"/>
  </w:num>
  <w:num w:numId="31" w16cid:durableId="1736930405">
    <w:abstractNumId w:val="18"/>
  </w:num>
  <w:num w:numId="32" w16cid:durableId="99374142">
    <w:abstractNumId w:val="6"/>
  </w:num>
  <w:num w:numId="33" w16cid:durableId="1892764572">
    <w:abstractNumId w:val="4"/>
  </w:num>
  <w:num w:numId="34" w16cid:durableId="1348481772">
    <w:abstractNumId w:val="1"/>
  </w:num>
  <w:num w:numId="35" w16cid:durableId="635765163">
    <w:abstractNumId w:val="17"/>
  </w:num>
  <w:num w:numId="36" w16cid:durableId="1228034840">
    <w:abstractNumId w:val="10"/>
  </w:num>
  <w:num w:numId="37" w16cid:durableId="698167606">
    <w:abstractNumId w:val="10"/>
    <w:lvlOverride w:ilvl="0">
      <w:lvl w:ilvl="0">
        <w:start w:val="1"/>
        <w:numFmt w:val="decimal"/>
        <w:lvlText w:val="%1."/>
        <w:legacy w:legacy="1" w:legacySpace="0" w:legacyIndent="360"/>
        <w:lvlJc w:val="left"/>
        <w:pPr>
          <w:ind w:left="720" w:hanging="360"/>
        </w:pPr>
      </w:lvl>
    </w:lvlOverride>
  </w:num>
  <w:num w:numId="38" w16cid:durableId="446776690">
    <w:abstractNumId w:val="2"/>
  </w:num>
  <w:num w:numId="39" w16cid:durableId="19929071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59393"/>
  </w:hdrShapeDefaults>
  <w:footnotePr>
    <w:numRestart w:val="eachSec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CFA"/>
    <w:rsid w:val="00002C85"/>
    <w:rsid w:val="00015424"/>
    <w:rsid w:val="000154D2"/>
    <w:rsid w:val="000224B3"/>
    <w:rsid w:val="000237F9"/>
    <w:rsid w:val="00025453"/>
    <w:rsid w:val="000319F4"/>
    <w:rsid w:val="00033F29"/>
    <w:rsid w:val="00034EBC"/>
    <w:rsid w:val="0003742C"/>
    <w:rsid w:val="000444A2"/>
    <w:rsid w:val="00045C1E"/>
    <w:rsid w:val="0005170A"/>
    <w:rsid w:val="00053471"/>
    <w:rsid w:val="00060048"/>
    <w:rsid w:val="00060DA0"/>
    <w:rsid w:val="00061F19"/>
    <w:rsid w:val="00062196"/>
    <w:rsid w:val="00065CA1"/>
    <w:rsid w:val="0007098E"/>
    <w:rsid w:val="00071EE2"/>
    <w:rsid w:val="00072AB6"/>
    <w:rsid w:val="000740BF"/>
    <w:rsid w:val="0007489E"/>
    <w:rsid w:val="00076F60"/>
    <w:rsid w:val="000806DD"/>
    <w:rsid w:val="0008323B"/>
    <w:rsid w:val="00083B93"/>
    <w:rsid w:val="0008462D"/>
    <w:rsid w:val="00087107"/>
    <w:rsid w:val="00094526"/>
    <w:rsid w:val="00095912"/>
    <w:rsid w:val="00095E00"/>
    <w:rsid w:val="000A1E94"/>
    <w:rsid w:val="000A67E0"/>
    <w:rsid w:val="000B067C"/>
    <w:rsid w:val="000B36A0"/>
    <w:rsid w:val="000B3875"/>
    <w:rsid w:val="000B79D5"/>
    <w:rsid w:val="000C0328"/>
    <w:rsid w:val="000C1A3D"/>
    <w:rsid w:val="000C24B2"/>
    <w:rsid w:val="000D224F"/>
    <w:rsid w:val="000E2731"/>
    <w:rsid w:val="000E4880"/>
    <w:rsid w:val="000E58E6"/>
    <w:rsid w:val="000F1B9C"/>
    <w:rsid w:val="000F5DEC"/>
    <w:rsid w:val="000F6651"/>
    <w:rsid w:val="00101E68"/>
    <w:rsid w:val="001022B9"/>
    <w:rsid w:val="00103B56"/>
    <w:rsid w:val="0011193A"/>
    <w:rsid w:val="0011526E"/>
    <w:rsid w:val="001155D1"/>
    <w:rsid w:val="001242C0"/>
    <w:rsid w:val="00127415"/>
    <w:rsid w:val="001301DF"/>
    <w:rsid w:val="00132961"/>
    <w:rsid w:val="00133031"/>
    <w:rsid w:val="00134F0F"/>
    <w:rsid w:val="00140ACC"/>
    <w:rsid w:val="00144E70"/>
    <w:rsid w:val="00146177"/>
    <w:rsid w:val="00150623"/>
    <w:rsid w:val="00151BCC"/>
    <w:rsid w:val="00152EB0"/>
    <w:rsid w:val="00162C43"/>
    <w:rsid w:val="00163924"/>
    <w:rsid w:val="00165D8A"/>
    <w:rsid w:val="0016636A"/>
    <w:rsid w:val="0016655E"/>
    <w:rsid w:val="0016691A"/>
    <w:rsid w:val="001677AE"/>
    <w:rsid w:val="001740F4"/>
    <w:rsid w:val="00174630"/>
    <w:rsid w:val="00177F2C"/>
    <w:rsid w:val="001833DF"/>
    <w:rsid w:val="00183AC3"/>
    <w:rsid w:val="001844DB"/>
    <w:rsid w:val="00192D11"/>
    <w:rsid w:val="00193069"/>
    <w:rsid w:val="0019523E"/>
    <w:rsid w:val="00195CD7"/>
    <w:rsid w:val="00196852"/>
    <w:rsid w:val="00196B57"/>
    <w:rsid w:val="001A2E30"/>
    <w:rsid w:val="001A64DC"/>
    <w:rsid w:val="001A6FD2"/>
    <w:rsid w:val="001A70FD"/>
    <w:rsid w:val="001A76E8"/>
    <w:rsid w:val="001B1565"/>
    <w:rsid w:val="001B3F5A"/>
    <w:rsid w:val="001B46F0"/>
    <w:rsid w:val="001C44A6"/>
    <w:rsid w:val="001C44C7"/>
    <w:rsid w:val="001D18B1"/>
    <w:rsid w:val="001D23EA"/>
    <w:rsid w:val="001D35C3"/>
    <w:rsid w:val="001D372B"/>
    <w:rsid w:val="001D6107"/>
    <w:rsid w:val="001D63E3"/>
    <w:rsid w:val="001D6AE9"/>
    <w:rsid w:val="001D7E39"/>
    <w:rsid w:val="001E1D8B"/>
    <w:rsid w:val="001E2A9B"/>
    <w:rsid w:val="001E4265"/>
    <w:rsid w:val="001E45C8"/>
    <w:rsid w:val="001E5B9A"/>
    <w:rsid w:val="001E737A"/>
    <w:rsid w:val="001F00D7"/>
    <w:rsid w:val="001F0F3D"/>
    <w:rsid w:val="001F3A76"/>
    <w:rsid w:val="001F64DC"/>
    <w:rsid w:val="00200038"/>
    <w:rsid w:val="00201517"/>
    <w:rsid w:val="002020B0"/>
    <w:rsid w:val="002026DC"/>
    <w:rsid w:val="00203AD0"/>
    <w:rsid w:val="002104C7"/>
    <w:rsid w:val="0021380D"/>
    <w:rsid w:val="00216716"/>
    <w:rsid w:val="00216815"/>
    <w:rsid w:val="00216C39"/>
    <w:rsid w:val="002225BE"/>
    <w:rsid w:val="00226361"/>
    <w:rsid w:val="00226ADA"/>
    <w:rsid w:val="002402DE"/>
    <w:rsid w:val="00242251"/>
    <w:rsid w:val="002426D8"/>
    <w:rsid w:val="00244690"/>
    <w:rsid w:val="002457A2"/>
    <w:rsid w:val="002476BD"/>
    <w:rsid w:val="00251045"/>
    <w:rsid w:val="002521D7"/>
    <w:rsid w:val="00255536"/>
    <w:rsid w:val="0026079A"/>
    <w:rsid w:val="00260BCE"/>
    <w:rsid w:val="00261BF6"/>
    <w:rsid w:val="0026268F"/>
    <w:rsid w:val="00263B2D"/>
    <w:rsid w:val="002645F0"/>
    <w:rsid w:val="00265A4F"/>
    <w:rsid w:val="00266709"/>
    <w:rsid w:val="00267320"/>
    <w:rsid w:val="00267E01"/>
    <w:rsid w:val="00270143"/>
    <w:rsid w:val="002711D8"/>
    <w:rsid w:val="00274187"/>
    <w:rsid w:val="00274A11"/>
    <w:rsid w:val="0027587D"/>
    <w:rsid w:val="002800E9"/>
    <w:rsid w:val="002836DA"/>
    <w:rsid w:val="002868A2"/>
    <w:rsid w:val="00287676"/>
    <w:rsid w:val="00292AAC"/>
    <w:rsid w:val="002941A8"/>
    <w:rsid w:val="002A0C1A"/>
    <w:rsid w:val="002A4F38"/>
    <w:rsid w:val="002A53BA"/>
    <w:rsid w:val="002B14A0"/>
    <w:rsid w:val="002B4C7B"/>
    <w:rsid w:val="002B6089"/>
    <w:rsid w:val="002B647A"/>
    <w:rsid w:val="002C01CF"/>
    <w:rsid w:val="002C168F"/>
    <w:rsid w:val="002C1F9F"/>
    <w:rsid w:val="002C3A28"/>
    <w:rsid w:val="002C648A"/>
    <w:rsid w:val="002C739D"/>
    <w:rsid w:val="002F19D4"/>
    <w:rsid w:val="002F29C9"/>
    <w:rsid w:val="002F57E1"/>
    <w:rsid w:val="002F6E1A"/>
    <w:rsid w:val="00305AA2"/>
    <w:rsid w:val="003075B4"/>
    <w:rsid w:val="003113D5"/>
    <w:rsid w:val="003126B6"/>
    <w:rsid w:val="00313C02"/>
    <w:rsid w:val="00313FFD"/>
    <w:rsid w:val="003169A6"/>
    <w:rsid w:val="00317A4C"/>
    <w:rsid w:val="0032159C"/>
    <w:rsid w:val="003241AE"/>
    <w:rsid w:val="003242F3"/>
    <w:rsid w:val="0032540F"/>
    <w:rsid w:val="00327D8A"/>
    <w:rsid w:val="00330990"/>
    <w:rsid w:val="00330F16"/>
    <w:rsid w:val="003334D7"/>
    <w:rsid w:val="00333B9D"/>
    <w:rsid w:val="00333CCA"/>
    <w:rsid w:val="00336642"/>
    <w:rsid w:val="00337413"/>
    <w:rsid w:val="0034192B"/>
    <w:rsid w:val="00341A6F"/>
    <w:rsid w:val="00344DA5"/>
    <w:rsid w:val="00345CA5"/>
    <w:rsid w:val="00347C36"/>
    <w:rsid w:val="00347D32"/>
    <w:rsid w:val="00354D16"/>
    <w:rsid w:val="003628CE"/>
    <w:rsid w:val="00362E14"/>
    <w:rsid w:val="00364D4F"/>
    <w:rsid w:val="003705F2"/>
    <w:rsid w:val="00370C54"/>
    <w:rsid w:val="00372D71"/>
    <w:rsid w:val="0037418C"/>
    <w:rsid w:val="003743D0"/>
    <w:rsid w:val="00375D32"/>
    <w:rsid w:val="00375D56"/>
    <w:rsid w:val="0037685E"/>
    <w:rsid w:val="00383587"/>
    <w:rsid w:val="00384798"/>
    <w:rsid w:val="00391EBA"/>
    <w:rsid w:val="00392382"/>
    <w:rsid w:val="00392F1F"/>
    <w:rsid w:val="00393732"/>
    <w:rsid w:val="00393F9D"/>
    <w:rsid w:val="00394BA1"/>
    <w:rsid w:val="00395BAB"/>
    <w:rsid w:val="00396126"/>
    <w:rsid w:val="003A57A5"/>
    <w:rsid w:val="003A6755"/>
    <w:rsid w:val="003B4AA1"/>
    <w:rsid w:val="003C103B"/>
    <w:rsid w:val="003C3BC1"/>
    <w:rsid w:val="003D0170"/>
    <w:rsid w:val="003D5FFB"/>
    <w:rsid w:val="003D7358"/>
    <w:rsid w:val="003E3EB5"/>
    <w:rsid w:val="003E59E6"/>
    <w:rsid w:val="003F076C"/>
    <w:rsid w:val="003F64EE"/>
    <w:rsid w:val="003F7E9A"/>
    <w:rsid w:val="00400542"/>
    <w:rsid w:val="004037E1"/>
    <w:rsid w:val="004038AB"/>
    <w:rsid w:val="00404059"/>
    <w:rsid w:val="004043C5"/>
    <w:rsid w:val="004070C3"/>
    <w:rsid w:val="004144AE"/>
    <w:rsid w:val="00415DBF"/>
    <w:rsid w:val="004167EC"/>
    <w:rsid w:val="00421C86"/>
    <w:rsid w:val="00422345"/>
    <w:rsid w:val="00423235"/>
    <w:rsid w:val="00425691"/>
    <w:rsid w:val="0043257D"/>
    <w:rsid w:val="00443A61"/>
    <w:rsid w:val="004451BE"/>
    <w:rsid w:val="004500D4"/>
    <w:rsid w:val="004510F7"/>
    <w:rsid w:val="004536DF"/>
    <w:rsid w:val="004578F4"/>
    <w:rsid w:val="00460196"/>
    <w:rsid w:val="00461FA5"/>
    <w:rsid w:val="00463016"/>
    <w:rsid w:val="00470D23"/>
    <w:rsid w:val="0047345D"/>
    <w:rsid w:val="0047573F"/>
    <w:rsid w:val="00476AEF"/>
    <w:rsid w:val="004804B8"/>
    <w:rsid w:val="0048285C"/>
    <w:rsid w:val="004845F2"/>
    <w:rsid w:val="00486A4D"/>
    <w:rsid w:val="00486F8B"/>
    <w:rsid w:val="004872BC"/>
    <w:rsid w:val="00492F67"/>
    <w:rsid w:val="004971AA"/>
    <w:rsid w:val="004A0855"/>
    <w:rsid w:val="004A2F92"/>
    <w:rsid w:val="004A359E"/>
    <w:rsid w:val="004A4A35"/>
    <w:rsid w:val="004A4BD2"/>
    <w:rsid w:val="004A4DEB"/>
    <w:rsid w:val="004A5BCF"/>
    <w:rsid w:val="004B1064"/>
    <w:rsid w:val="004B6710"/>
    <w:rsid w:val="004C0699"/>
    <w:rsid w:val="004C1FCD"/>
    <w:rsid w:val="004C21C5"/>
    <w:rsid w:val="004C3805"/>
    <w:rsid w:val="004C417D"/>
    <w:rsid w:val="004D1519"/>
    <w:rsid w:val="004D7AE7"/>
    <w:rsid w:val="004E1436"/>
    <w:rsid w:val="004E7277"/>
    <w:rsid w:val="004F1727"/>
    <w:rsid w:val="004F1C05"/>
    <w:rsid w:val="004F4CC6"/>
    <w:rsid w:val="00503005"/>
    <w:rsid w:val="0050314C"/>
    <w:rsid w:val="005048FD"/>
    <w:rsid w:val="00504F36"/>
    <w:rsid w:val="00507361"/>
    <w:rsid w:val="00512C06"/>
    <w:rsid w:val="00513ED8"/>
    <w:rsid w:val="00514C68"/>
    <w:rsid w:val="0051503F"/>
    <w:rsid w:val="0051594D"/>
    <w:rsid w:val="005260A1"/>
    <w:rsid w:val="00527499"/>
    <w:rsid w:val="00533D48"/>
    <w:rsid w:val="00534D4F"/>
    <w:rsid w:val="00535904"/>
    <w:rsid w:val="005411FD"/>
    <w:rsid w:val="00542017"/>
    <w:rsid w:val="005507FC"/>
    <w:rsid w:val="00562EEC"/>
    <w:rsid w:val="00570B98"/>
    <w:rsid w:val="005724FF"/>
    <w:rsid w:val="005725BA"/>
    <w:rsid w:val="0057287F"/>
    <w:rsid w:val="0057361C"/>
    <w:rsid w:val="00574110"/>
    <w:rsid w:val="00583D6E"/>
    <w:rsid w:val="0059376F"/>
    <w:rsid w:val="00593C3C"/>
    <w:rsid w:val="00594606"/>
    <w:rsid w:val="005954FD"/>
    <w:rsid w:val="00595AEB"/>
    <w:rsid w:val="00596BD5"/>
    <w:rsid w:val="005A0A49"/>
    <w:rsid w:val="005A1236"/>
    <w:rsid w:val="005A58BA"/>
    <w:rsid w:val="005A5D49"/>
    <w:rsid w:val="005B214C"/>
    <w:rsid w:val="005B46C0"/>
    <w:rsid w:val="005B5330"/>
    <w:rsid w:val="005B5D96"/>
    <w:rsid w:val="005B62C2"/>
    <w:rsid w:val="005C034E"/>
    <w:rsid w:val="005C4692"/>
    <w:rsid w:val="005D2864"/>
    <w:rsid w:val="005D549A"/>
    <w:rsid w:val="005D65D4"/>
    <w:rsid w:val="005E0F37"/>
    <w:rsid w:val="005E2BFA"/>
    <w:rsid w:val="005E785E"/>
    <w:rsid w:val="005F254B"/>
    <w:rsid w:val="005F72A7"/>
    <w:rsid w:val="005F7A21"/>
    <w:rsid w:val="005F7C3E"/>
    <w:rsid w:val="006010A6"/>
    <w:rsid w:val="0060227B"/>
    <w:rsid w:val="0060429F"/>
    <w:rsid w:val="006075BA"/>
    <w:rsid w:val="006144AF"/>
    <w:rsid w:val="00622C1D"/>
    <w:rsid w:val="006241B9"/>
    <w:rsid w:val="00624AE3"/>
    <w:rsid w:val="00627930"/>
    <w:rsid w:val="00631083"/>
    <w:rsid w:val="00632594"/>
    <w:rsid w:val="00632CE1"/>
    <w:rsid w:val="00633386"/>
    <w:rsid w:val="00633AAD"/>
    <w:rsid w:val="00634FE6"/>
    <w:rsid w:val="00636C19"/>
    <w:rsid w:val="006438EE"/>
    <w:rsid w:val="00651169"/>
    <w:rsid w:val="006522FD"/>
    <w:rsid w:val="006532A6"/>
    <w:rsid w:val="006535CB"/>
    <w:rsid w:val="006546AF"/>
    <w:rsid w:val="00654E7E"/>
    <w:rsid w:val="00656B80"/>
    <w:rsid w:val="00656D5A"/>
    <w:rsid w:val="0066044D"/>
    <w:rsid w:val="00661DDC"/>
    <w:rsid w:val="00662FB7"/>
    <w:rsid w:val="006642F6"/>
    <w:rsid w:val="00666689"/>
    <w:rsid w:val="00672A64"/>
    <w:rsid w:val="00673792"/>
    <w:rsid w:val="006745B7"/>
    <w:rsid w:val="00675F1A"/>
    <w:rsid w:val="00676FFC"/>
    <w:rsid w:val="006779F4"/>
    <w:rsid w:val="006841B6"/>
    <w:rsid w:val="00686677"/>
    <w:rsid w:val="006869BD"/>
    <w:rsid w:val="006875F9"/>
    <w:rsid w:val="0069120D"/>
    <w:rsid w:val="006A1445"/>
    <w:rsid w:val="006A198F"/>
    <w:rsid w:val="006A361A"/>
    <w:rsid w:val="006B134F"/>
    <w:rsid w:val="006B23A0"/>
    <w:rsid w:val="006B4B07"/>
    <w:rsid w:val="006B5A79"/>
    <w:rsid w:val="006B69D6"/>
    <w:rsid w:val="006B6C7E"/>
    <w:rsid w:val="006C1048"/>
    <w:rsid w:val="006C59E6"/>
    <w:rsid w:val="006C6C12"/>
    <w:rsid w:val="006D19B8"/>
    <w:rsid w:val="006D258D"/>
    <w:rsid w:val="006D2B81"/>
    <w:rsid w:val="006D2C2B"/>
    <w:rsid w:val="006D4C5F"/>
    <w:rsid w:val="006D53EE"/>
    <w:rsid w:val="006D677D"/>
    <w:rsid w:val="006D72BC"/>
    <w:rsid w:val="006E0405"/>
    <w:rsid w:val="006E11EA"/>
    <w:rsid w:val="006E1751"/>
    <w:rsid w:val="006E33BE"/>
    <w:rsid w:val="006E56FC"/>
    <w:rsid w:val="006E782D"/>
    <w:rsid w:val="006F175B"/>
    <w:rsid w:val="006F18DA"/>
    <w:rsid w:val="006F389E"/>
    <w:rsid w:val="006F38D6"/>
    <w:rsid w:val="006F3D89"/>
    <w:rsid w:val="006F657F"/>
    <w:rsid w:val="006F70AC"/>
    <w:rsid w:val="00703915"/>
    <w:rsid w:val="00703FC8"/>
    <w:rsid w:val="00705414"/>
    <w:rsid w:val="007129F9"/>
    <w:rsid w:val="007137BE"/>
    <w:rsid w:val="0071500C"/>
    <w:rsid w:val="00720595"/>
    <w:rsid w:val="00725C1B"/>
    <w:rsid w:val="00727740"/>
    <w:rsid w:val="00727DFA"/>
    <w:rsid w:val="00727EEB"/>
    <w:rsid w:val="00735A76"/>
    <w:rsid w:val="00743927"/>
    <w:rsid w:val="0074476C"/>
    <w:rsid w:val="00746E74"/>
    <w:rsid w:val="00747E97"/>
    <w:rsid w:val="007512F6"/>
    <w:rsid w:val="007569A0"/>
    <w:rsid w:val="007612DC"/>
    <w:rsid w:val="007623EB"/>
    <w:rsid w:val="00762F5F"/>
    <w:rsid w:val="00763359"/>
    <w:rsid w:val="00770177"/>
    <w:rsid w:val="00770EFD"/>
    <w:rsid w:val="00771CFA"/>
    <w:rsid w:val="0077550C"/>
    <w:rsid w:val="007844E2"/>
    <w:rsid w:val="00786289"/>
    <w:rsid w:val="00786B9E"/>
    <w:rsid w:val="00787A4C"/>
    <w:rsid w:val="0079001E"/>
    <w:rsid w:val="00790DFB"/>
    <w:rsid w:val="0079241A"/>
    <w:rsid w:val="0079603B"/>
    <w:rsid w:val="00796E3C"/>
    <w:rsid w:val="00797943"/>
    <w:rsid w:val="00797B97"/>
    <w:rsid w:val="007A068D"/>
    <w:rsid w:val="007A1438"/>
    <w:rsid w:val="007A1CFC"/>
    <w:rsid w:val="007A2D08"/>
    <w:rsid w:val="007A4F5F"/>
    <w:rsid w:val="007A6463"/>
    <w:rsid w:val="007A774A"/>
    <w:rsid w:val="007B1535"/>
    <w:rsid w:val="007B5EB4"/>
    <w:rsid w:val="007B5F9A"/>
    <w:rsid w:val="007C2D89"/>
    <w:rsid w:val="007D2A78"/>
    <w:rsid w:val="007D6AB7"/>
    <w:rsid w:val="007E09A5"/>
    <w:rsid w:val="007E239E"/>
    <w:rsid w:val="007E6A29"/>
    <w:rsid w:val="007E7336"/>
    <w:rsid w:val="007F0EE0"/>
    <w:rsid w:val="007F4407"/>
    <w:rsid w:val="007F5D09"/>
    <w:rsid w:val="007F6D1A"/>
    <w:rsid w:val="00800B44"/>
    <w:rsid w:val="00800BAC"/>
    <w:rsid w:val="00801747"/>
    <w:rsid w:val="00802A9A"/>
    <w:rsid w:val="008032C2"/>
    <w:rsid w:val="008116F1"/>
    <w:rsid w:val="0081605D"/>
    <w:rsid w:val="00816711"/>
    <w:rsid w:val="00816811"/>
    <w:rsid w:val="00816E24"/>
    <w:rsid w:val="00820012"/>
    <w:rsid w:val="0082137E"/>
    <w:rsid w:val="00822C52"/>
    <w:rsid w:val="00825983"/>
    <w:rsid w:val="00825AD4"/>
    <w:rsid w:val="00830BA7"/>
    <w:rsid w:val="00832F5D"/>
    <w:rsid w:val="00835823"/>
    <w:rsid w:val="00835F08"/>
    <w:rsid w:val="008369B1"/>
    <w:rsid w:val="00837A50"/>
    <w:rsid w:val="00843F24"/>
    <w:rsid w:val="00844413"/>
    <w:rsid w:val="00850175"/>
    <w:rsid w:val="008513BA"/>
    <w:rsid w:val="0085166A"/>
    <w:rsid w:val="00853820"/>
    <w:rsid w:val="008574BE"/>
    <w:rsid w:val="00860A40"/>
    <w:rsid w:val="008616D7"/>
    <w:rsid w:val="008636F6"/>
    <w:rsid w:val="00870268"/>
    <w:rsid w:val="008702EF"/>
    <w:rsid w:val="00871841"/>
    <w:rsid w:val="00872668"/>
    <w:rsid w:val="008729DE"/>
    <w:rsid w:val="00876BBA"/>
    <w:rsid w:val="00877D71"/>
    <w:rsid w:val="00881479"/>
    <w:rsid w:val="00881CDE"/>
    <w:rsid w:val="00891393"/>
    <w:rsid w:val="00893751"/>
    <w:rsid w:val="00893D4F"/>
    <w:rsid w:val="00897156"/>
    <w:rsid w:val="008A136B"/>
    <w:rsid w:val="008A42E2"/>
    <w:rsid w:val="008A47FE"/>
    <w:rsid w:val="008A5B63"/>
    <w:rsid w:val="008A5DDC"/>
    <w:rsid w:val="008B0FCB"/>
    <w:rsid w:val="008B29DA"/>
    <w:rsid w:val="008B423D"/>
    <w:rsid w:val="008B4CFF"/>
    <w:rsid w:val="008B5ABF"/>
    <w:rsid w:val="008B718B"/>
    <w:rsid w:val="008B75C2"/>
    <w:rsid w:val="008C3956"/>
    <w:rsid w:val="008C466C"/>
    <w:rsid w:val="008D0E28"/>
    <w:rsid w:val="008D23D5"/>
    <w:rsid w:val="008D5FCB"/>
    <w:rsid w:val="008D78F1"/>
    <w:rsid w:val="008E2160"/>
    <w:rsid w:val="008E2DAF"/>
    <w:rsid w:val="008E4143"/>
    <w:rsid w:val="008E6BD5"/>
    <w:rsid w:val="008F3406"/>
    <w:rsid w:val="008F5A88"/>
    <w:rsid w:val="008F78DA"/>
    <w:rsid w:val="008F7B11"/>
    <w:rsid w:val="00900160"/>
    <w:rsid w:val="0090429A"/>
    <w:rsid w:val="00911E05"/>
    <w:rsid w:val="00912EC9"/>
    <w:rsid w:val="009132D3"/>
    <w:rsid w:val="0091545E"/>
    <w:rsid w:val="0091572C"/>
    <w:rsid w:val="00921C51"/>
    <w:rsid w:val="0092290E"/>
    <w:rsid w:val="00924CE6"/>
    <w:rsid w:val="00924D0E"/>
    <w:rsid w:val="009266AA"/>
    <w:rsid w:val="009269FA"/>
    <w:rsid w:val="00930B9F"/>
    <w:rsid w:val="00931A05"/>
    <w:rsid w:val="00932D08"/>
    <w:rsid w:val="00933F96"/>
    <w:rsid w:val="00934261"/>
    <w:rsid w:val="00935558"/>
    <w:rsid w:val="00936A3B"/>
    <w:rsid w:val="00942978"/>
    <w:rsid w:val="00943463"/>
    <w:rsid w:val="009461A3"/>
    <w:rsid w:val="00946CA5"/>
    <w:rsid w:val="00947EA3"/>
    <w:rsid w:val="009500D4"/>
    <w:rsid w:val="00950F8A"/>
    <w:rsid w:val="00953F15"/>
    <w:rsid w:val="00954180"/>
    <w:rsid w:val="00954FB7"/>
    <w:rsid w:val="009556D8"/>
    <w:rsid w:val="00961456"/>
    <w:rsid w:val="00963E13"/>
    <w:rsid w:val="00963E8D"/>
    <w:rsid w:val="00970363"/>
    <w:rsid w:val="009703B8"/>
    <w:rsid w:val="009723C7"/>
    <w:rsid w:val="00974C70"/>
    <w:rsid w:val="00975704"/>
    <w:rsid w:val="009760B4"/>
    <w:rsid w:val="009772BA"/>
    <w:rsid w:val="00982206"/>
    <w:rsid w:val="009851CB"/>
    <w:rsid w:val="00992862"/>
    <w:rsid w:val="00995748"/>
    <w:rsid w:val="00996F17"/>
    <w:rsid w:val="009A0698"/>
    <w:rsid w:val="009A364D"/>
    <w:rsid w:val="009A3FF5"/>
    <w:rsid w:val="009A50F3"/>
    <w:rsid w:val="009A5D19"/>
    <w:rsid w:val="009A710F"/>
    <w:rsid w:val="009A7477"/>
    <w:rsid w:val="009B1920"/>
    <w:rsid w:val="009B395E"/>
    <w:rsid w:val="009B5973"/>
    <w:rsid w:val="009C18AB"/>
    <w:rsid w:val="009C1B0D"/>
    <w:rsid w:val="009C3F51"/>
    <w:rsid w:val="009D57CC"/>
    <w:rsid w:val="009E20E7"/>
    <w:rsid w:val="009E2939"/>
    <w:rsid w:val="009E5838"/>
    <w:rsid w:val="009F2F2E"/>
    <w:rsid w:val="009F7C22"/>
    <w:rsid w:val="009F7C94"/>
    <w:rsid w:val="00A0003D"/>
    <w:rsid w:val="00A02183"/>
    <w:rsid w:val="00A0275A"/>
    <w:rsid w:val="00A0358C"/>
    <w:rsid w:val="00A0746D"/>
    <w:rsid w:val="00A10CA3"/>
    <w:rsid w:val="00A12700"/>
    <w:rsid w:val="00A1375B"/>
    <w:rsid w:val="00A139FC"/>
    <w:rsid w:val="00A1405B"/>
    <w:rsid w:val="00A24ACC"/>
    <w:rsid w:val="00A27B88"/>
    <w:rsid w:val="00A30ADC"/>
    <w:rsid w:val="00A34D04"/>
    <w:rsid w:val="00A40125"/>
    <w:rsid w:val="00A44DCF"/>
    <w:rsid w:val="00A46C91"/>
    <w:rsid w:val="00A50A07"/>
    <w:rsid w:val="00A54CBD"/>
    <w:rsid w:val="00A572E9"/>
    <w:rsid w:val="00A6138D"/>
    <w:rsid w:val="00A66BEA"/>
    <w:rsid w:val="00A67B16"/>
    <w:rsid w:val="00A703A4"/>
    <w:rsid w:val="00A715EC"/>
    <w:rsid w:val="00A71B41"/>
    <w:rsid w:val="00A7207A"/>
    <w:rsid w:val="00A74D0E"/>
    <w:rsid w:val="00A774E3"/>
    <w:rsid w:val="00A80F11"/>
    <w:rsid w:val="00A8125D"/>
    <w:rsid w:val="00A81503"/>
    <w:rsid w:val="00A82553"/>
    <w:rsid w:val="00A853D4"/>
    <w:rsid w:val="00A87965"/>
    <w:rsid w:val="00A96B57"/>
    <w:rsid w:val="00A96C17"/>
    <w:rsid w:val="00AA062D"/>
    <w:rsid w:val="00AA3358"/>
    <w:rsid w:val="00AA3976"/>
    <w:rsid w:val="00AA3FFA"/>
    <w:rsid w:val="00AB22F9"/>
    <w:rsid w:val="00AB3464"/>
    <w:rsid w:val="00AB5FB3"/>
    <w:rsid w:val="00AC30F9"/>
    <w:rsid w:val="00AC5ADF"/>
    <w:rsid w:val="00AD5632"/>
    <w:rsid w:val="00AD72BA"/>
    <w:rsid w:val="00AE0D0D"/>
    <w:rsid w:val="00AE52D5"/>
    <w:rsid w:val="00AE7333"/>
    <w:rsid w:val="00AF266A"/>
    <w:rsid w:val="00AF58B8"/>
    <w:rsid w:val="00B01623"/>
    <w:rsid w:val="00B03548"/>
    <w:rsid w:val="00B03847"/>
    <w:rsid w:val="00B052B2"/>
    <w:rsid w:val="00B0707D"/>
    <w:rsid w:val="00B130D0"/>
    <w:rsid w:val="00B140C6"/>
    <w:rsid w:val="00B15302"/>
    <w:rsid w:val="00B160C6"/>
    <w:rsid w:val="00B170F1"/>
    <w:rsid w:val="00B172D0"/>
    <w:rsid w:val="00B20B30"/>
    <w:rsid w:val="00B21710"/>
    <w:rsid w:val="00B23010"/>
    <w:rsid w:val="00B2344A"/>
    <w:rsid w:val="00B23F65"/>
    <w:rsid w:val="00B27515"/>
    <w:rsid w:val="00B27932"/>
    <w:rsid w:val="00B3084A"/>
    <w:rsid w:val="00B313AD"/>
    <w:rsid w:val="00B316FE"/>
    <w:rsid w:val="00B32EFF"/>
    <w:rsid w:val="00B33320"/>
    <w:rsid w:val="00B33883"/>
    <w:rsid w:val="00B3738E"/>
    <w:rsid w:val="00B4049E"/>
    <w:rsid w:val="00B4262F"/>
    <w:rsid w:val="00B431C4"/>
    <w:rsid w:val="00B447D1"/>
    <w:rsid w:val="00B461EC"/>
    <w:rsid w:val="00B46DBE"/>
    <w:rsid w:val="00B47276"/>
    <w:rsid w:val="00B47520"/>
    <w:rsid w:val="00B514AF"/>
    <w:rsid w:val="00B55B3A"/>
    <w:rsid w:val="00B562E3"/>
    <w:rsid w:val="00B567EC"/>
    <w:rsid w:val="00B56A76"/>
    <w:rsid w:val="00B57414"/>
    <w:rsid w:val="00B57A4E"/>
    <w:rsid w:val="00B57F39"/>
    <w:rsid w:val="00B64797"/>
    <w:rsid w:val="00B67AF3"/>
    <w:rsid w:val="00B71A54"/>
    <w:rsid w:val="00B734DE"/>
    <w:rsid w:val="00B7737B"/>
    <w:rsid w:val="00B77A42"/>
    <w:rsid w:val="00B816F0"/>
    <w:rsid w:val="00B831C8"/>
    <w:rsid w:val="00B83E0C"/>
    <w:rsid w:val="00B8421A"/>
    <w:rsid w:val="00B86A59"/>
    <w:rsid w:val="00B92D3E"/>
    <w:rsid w:val="00BA402F"/>
    <w:rsid w:val="00BA6768"/>
    <w:rsid w:val="00BB07B2"/>
    <w:rsid w:val="00BB4D95"/>
    <w:rsid w:val="00BB68C7"/>
    <w:rsid w:val="00BC11C3"/>
    <w:rsid w:val="00BD1FE4"/>
    <w:rsid w:val="00BE0919"/>
    <w:rsid w:val="00BE1337"/>
    <w:rsid w:val="00BE1931"/>
    <w:rsid w:val="00BE19B6"/>
    <w:rsid w:val="00BF0B36"/>
    <w:rsid w:val="00BF23AF"/>
    <w:rsid w:val="00BF36F9"/>
    <w:rsid w:val="00BF3FF7"/>
    <w:rsid w:val="00BF4E46"/>
    <w:rsid w:val="00C00C05"/>
    <w:rsid w:val="00C03690"/>
    <w:rsid w:val="00C03F3F"/>
    <w:rsid w:val="00C04CB9"/>
    <w:rsid w:val="00C05BE2"/>
    <w:rsid w:val="00C127DE"/>
    <w:rsid w:val="00C13F55"/>
    <w:rsid w:val="00C20C8D"/>
    <w:rsid w:val="00C21624"/>
    <w:rsid w:val="00C237C3"/>
    <w:rsid w:val="00C24E0E"/>
    <w:rsid w:val="00C26D94"/>
    <w:rsid w:val="00C26F34"/>
    <w:rsid w:val="00C3250E"/>
    <w:rsid w:val="00C33174"/>
    <w:rsid w:val="00C3543A"/>
    <w:rsid w:val="00C37D4C"/>
    <w:rsid w:val="00C401BF"/>
    <w:rsid w:val="00C40303"/>
    <w:rsid w:val="00C406D0"/>
    <w:rsid w:val="00C46858"/>
    <w:rsid w:val="00C52773"/>
    <w:rsid w:val="00C53516"/>
    <w:rsid w:val="00C5364B"/>
    <w:rsid w:val="00C53A07"/>
    <w:rsid w:val="00C56C26"/>
    <w:rsid w:val="00C570C7"/>
    <w:rsid w:val="00C61E01"/>
    <w:rsid w:val="00C63714"/>
    <w:rsid w:val="00C663E7"/>
    <w:rsid w:val="00C6668D"/>
    <w:rsid w:val="00C72C16"/>
    <w:rsid w:val="00C7450B"/>
    <w:rsid w:val="00C8190B"/>
    <w:rsid w:val="00C82B40"/>
    <w:rsid w:val="00C830A6"/>
    <w:rsid w:val="00C83957"/>
    <w:rsid w:val="00C85FFA"/>
    <w:rsid w:val="00C936B0"/>
    <w:rsid w:val="00C9384F"/>
    <w:rsid w:val="00CA73D5"/>
    <w:rsid w:val="00CB093D"/>
    <w:rsid w:val="00CB2C29"/>
    <w:rsid w:val="00CB65F6"/>
    <w:rsid w:val="00CC0461"/>
    <w:rsid w:val="00CC4D20"/>
    <w:rsid w:val="00CC5FF5"/>
    <w:rsid w:val="00CC6FDA"/>
    <w:rsid w:val="00CD208A"/>
    <w:rsid w:val="00CD4931"/>
    <w:rsid w:val="00CD6A29"/>
    <w:rsid w:val="00CE18AF"/>
    <w:rsid w:val="00CE1CC9"/>
    <w:rsid w:val="00CE29A1"/>
    <w:rsid w:val="00CE2B67"/>
    <w:rsid w:val="00CE4A94"/>
    <w:rsid w:val="00CE736B"/>
    <w:rsid w:val="00CF0D2E"/>
    <w:rsid w:val="00CF21D5"/>
    <w:rsid w:val="00CF3913"/>
    <w:rsid w:val="00CF3D39"/>
    <w:rsid w:val="00D00F94"/>
    <w:rsid w:val="00D02A11"/>
    <w:rsid w:val="00D03069"/>
    <w:rsid w:val="00D03E6D"/>
    <w:rsid w:val="00D047D2"/>
    <w:rsid w:val="00D04E89"/>
    <w:rsid w:val="00D05607"/>
    <w:rsid w:val="00D12BC7"/>
    <w:rsid w:val="00D13B3C"/>
    <w:rsid w:val="00D15AFD"/>
    <w:rsid w:val="00D1765A"/>
    <w:rsid w:val="00D23050"/>
    <w:rsid w:val="00D243E4"/>
    <w:rsid w:val="00D25B9B"/>
    <w:rsid w:val="00D304AF"/>
    <w:rsid w:val="00D306F0"/>
    <w:rsid w:val="00D31389"/>
    <w:rsid w:val="00D3329F"/>
    <w:rsid w:val="00D34586"/>
    <w:rsid w:val="00D371BB"/>
    <w:rsid w:val="00D41713"/>
    <w:rsid w:val="00D42EF1"/>
    <w:rsid w:val="00D5203B"/>
    <w:rsid w:val="00D52A27"/>
    <w:rsid w:val="00D57D45"/>
    <w:rsid w:val="00D60B76"/>
    <w:rsid w:val="00D62983"/>
    <w:rsid w:val="00D62B24"/>
    <w:rsid w:val="00D64C09"/>
    <w:rsid w:val="00D64F61"/>
    <w:rsid w:val="00D65F7B"/>
    <w:rsid w:val="00D722E9"/>
    <w:rsid w:val="00D741AF"/>
    <w:rsid w:val="00D74FA7"/>
    <w:rsid w:val="00D8239F"/>
    <w:rsid w:val="00D837A2"/>
    <w:rsid w:val="00D85EA9"/>
    <w:rsid w:val="00D91DBE"/>
    <w:rsid w:val="00D92331"/>
    <w:rsid w:val="00DA03A9"/>
    <w:rsid w:val="00DA48F5"/>
    <w:rsid w:val="00DA5107"/>
    <w:rsid w:val="00DB1FAC"/>
    <w:rsid w:val="00DB6998"/>
    <w:rsid w:val="00DC0153"/>
    <w:rsid w:val="00DC0154"/>
    <w:rsid w:val="00DC082E"/>
    <w:rsid w:val="00DC1074"/>
    <w:rsid w:val="00DC52A3"/>
    <w:rsid w:val="00DC7776"/>
    <w:rsid w:val="00DD0751"/>
    <w:rsid w:val="00DD0D43"/>
    <w:rsid w:val="00DD1DBF"/>
    <w:rsid w:val="00DD2495"/>
    <w:rsid w:val="00DD30F2"/>
    <w:rsid w:val="00DD33CB"/>
    <w:rsid w:val="00DD42CC"/>
    <w:rsid w:val="00DD4979"/>
    <w:rsid w:val="00DD5646"/>
    <w:rsid w:val="00DD6720"/>
    <w:rsid w:val="00DD7AB4"/>
    <w:rsid w:val="00DE0122"/>
    <w:rsid w:val="00DE1FFA"/>
    <w:rsid w:val="00DE2402"/>
    <w:rsid w:val="00DE38FC"/>
    <w:rsid w:val="00DF1677"/>
    <w:rsid w:val="00DF4409"/>
    <w:rsid w:val="00DF497A"/>
    <w:rsid w:val="00E0292A"/>
    <w:rsid w:val="00E05ACE"/>
    <w:rsid w:val="00E13222"/>
    <w:rsid w:val="00E132AC"/>
    <w:rsid w:val="00E17227"/>
    <w:rsid w:val="00E20B1B"/>
    <w:rsid w:val="00E23AF6"/>
    <w:rsid w:val="00E2607D"/>
    <w:rsid w:val="00E276F7"/>
    <w:rsid w:val="00E3332E"/>
    <w:rsid w:val="00E3769C"/>
    <w:rsid w:val="00E466EA"/>
    <w:rsid w:val="00E47E3E"/>
    <w:rsid w:val="00E52D06"/>
    <w:rsid w:val="00E534E0"/>
    <w:rsid w:val="00E55120"/>
    <w:rsid w:val="00E5622B"/>
    <w:rsid w:val="00E61CEB"/>
    <w:rsid w:val="00E62BA3"/>
    <w:rsid w:val="00E726A1"/>
    <w:rsid w:val="00E737F9"/>
    <w:rsid w:val="00E73CBB"/>
    <w:rsid w:val="00E74C18"/>
    <w:rsid w:val="00E75AE5"/>
    <w:rsid w:val="00E7648C"/>
    <w:rsid w:val="00E77F7C"/>
    <w:rsid w:val="00E77FA1"/>
    <w:rsid w:val="00E80D71"/>
    <w:rsid w:val="00E830AC"/>
    <w:rsid w:val="00E83A9E"/>
    <w:rsid w:val="00E86990"/>
    <w:rsid w:val="00E8768A"/>
    <w:rsid w:val="00E87D64"/>
    <w:rsid w:val="00E90068"/>
    <w:rsid w:val="00E90F7E"/>
    <w:rsid w:val="00EA7B84"/>
    <w:rsid w:val="00EB0BA1"/>
    <w:rsid w:val="00EB175D"/>
    <w:rsid w:val="00EB3807"/>
    <w:rsid w:val="00EB38DE"/>
    <w:rsid w:val="00EB5A21"/>
    <w:rsid w:val="00EB609F"/>
    <w:rsid w:val="00EB78FD"/>
    <w:rsid w:val="00EC284C"/>
    <w:rsid w:val="00EC3549"/>
    <w:rsid w:val="00ED2BF1"/>
    <w:rsid w:val="00ED2C23"/>
    <w:rsid w:val="00ED3444"/>
    <w:rsid w:val="00ED73C4"/>
    <w:rsid w:val="00EE05DC"/>
    <w:rsid w:val="00EE1C13"/>
    <w:rsid w:val="00EE24EB"/>
    <w:rsid w:val="00EE27DE"/>
    <w:rsid w:val="00EE4D0F"/>
    <w:rsid w:val="00EE5875"/>
    <w:rsid w:val="00EE5B41"/>
    <w:rsid w:val="00EE7820"/>
    <w:rsid w:val="00EF59BD"/>
    <w:rsid w:val="00EF6CD8"/>
    <w:rsid w:val="00F014E3"/>
    <w:rsid w:val="00F02DDC"/>
    <w:rsid w:val="00F038EA"/>
    <w:rsid w:val="00F0775D"/>
    <w:rsid w:val="00F1103C"/>
    <w:rsid w:val="00F1643A"/>
    <w:rsid w:val="00F16558"/>
    <w:rsid w:val="00F20C0D"/>
    <w:rsid w:val="00F23F5B"/>
    <w:rsid w:val="00F23F73"/>
    <w:rsid w:val="00F245FD"/>
    <w:rsid w:val="00F253AA"/>
    <w:rsid w:val="00F26CF0"/>
    <w:rsid w:val="00F30DD2"/>
    <w:rsid w:val="00F3496E"/>
    <w:rsid w:val="00F34DAC"/>
    <w:rsid w:val="00F36B38"/>
    <w:rsid w:val="00F406D1"/>
    <w:rsid w:val="00F41F34"/>
    <w:rsid w:val="00F462E7"/>
    <w:rsid w:val="00F465B5"/>
    <w:rsid w:val="00F46885"/>
    <w:rsid w:val="00F51F35"/>
    <w:rsid w:val="00F54ACB"/>
    <w:rsid w:val="00F54DA2"/>
    <w:rsid w:val="00F559B8"/>
    <w:rsid w:val="00F55CA7"/>
    <w:rsid w:val="00F56250"/>
    <w:rsid w:val="00F60164"/>
    <w:rsid w:val="00F62DE4"/>
    <w:rsid w:val="00F66658"/>
    <w:rsid w:val="00F7101E"/>
    <w:rsid w:val="00F71300"/>
    <w:rsid w:val="00F74EE3"/>
    <w:rsid w:val="00F923D9"/>
    <w:rsid w:val="00F928BF"/>
    <w:rsid w:val="00F96B83"/>
    <w:rsid w:val="00F9717D"/>
    <w:rsid w:val="00FA27F1"/>
    <w:rsid w:val="00FA3043"/>
    <w:rsid w:val="00FA397C"/>
    <w:rsid w:val="00FA3DE5"/>
    <w:rsid w:val="00FA660C"/>
    <w:rsid w:val="00FA7572"/>
    <w:rsid w:val="00FB0975"/>
    <w:rsid w:val="00FB2264"/>
    <w:rsid w:val="00FB3557"/>
    <w:rsid w:val="00FB7D39"/>
    <w:rsid w:val="00FC041D"/>
    <w:rsid w:val="00FC17DC"/>
    <w:rsid w:val="00FC1A5C"/>
    <w:rsid w:val="00FC3C0B"/>
    <w:rsid w:val="00FD1AEE"/>
    <w:rsid w:val="00FD2D7F"/>
    <w:rsid w:val="00FD3049"/>
    <w:rsid w:val="00FD3C9C"/>
    <w:rsid w:val="00FD5F09"/>
    <w:rsid w:val="00FE0131"/>
    <w:rsid w:val="00FE044F"/>
    <w:rsid w:val="00FE0CFD"/>
    <w:rsid w:val="00FE6D71"/>
    <w:rsid w:val="00FE7A9F"/>
    <w:rsid w:val="00FF0A7C"/>
    <w:rsid w:val="00FF23DA"/>
    <w:rsid w:val="00FF273E"/>
    <w:rsid w:val="00FF3E60"/>
    <w:rsid w:val="00FF4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09525845"/>
  <w15:docId w15:val="{4F3CE096-6B93-4420-85F4-FC7CEBAB2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55"/>
    <w:pPr>
      <w:overflowPunct w:val="0"/>
      <w:autoSpaceDE w:val="0"/>
      <w:autoSpaceDN w:val="0"/>
      <w:adjustRightInd w:val="0"/>
      <w:textAlignment w:val="baseline"/>
    </w:pPr>
    <w:rPr>
      <w:rFonts w:ascii="Helvetica" w:hAnsi="Helvetica"/>
      <w:sz w:val="24"/>
    </w:rPr>
  </w:style>
  <w:style w:type="paragraph" w:styleId="Heading1">
    <w:name w:val="heading 1"/>
    <w:basedOn w:val="Normal"/>
    <w:next w:val="Normal"/>
    <w:qFormat/>
    <w:rsid w:val="00C13F55"/>
    <w:pPr>
      <w:outlineLvl w:val="0"/>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GHT">
    <w:name w:val="RIGHT"/>
    <w:rsid w:val="00C13F55"/>
    <w:pPr>
      <w:overflowPunct w:val="0"/>
      <w:autoSpaceDE w:val="0"/>
      <w:autoSpaceDN w:val="0"/>
      <w:adjustRightInd w:val="0"/>
      <w:spacing w:before="240" w:line="240" w:lineRule="exact"/>
      <w:ind w:left="4680"/>
      <w:textAlignment w:val="baseline"/>
    </w:pPr>
    <w:rPr>
      <w:rFonts w:ascii="Helvetica" w:hAnsi="Helvetica"/>
      <w:sz w:val="24"/>
    </w:rPr>
  </w:style>
  <w:style w:type="paragraph" w:customStyle="1" w:styleId="LEFT">
    <w:name w:val="LEFT"/>
    <w:rsid w:val="00C13F55"/>
    <w:pPr>
      <w:overflowPunct w:val="0"/>
      <w:autoSpaceDE w:val="0"/>
      <w:autoSpaceDN w:val="0"/>
      <w:adjustRightInd w:val="0"/>
      <w:spacing w:before="240" w:line="240" w:lineRule="exact"/>
      <w:ind w:right="6192"/>
      <w:textAlignment w:val="baseline"/>
    </w:pPr>
    <w:rPr>
      <w:rFonts w:ascii="Helvetica" w:hAnsi="Helvetica"/>
      <w:sz w:val="24"/>
    </w:rPr>
  </w:style>
  <w:style w:type="paragraph" w:customStyle="1" w:styleId="CENTER">
    <w:name w:val="CENTER"/>
    <w:rsid w:val="00C13F55"/>
    <w:pPr>
      <w:overflowPunct w:val="0"/>
      <w:autoSpaceDE w:val="0"/>
      <w:autoSpaceDN w:val="0"/>
      <w:adjustRightInd w:val="0"/>
      <w:spacing w:before="240" w:line="240" w:lineRule="exact"/>
      <w:ind w:left="3096" w:right="3096"/>
      <w:textAlignment w:val="baseline"/>
    </w:pPr>
    <w:rPr>
      <w:rFonts w:ascii="Helvetica" w:hAnsi="Helvetica"/>
      <w:sz w:val="24"/>
    </w:rPr>
  </w:style>
  <w:style w:type="paragraph" w:customStyle="1" w:styleId="Paragraph5">
    <w:name w:val="Paragraph 5"/>
    <w:rsid w:val="00C13F55"/>
    <w:pPr>
      <w:overflowPunct w:val="0"/>
      <w:autoSpaceDE w:val="0"/>
      <w:autoSpaceDN w:val="0"/>
      <w:adjustRightInd w:val="0"/>
      <w:spacing w:before="240" w:line="240" w:lineRule="exact"/>
      <w:ind w:left="6192"/>
      <w:textAlignment w:val="baseline"/>
    </w:pPr>
    <w:rPr>
      <w:rFonts w:ascii="Helvetica" w:hAnsi="Helvetica"/>
      <w:sz w:val="24"/>
    </w:rPr>
  </w:style>
  <w:style w:type="paragraph" w:customStyle="1" w:styleId="Paragraph6">
    <w:name w:val="Paragraph 6"/>
    <w:rsid w:val="00C13F55"/>
    <w:pPr>
      <w:overflowPunct w:val="0"/>
      <w:autoSpaceDE w:val="0"/>
      <w:autoSpaceDN w:val="0"/>
      <w:adjustRightInd w:val="0"/>
      <w:spacing w:before="240" w:line="240" w:lineRule="exact"/>
      <w:ind w:right="4680"/>
      <w:textAlignment w:val="baseline"/>
    </w:pPr>
    <w:rPr>
      <w:rFonts w:ascii="Helvetica" w:hAnsi="Helvetica"/>
      <w:sz w:val="24"/>
    </w:rPr>
  </w:style>
  <w:style w:type="paragraph" w:styleId="Header">
    <w:name w:val="header"/>
    <w:basedOn w:val="Normal"/>
    <w:semiHidden/>
    <w:rsid w:val="00C13F55"/>
  </w:style>
  <w:style w:type="paragraph" w:styleId="Footer">
    <w:name w:val="footer"/>
    <w:basedOn w:val="Normal"/>
    <w:link w:val="FooterChar"/>
    <w:uiPriority w:val="99"/>
    <w:rsid w:val="00C13F55"/>
    <w:pPr>
      <w:tabs>
        <w:tab w:val="center" w:pos="4320"/>
        <w:tab w:val="right" w:pos="8640"/>
      </w:tabs>
    </w:pPr>
  </w:style>
  <w:style w:type="character" w:styleId="PageNumber">
    <w:name w:val="page number"/>
    <w:basedOn w:val="DefaultParagraphFont"/>
    <w:semiHidden/>
    <w:rsid w:val="00C13F55"/>
  </w:style>
  <w:style w:type="paragraph" w:styleId="BalloonText">
    <w:name w:val="Balloon Text"/>
    <w:basedOn w:val="Normal"/>
    <w:link w:val="BalloonTextChar"/>
    <w:uiPriority w:val="99"/>
    <w:semiHidden/>
    <w:unhideWhenUsed/>
    <w:rsid w:val="00656D5A"/>
    <w:rPr>
      <w:rFonts w:ascii="Tahoma" w:hAnsi="Tahoma" w:cs="Tahoma"/>
      <w:sz w:val="16"/>
      <w:szCs w:val="16"/>
    </w:rPr>
  </w:style>
  <w:style w:type="character" w:customStyle="1" w:styleId="BalloonTextChar">
    <w:name w:val="Balloon Text Char"/>
    <w:basedOn w:val="DefaultParagraphFont"/>
    <w:link w:val="BalloonText"/>
    <w:uiPriority w:val="99"/>
    <w:semiHidden/>
    <w:rsid w:val="00656D5A"/>
    <w:rPr>
      <w:rFonts w:ascii="Tahoma" w:hAnsi="Tahoma" w:cs="Tahoma"/>
      <w:sz w:val="16"/>
      <w:szCs w:val="16"/>
    </w:rPr>
  </w:style>
  <w:style w:type="paragraph" w:styleId="ListParagraph">
    <w:name w:val="List Paragraph"/>
    <w:basedOn w:val="Normal"/>
    <w:uiPriority w:val="34"/>
    <w:qFormat/>
    <w:rsid w:val="00094526"/>
    <w:pPr>
      <w:overflowPunct/>
      <w:autoSpaceDE/>
      <w:autoSpaceDN/>
      <w:adjustRightInd/>
      <w:ind w:left="720"/>
      <w:contextualSpacing/>
      <w:textAlignment w:val="auto"/>
    </w:pPr>
  </w:style>
  <w:style w:type="character" w:customStyle="1" w:styleId="FooterChar">
    <w:name w:val="Footer Char"/>
    <w:basedOn w:val="DefaultParagraphFont"/>
    <w:link w:val="Footer"/>
    <w:uiPriority w:val="99"/>
    <w:rsid w:val="004A4BD2"/>
    <w:rPr>
      <w:rFonts w:ascii="Helvetica" w:hAnsi="Helvetica"/>
      <w:sz w:val="24"/>
    </w:rPr>
  </w:style>
  <w:style w:type="table" w:styleId="TableGrid">
    <w:name w:val="Table Grid"/>
    <w:basedOn w:val="TableNormal"/>
    <w:rsid w:val="00636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03742C"/>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03742C"/>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4F1C05"/>
    <w:rPr>
      <w:rFonts w:ascii="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rsid w:val="005B5D96"/>
    <w:rPr>
      <w:rFonts w:ascii="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rsid w:val="004510F7"/>
    <w:rPr>
      <w:rFonts w:ascii="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5A88"/>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FD2D7F"/>
    <w:rPr>
      <w:rFonts w:ascii="Helvetica" w:hAnsi="Helvetica"/>
      <w:sz w:val="24"/>
    </w:rPr>
  </w:style>
  <w:style w:type="table" w:customStyle="1" w:styleId="TableGrid3">
    <w:name w:val="Table Grid3"/>
    <w:basedOn w:val="TableNormal"/>
    <w:next w:val="TableGrid"/>
    <w:rsid w:val="00263B2D"/>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E2607D"/>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C82B4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1F3A76"/>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7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B341E62E93C9746AE621262EEF3C3E8" ma:contentTypeVersion="7" ma:contentTypeDescription="Create a new document." ma:contentTypeScope="" ma:versionID="f08817efc833b3b1f33d5d3edf1ff4c2">
  <xsd:schema xmlns:xsd="http://www.w3.org/2001/XMLSchema" xmlns:xs="http://www.w3.org/2001/XMLSchema" xmlns:p="http://schemas.microsoft.com/office/2006/metadata/properties" xmlns:ns2="738c4068-99d2-49d5-9e13-dd51a2b010a4" targetNamespace="http://schemas.microsoft.com/office/2006/metadata/properties" ma:root="true" ma:fieldsID="2e2b14b2303112bc55fc6359236cf1ea" ns2:_="">
    <xsd:import namespace="738c4068-99d2-49d5-9e13-dd51a2b010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Internal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c4068-99d2-49d5-9e13-dd51a2b01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InternalNotes" ma:index="12" nillable="true" ma:displayName="Internal Notes" ma:format="Dropdown" ma:internalName="InternalNote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ternalNotes xmlns="738c4068-99d2-49d5-9e13-dd51a2b010a4" xsi:nil="true"/>
  </documentManagement>
</p:properties>
</file>

<file path=customXml/itemProps1.xml><?xml version="1.0" encoding="utf-8"?>
<ds:datastoreItem xmlns:ds="http://schemas.openxmlformats.org/officeDocument/2006/customXml" ds:itemID="{D136B5E5-A330-40B0-9D1F-7C4181FDE705}">
  <ds:schemaRefs>
    <ds:schemaRef ds:uri="http://schemas.openxmlformats.org/officeDocument/2006/bibliography"/>
  </ds:schemaRefs>
</ds:datastoreItem>
</file>

<file path=customXml/itemProps2.xml><?xml version="1.0" encoding="utf-8"?>
<ds:datastoreItem xmlns:ds="http://schemas.openxmlformats.org/officeDocument/2006/customXml" ds:itemID="{9BAB9772-CBD7-4102-9CB9-896CB8B5AAD5}"/>
</file>

<file path=customXml/itemProps3.xml><?xml version="1.0" encoding="utf-8"?>
<ds:datastoreItem xmlns:ds="http://schemas.openxmlformats.org/officeDocument/2006/customXml" ds:itemID="{ADA1DDBC-0939-4633-98C4-FEC7C004FBBE}"/>
</file>

<file path=customXml/itemProps4.xml><?xml version="1.0" encoding="utf-8"?>
<ds:datastoreItem xmlns:ds="http://schemas.openxmlformats.org/officeDocument/2006/customXml" ds:itemID="{BEBA5E42-4BD5-493A-A51D-96106C42CA15}"/>
</file>

<file path=docProps/app.xml><?xml version="1.0" encoding="utf-8"?>
<Properties xmlns="http://schemas.openxmlformats.org/officeDocument/2006/extended-properties" xmlns:vt="http://schemas.openxmlformats.org/officeDocument/2006/docPropsVTypes">
  <Template>Normal.dotm</Template>
  <TotalTime>3</TotalTime>
  <Pages>28</Pages>
  <Words>7508</Words>
  <Characters>43166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T53-60-10 Single Axle, Heavy Duty, Utility Body</vt:lpstr>
    </vt:vector>
  </TitlesOfParts>
  <Company>IDOT</Company>
  <LinksUpToDate>false</LinksUpToDate>
  <CharactersWithSpaces>50573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T53-60-10 Single Axle, Heavy Duty, Utility Body</dc:title>
  <dc:subject>Specification</dc:subject>
  <dc:creator>faugustc</dc:creator>
  <cp:lastModifiedBy>Faugust, Clint</cp:lastModifiedBy>
  <cp:revision>3</cp:revision>
  <cp:lastPrinted>2014-11-29T16:26:00Z</cp:lastPrinted>
  <dcterms:created xsi:type="dcterms:W3CDTF">2026-03-25T19:15:00Z</dcterms:created>
  <dcterms:modified xsi:type="dcterms:W3CDTF">2026-03-25T19:17:00Z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0x0101006B341E62E93C9746AE621262EEF3C3E8</vt:lpwstr>
  </property>
</Properties>
</file>