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513B4AEA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BidBuy</w:t>
      </w:r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</w:sdtPr>
        <w:sdtEndPr>
          <w:rPr>
            <w:rStyle w:val="DefaultParagraphFont"/>
            <w:color w:val="808080"/>
          </w:rPr>
        </w:sdtEndPr>
        <w:sdtContent>
          <w:r w:rsidR="005A286C" w:rsidRPr="005A286C">
            <w:rPr>
              <w:rStyle w:val="Style10"/>
            </w:rPr>
            <w:t>26-494DOT-FINAD-B-49085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</w:sdtPr>
        <w:sdtEndPr>
          <w:rPr>
            <w:rStyle w:val="DefaultParagraphFont"/>
            <w:color w:val="808080"/>
          </w:rPr>
        </w:sdtEndPr>
        <w:sdtContent>
          <w:r w:rsidR="005A286C" w:rsidRPr="005A286C">
            <w:rPr>
              <w:rStyle w:val="Style10"/>
            </w:rPr>
            <w:t>26-494DOT-FINAD-P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5A286C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5A286C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5A286C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proofErr w:type="gramStart"/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>Vendor</w:t>
      </w:r>
      <w:proofErr w:type="gramEnd"/>
      <w:r w:rsidR="00322B26" w:rsidRPr="00322B26">
        <w:rPr>
          <w:rFonts w:cs="Calibri"/>
          <w:bCs/>
        </w:rPr>
        <w:t xml:space="preserve">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B2DBC"/>
    <w:rsid w:val="001D0AFD"/>
    <w:rsid w:val="00200FC4"/>
    <w:rsid w:val="00207558"/>
    <w:rsid w:val="002174FF"/>
    <w:rsid w:val="002202B9"/>
    <w:rsid w:val="002521A8"/>
    <w:rsid w:val="0025546E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A286C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67EFC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C355BB"/>
    <w:rsid w:val="00C43F4C"/>
    <w:rsid w:val="00C74029"/>
    <w:rsid w:val="00C86338"/>
    <w:rsid w:val="00C9289E"/>
    <w:rsid w:val="00C94AB0"/>
    <w:rsid w:val="00CD6EC4"/>
    <w:rsid w:val="00D43F86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CA46AC"/>
    <w:rsid w:val="00D36BBE"/>
    <w:rsid w:val="00D43F86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Cook, Robert K.</cp:lastModifiedBy>
  <cp:revision>3</cp:revision>
  <cp:lastPrinted>2014-12-10T14:02:00Z</cp:lastPrinted>
  <dcterms:created xsi:type="dcterms:W3CDTF">2025-08-26T15:34:00Z</dcterms:created>
  <dcterms:modified xsi:type="dcterms:W3CDTF">2026-03-30T16:33:00Z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